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DA8F1"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1F01A170"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25BF6B58"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ԲԱՑ </w:t>
      </w:r>
      <w:r w:rsidR="004E1503" w:rsidRPr="00064ADD">
        <w:rPr>
          <w:rFonts w:ascii="GHEA Grapalat" w:hAnsi="GHEA Grapalat"/>
          <w:i w:val="0"/>
          <w:lang w:val="af-ZA"/>
        </w:rPr>
        <w:t>ՄՐՑՈՒՅԹ</w:t>
      </w:r>
      <w:r w:rsidRPr="00064ADD">
        <w:rPr>
          <w:rFonts w:ascii="GHEA Grapalat" w:hAnsi="GHEA Grapalat"/>
          <w:i w:val="0"/>
          <w:lang w:val="af-ZA"/>
        </w:rPr>
        <w:t>Ի ՄԱՍԻՆ</w:t>
      </w:r>
    </w:p>
    <w:p w14:paraId="00F0CAF3" w14:textId="77777777" w:rsidR="00642EFE" w:rsidRPr="00064ADD" w:rsidRDefault="00642EFE" w:rsidP="00EF3662">
      <w:pPr>
        <w:pStyle w:val="BodyTextIndent"/>
        <w:spacing w:line="240" w:lineRule="auto"/>
        <w:jc w:val="center"/>
        <w:rPr>
          <w:rFonts w:ascii="GHEA Grapalat" w:hAnsi="GHEA Grapalat"/>
          <w:i w:val="0"/>
          <w:lang w:val="af-ZA"/>
        </w:rPr>
      </w:pPr>
    </w:p>
    <w:p w14:paraId="30A686F3"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317280AF" w:rsidR="0091042F" w:rsidRPr="00064ADD" w:rsidRDefault="00642EFE" w:rsidP="00D21F8D">
      <w:pPr>
        <w:pStyle w:val="BodyTextIndent"/>
        <w:spacing w:line="240" w:lineRule="auto"/>
        <w:jc w:val="center"/>
        <w:rPr>
          <w:rFonts w:ascii="GHEA Grapalat" w:hAnsi="GHEA Grapalat"/>
          <w:i w:val="0"/>
          <w:lang w:val="af-ZA"/>
        </w:rPr>
      </w:pPr>
      <w:r w:rsidRPr="00064ADD">
        <w:rPr>
          <w:rFonts w:ascii="GHEA Grapalat" w:hAnsi="GHEA Grapalat"/>
          <w:i w:val="0"/>
          <w:lang w:val="af-ZA"/>
        </w:rPr>
        <w:t>20</w:t>
      </w:r>
      <w:r w:rsidR="007D1DEE">
        <w:rPr>
          <w:rFonts w:ascii="GHEA Grapalat" w:hAnsi="GHEA Grapalat"/>
          <w:i w:val="0"/>
          <w:lang w:val="af-ZA"/>
        </w:rPr>
        <w:t xml:space="preserve">24 </w:t>
      </w:r>
      <w:r w:rsidRPr="00064ADD">
        <w:rPr>
          <w:rFonts w:ascii="GHEA Grapalat" w:hAnsi="GHEA Grapalat"/>
          <w:i w:val="0"/>
          <w:lang w:val="af-ZA"/>
        </w:rPr>
        <w:t xml:space="preserve">թվականի </w:t>
      </w:r>
      <w:r w:rsidR="007D1DEE">
        <w:rPr>
          <w:rFonts w:ascii="GHEA Grapalat" w:hAnsi="GHEA Grapalat"/>
          <w:i w:val="0"/>
          <w:lang w:val="hy-AM"/>
        </w:rPr>
        <w:t xml:space="preserve">հունիսի 12–ի </w:t>
      </w:r>
      <w:r w:rsidR="007D1DEE" w:rsidRPr="007D1DEE">
        <w:rPr>
          <w:rFonts w:ascii="GHEA Grapalat" w:hAnsi="GHEA Grapalat"/>
          <w:i w:val="0"/>
          <w:lang w:val="af-ZA"/>
        </w:rPr>
        <w:t>N 1</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BodyTextIndent"/>
        <w:spacing w:line="240" w:lineRule="auto"/>
        <w:jc w:val="center"/>
        <w:rPr>
          <w:rFonts w:ascii="GHEA Grapalat" w:hAnsi="GHEA Grapalat"/>
          <w:i w:val="0"/>
          <w:lang w:val="af-ZA"/>
        </w:rPr>
      </w:pPr>
    </w:p>
    <w:p w14:paraId="35B4F1DF" w14:textId="43029038" w:rsidR="007D1DEE" w:rsidRDefault="00496E18" w:rsidP="00EF3662">
      <w:pPr>
        <w:pStyle w:val="BodyTextIndent"/>
        <w:spacing w:line="240" w:lineRule="auto"/>
        <w:jc w:val="center"/>
        <w:rPr>
          <w:rFonts w:ascii="GHEA Grapalat" w:hAnsi="GHEA Grapalat"/>
          <w:i w:val="0"/>
          <w:u w:val="single"/>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595E41">
        <w:rPr>
          <w:rFonts w:ascii="GHEA Grapalat" w:hAnsi="GHEA Grapalat"/>
          <w:i w:val="0"/>
          <w:lang w:val="hy-AM"/>
        </w:rPr>
        <w:t>ԿՏԱԿ-ԲՄԾՁԲ-24/01</w:t>
      </w:r>
      <w:r w:rsidR="009F18D0" w:rsidRPr="00064ADD">
        <w:rPr>
          <w:rFonts w:ascii="GHEA Grapalat" w:hAnsi="GHEA Grapalat"/>
          <w:i w:val="0"/>
          <w:u w:val="single"/>
          <w:lang w:val="af-ZA"/>
        </w:rPr>
        <w:t xml:space="preserve">  </w:t>
      </w:r>
    </w:p>
    <w:p w14:paraId="73A6D218" w14:textId="6D3F6FE7" w:rsidR="0091042F" w:rsidRPr="00064ADD" w:rsidRDefault="009F18D0" w:rsidP="00EF3662">
      <w:pPr>
        <w:pStyle w:val="BodyTextIndent"/>
        <w:spacing w:line="240" w:lineRule="auto"/>
        <w:jc w:val="center"/>
        <w:rPr>
          <w:rFonts w:ascii="GHEA Grapalat" w:hAnsi="GHEA Grapalat"/>
          <w:i w:val="0"/>
          <w:lang w:val="af-ZA"/>
        </w:rPr>
      </w:pPr>
      <w:r w:rsidRPr="00064ADD">
        <w:rPr>
          <w:rFonts w:ascii="GHEA Grapalat" w:hAnsi="GHEA Grapalat"/>
          <w:i w:val="0"/>
          <w:u w:val="single"/>
          <w:lang w:val="af-ZA"/>
        </w:rPr>
        <w:t xml:space="preserve">   </w:t>
      </w:r>
    </w:p>
    <w:p w14:paraId="19CADBFD" w14:textId="77777777" w:rsidR="007D1DEE" w:rsidRDefault="007D1DEE" w:rsidP="007D1DEE">
      <w:pPr>
        <w:pStyle w:val="BodyTextIndent"/>
        <w:spacing w:line="240" w:lineRule="auto"/>
        <w:ind w:firstLine="708"/>
        <w:rPr>
          <w:rFonts w:ascii="GHEA Grapalat" w:hAnsi="GHEA Grapalat"/>
          <w:i w:val="0"/>
          <w:lang w:val="af-ZA"/>
        </w:rPr>
      </w:pPr>
      <w:r w:rsidRPr="00712340">
        <w:rPr>
          <w:rFonts w:ascii="GHEA Grapalat" w:hAnsi="GHEA Grapalat"/>
          <w:i w:val="0"/>
          <w:lang w:val="af-ZA"/>
        </w:rPr>
        <w:t xml:space="preserve">Պատվիրատուն` </w:t>
      </w:r>
      <w:r>
        <w:rPr>
          <w:rFonts w:ascii="GHEA Grapalat" w:hAnsi="GHEA Grapalat"/>
          <w:i w:val="0"/>
          <w:lang w:val="hy-AM"/>
        </w:rPr>
        <w:t>«Կրթական տեխնոլոգիաների ազգային կենտրոն» ՊՈԱԿ-ը</w:t>
      </w:r>
      <w:r w:rsidRPr="00AE2768">
        <w:rPr>
          <w:rFonts w:ascii="GHEA Grapalat" w:hAnsi="GHEA Grapalat"/>
          <w:i w:val="0"/>
          <w:lang w:val="af-ZA"/>
        </w:rPr>
        <w:t>, որը գտնվում է</w:t>
      </w:r>
      <w:r>
        <w:rPr>
          <w:rFonts w:ascii="GHEA Grapalat" w:hAnsi="GHEA Grapalat"/>
          <w:i w:val="0"/>
          <w:lang w:val="hy-AM"/>
        </w:rPr>
        <w:t xml:space="preserve"> ք. Երևան, Բուռնազյան 37</w:t>
      </w:r>
      <w:r w:rsidRPr="00AE2768">
        <w:rPr>
          <w:rFonts w:ascii="GHEA Grapalat" w:hAnsi="GHEA Grapalat"/>
          <w:i w:val="0"/>
          <w:lang w:val="af-ZA"/>
        </w:rPr>
        <w:t xml:space="preserve"> հասցեում,</w:t>
      </w:r>
      <w:r>
        <w:rPr>
          <w:rFonts w:ascii="GHEA Grapalat" w:hAnsi="GHEA Grapalat"/>
          <w:i w:val="0"/>
          <w:lang w:val="hy-AM"/>
        </w:rPr>
        <w:t xml:space="preserve"> </w:t>
      </w:r>
      <w:r w:rsidRPr="00AE2768">
        <w:rPr>
          <w:rFonts w:ascii="GHEA Grapalat" w:hAnsi="GHEA Grapalat"/>
          <w:i w:val="0"/>
          <w:lang w:val="af-ZA"/>
        </w:rPr>
        <w:t xml:space="preserve">հայտարարում է </w:t>
      </w:r>
      <w:r>
        <w:rPr>
          <w:rFonts w:ascii="GHEA Grapalat" w:hAnsi="GHEA Grapalat"/>
          <w:i w:val="0"/>
          <w:lang w:val="hy-AM"/>
        </w:rPr>
        <w:t>բաց մրցույթ</w:t>
      </w:r>
      <w:r w:rsidRPr="00AE2768">
        <w:rPr>
          <w:rFonts w:ascii="GHEA Grapalat" w:hAnsi="GHEA Grapalat"/>
          <w:i w:val="0"/>
          <w:lang w:val="af-ZA"/>
        </w:rPr>
        <w:t>, որն իրականացվում է մեկ փուլով:</w:t>
      </w:r>
    </w:p>
    <w:p w14:paraId="16664A5C" w14:textId="7D6EE9F8" w:rsidR="007D1DEE" w:rsidRPr="00712340" w:rsidRDefault="007D1DEE" w:rsidP="007D1DEE">
      <w:pPr>
        <w:pStyle w:val="BodyTextIndent"/>
        <w:spacing w:line="240" w:lineRule="auto"/>
        <w:ind w:firstLine="708"/>
        <w:rPr>
          <w:rFonts w:ascii="GHEA Grapalat" w:hAnsi="GHEA Grapalat"/>
          <w:i w:val="0"/>
          <w:lang w:val="af-ZA"/>
        </w:rPr>
      </w:pPr>
      <w:bookmarkStart w:id="0" w:name="_Hlk23167417"/>
      <w:r w:rsidRPr="00712340">
        <w:rPr>
          <w:rFonts w:ascii="GHEA Grapalat" w:hAnsi="GHEA Grapalat"/>
          <w:i w:val="0"/>
          <w:lang w:val="af-ZA"/>
        </w:rPr>
        <w:t>Սույն ընթացակարգի</w:t>
      </w:r>
      <w:bookmarkEnd w:id="0"/>
      <w:r w:rsidRPr="00712340">
        <w:rPr>
          <w:rFonts w:ascii="GHEA Grapalat" w:hAnsi="GHEA Grapalat"/>
          <w:i w:val="0"/>
          <w:lang w:val="af-ZA"/>
        </w:rPr>
        <w:t xml:space="preserve"> արդյունքում </w:t>
      </w:r>
      <w:r w:rsidRPr="00712340">
        <w:rPr>
          <w:rFonts w:ascii="GHEA Grapalat" w:hAnsi="GHEA Grapalat"/>
          <w:i w:val="0"/>
          <w:lang w:val="hy-AM"/>
        </w:rPr>
        <w:t>ընտրված</w:t>
      </w:r>
      <w:r w:rsidRPr="00712340">
        <w:rPr>
          <w:rFonts w:ascii="GHEA Grapalat" w:hAnsi="GHEA Grapalat"/>
          <w:i w:val="0"/>
          <w:lang w:val="af-ZA"/>
        </w:rPr>
        <w:t xml:space="preserve"> մասնակցին սահմանված կարգով կառաջարկվի կնքել </w:t>
      </w:r>
      <w:r w:rsidRPr="008C702B">
        <w:rPr>
          <w:rFonts w:ascii="GHEA Grapalat" w:hAnsi="GHEA Grapalat"/>
          <w:i w:val="0"/>
          <w:lang w:val="hy-AM"/>
        </w:rPr>
        <w:t>202</w:t>
      </w:r>
      <w:r>
        <w:rPr>
          <w:rFonts w:ascii="GHEA Grapalat" w:hAnsi="GHEA Grapalat"/>
          <w:i w:val="0"/>
          <w:lang w:val="hy-AM"/>
        </w:rPr>
        <w:t>5</w:t>
      </w:r>
      <w:r w:rsidRPr="008C702B">
        <w:rPr>
          <w:rFonts w:ascii="GHEA Grapalat" w:hAnsi="GHEA Grapalat"/>
          <w:i w:val="0"/>
          <w:lang w:val="hy-AM"/>
        </w:rPr>
        <w:t>-202</w:t>
      </w:r>
      <w:r>
        <w:rPr>
          <w:rFonts w:ascii="GHEA Grapalat" w:hAnsi="GHEA Grapalat"/>
          <w:i w:val="0"/>
          <w:lang w:val="hy-AM"/>
        </w:rPr>
        <w:t>7</w:t>
      </w:r>
      <w:r w:rsidRPr="008C702B">
        <w:rPr>
          <w:rFonts w:ascii="GHEA Grapalat" w:hAnsi="GHEA Grapalat"/>
          <w:i w:val="0"/>
          <w:lang w:val="hy-AM"/>
        </w:rPr>
        <w:t>թթ</w:t>
      </w:r>
      <w:r w:rsidRPr="008C702B">
        <w:rPr>
          <w:rFonts w:ascii="Cambria Math" w:hAnsi="Cambria Math" w:cs="Cambria Math"/>
          <w:i w:val="0"/>
          <w:lang w:val="hy-AM"/>
        </w:rPr>
        <w:t>․</w:t>
      </w:r>
      <w:r w:rsidRPr="008C702B">
        <w:rPr>
          <w:rFonts w:ascii="GHEA Grapalat" w:hAnsi="GHEA Grapalat"/>
          <w:i w:val="0"/>
          <w:lang w:val="hy-AM"/>
        </w:rPr>
        <w:t xml:space="preserve"> Հայաստանի կրթական ցանցում ընդգրկված ուսումնական հաստատություններին ինտերնետի մատակարարման, հաստատությունների ներքին համակարգչային ցանցերի, աշխատող համակարգիչների ծրագրային ու տեխնիկական սպասարկման ծառայության</w:t>
      </w:r>
      <w:r w:rsidRPr="008C702B">
        <w:rPr>
          <w:rFonts w:ascii="GHEA Grapalat" w:hAnsi="GHEA Grapalat"/>
          <w:lang w:val="af-ZA"/>
        </w:rPr>
        <w:t xml:space="preserve"> </w:t>
      </w:r>
      <w:r w:rsidRPr="00712340">
        <w:rPr>
          <w:rFonts w:ascii="GHEA Grapalat" w:hAnsi="GHEA Grapalat"/>
          <w:i w:val="0"/>
          <w:lang w:val="af-ZA"/>
        </w:rPr>
        <w:t xml:space="preserve">մատուցման պայմանագիր (այսուհետ` պայմանագիր)։ </w:t>
      </w:r>
    </w:p>
    <w:p w14:paraId="2D5691F0" w14:textId="77777777" w:rsidR="00357D48" w:rsidRPr="00064ADD" w:rsidRDefault="00642EFE" w:rsidP="00EF3662">
      <w:pPr>
        <w:pStyle w:val="BodyTextIndent"/>
        <w:spacing w:line="240" w:lineRule="auto"/>
        <w:ind w:firstLine="0"/>
        <w:rPr>
          <w:rFonts w:ascii="GHEA Grapalat" w:hAnsi="GHEA Grapalat"/>
          <w:i w:val="0"/>
          <w:lang w:val="af-ZA"/>
        </w:rPr>
      </w:pPr>
      <w:r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40DC1CDB" w:rsidR="00357D48"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1495EA17" w14:textId="77777777" w:rsidR="007D1DEE" w:rsidRPr="00A350CF" w:rsidRDefault="007D1DEE" w:rsidP="007D1DEE">
      <w:pPr>
        <w:pStyle w:val="BodyTextIndent"/>
        <w:spacing w:line="240" w:lineRule="auto"/>
        <w:rPr>
          <w:rFonts w:ascii="GHEA Grapalat" w:hAnsi="GHEA Grapalat"/>
          <w:i w:val="0"/>
          <w:lang w:val="af-ZA"/>
        </w:rPr>
      </w:pPr>
      <w:r w:rsidRPr="00A350CF">
        <w:rPr>
          <w:rFonts w:ascii="GHEA Grapalat" w:hAnsi="GHEA Grapalat"/>
          <w:i w:val="0"/>
          <w:lang w:val="af-ZA"/>
        </w:rPr>
        <w:t>Սույն ընթացակարգի նկատմամբ կիրառվում են Առևտրի համաշխարհային կազմակերպության պետական գնումների համաձայնագրի դրույթները:</w:t>
      </w:r>
    </w:p>
    <w:p w14:paraId="5642341E" w14:textId="77777777" w:rsidR="007D1DEE" w:rsidRPr="00C94ECD" w:rsidRDefault="007D1DEE" w:rsidP="007D1DEE">
      <w:pPr>
        <w:pStyle w:val="BodyTextIndent"/>
        <w:spacing w:line="240" w:lineRule="auto"/>
        <w:rPr>
          <w:rFonts w:ascii="GHEA Grapalat" w:hAnsi="GHEA Grapalat"/>
          <w:b/>
          <w:i w:val="0"/>
          <w:lang w:val="af-ZA"/>
        </w:rPr>
      </w:pPr>
      <w:r w:rsidRPr="00595E41">
        <w:rPr>
          <w:rFonts w:ascii="GHEA Grapalat" w:hAnsi="GHEA Grapalat"/>
          <w:b/>
          <w:i w:val="0"/>
          <w:highlight w:val="yellow"/>
          <w:lang w:val="hy-AM"/>
        </w:rPr>
        <w:t xml:space="preserve">Սույն ընթացակարգը կազմակերպվում է </w:t>
      </w:r>
      <w:r w:rsidRPr="00595E41">
        <w:rPr>
          <w:rFonts w:ascii="GHEA Grapalat" w:hAnsi="GHEA Grapalat"/>
          <w:b/>
          <w:i w:val="0"/>
          <w:highlight w:val="yellow"/>
          <w:lang w:val="af-ZA"/>
        </w:rPr>
        <w:t>«Գնումների մասին» ՀՀ օրենքի 15-րդ հոդվածի 6-րդ կետի հիման վրա:</w:t>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4F0D4C09" w:rsidR="003E7559" w:rsidRPr="00064ADD" w:rsidRDefault="003E7559" w:rsidP="003E7559">
      <w:pPr>
        <w:pStyle w:val="BodyTextIndent"/>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7D1DEE">
        <w:rPr>
          <w:rFonts w:ascii="GHEA Grapalat" w:hAnsi="GHEA Grapalat"/>
          <w:i w:val="0"/>
          <w:lang w:val="hy-AM"/>
        </w:rPr>
        <w:t>ք. Երևան, Բուռնազյան 37</w:t>
      </w:r>
      <w:r w:rsidR="007D1DEE" w:rsidRPr="00AE2768">
        <w:rPr>
          <w:rFonts w:ascii="GHEA Grapalat" w:hAnsi="GHEA Grapalat"/>
          <w:i w:val="0"/>
          <w:lang w:val="af-ZA"/>
        </w:rPr>
        <w:t xml:space="preserve"> </w:t>
      </w:r>
      <w:r w:rsidR="007D1DEE" w:rsidRPr="003C5507">
        <w:rPr>
          <w:rFonts w:ascii="GHEA Grapalat" w:hAnsi="GHEA Grapalat"/>
          <w:i w:val="0"/>
          <w:lang w:val="af-ZA"/>
        </w:rPr>
        <w:t xml:space="preserve">(207 </w:t>
      </w:r>
      <w:r w:rsidR="007D1DEE">
        <w:rPr>
          <w:rFonts w:ascii="GHEA Grapalat" w:hAnsi="GHEA Grapalat"/>
          <w:i w:val="0"/>
          <w:lang w:val="hy-AM"/>
        </w:rPr>
        <w:t>սենյակ</w:t>
      </w:r>
      <w:r w:rsidR="007D1DEE" w:rsidRPr="003C5507">
        <w:rPr>
          <w:rFonts w:ascii="GHEA Grapalat" w:hAnsi="GHEA Grapalat"/>
          <w:i w:val="0"/>
          <w:lang w:val="af-ZA"/>
        </w:rPr>
        <w:t xml:space="preserve">) </w:t>
      </w:r>
      <w:r w:rsidR="007D1DEE" w:rsidRPr="00AE2768">
        <w:rPr>
          <w:rFonts w:ascii="GHEA Grapalat" w:hAnsi="GHEA Grapalat"/>
          <w:i w:val="0"/>
          <w:lang w:val="af-ZA"/>
        </w:rPr>
        <w:t>հասցեով</w:t>
      </w:r>
      <w:r w:rsidRPr="00064ADD">
        <w:rPr>
          <w:rFonts w:ascii="GHEA Grapalat" w:hAnsi="GHEA Grapalat"/>
          <w:i w:val="0"/>
          <w:lang w:val="af-ZA"/>
        </w:rPr>
        <w:t>, փաստաթղթային ձևով</w:t>
      </w:r>
      <w:r w:rsidRPr="00064ADD">
        <w:rPr>
          <w:rFonts w:ascii="GHEA Grapalat" w:hAnsi="GHEA Grapalat"/>
          <w:i w:val="0"/>
          <w:lang w:val="af-ZA" w:eastAsia="ru-RU"/>
        </w:rPr>
        <w:t xml:space="preserve"> </w:t>
      </w:r>
      <w:r w:rsidRPr="00064ADD">
        <w:rPr>
          <w:rFonts w:ascii="GHEA Grapalat" w:hAnsi="GHEA Grapalat"/>
          <w:i w:val="0"/>
          <w:lang w:val="af-ZA"/>
        </w:rPr>
        <w:t xml:space="preserve">մինչև սույն հայտարարության հրապարակման օրվանից հաշված </w:t>
      </w:r>
      <w:r w:rsidR="007D1DEE" w:rsidRPr="007D1DEE">
        <w:rPr>
          <w:rFonts w:ascii="GHEA Grapalat" w:hAnsi="GHEA Grapalat"/>
          <w:i w:val="0"/>
          <w:lang w:val="hy-AM"/>
        </w:rPr>
        <w:t>40</w:t>
      </w:r>
      <w:r w:rsidRPr="00064ADD">
        <w:rPr>
          <w:rFonts w:ascii="GHEA Grapalat" w:hAnsi="GHEA Grapalat"/>
          <w:i w:val="0"/>
          <w:lang w:val="af-ZA"/>
        </w:rPr>
        <w:t xml:space="preserve">-րդ օրվա ժամը </w:t>
      </w:r>
      <w:r w:rsidR="007D1DEE">
        <w:rPr>
          <w:rFonts w:ascii="GHEA Grapalat" w:hAnsi="GHEA Grapalat"/>
          <w:i w:val="0"/>
          <w:lang w:val="hy-AM"/>
        </w:rPr>
        <w:t xml:space="preserve">    </w:t>
      </w:r>
      <w:r w:rsidR="007D1DEE" w:rsidRPr="007D1DEE">
        <w:rPr>
          <w:rFonts w:ascii="GHEA Grapalat" w:hAnsi="GHEA Grapalat"/>
          <w:i w:val="0"/>
          <w:lang w:val="hy-AM"/>
        </w:rPr>
        <w:t>11։00</w:t>
      </w:r>
      <w:r w:rsidRPr="00064ADD">
        <w:rPr>
          <w:rFonts w:ascii="GHEA Grapalat" w:hAnsi="GHEA Grapalat"/>
          <w:i w:val="0"/>
          <w:lang w:val="af-ZA"/>
        </w:rPr>
        <w:t>-</w:t>
      </w:r>
      <w:r w:rsidR="007D1DEE">
        <w:rPr>
          <w:rFonts w:ascii="GHEA Grapalat" w:hAnsi="GHEA Grapalat"/>
          <w:i w:val="0"/>
          <w:lang w:val="hy-AM"/>
        </w:rPr>
        <w:t>ն</w:t>
      </w:r>
      <w:r w:rsidRPr="00064ADD">
        <w:rPr>
          <w:rFonts w:ascii="GHEA Grapalat" w:hAnsi="GHEA Grapalat"/>
          <w:i w:val="0"/>
          <w:lang w:val="af-ZA"/>
        </w:rPr>
        <w:t xml:space="preserve">: Հայտերը, հայերենից բացի, կարող են ներկայացվել նաև անգլերեն կամ ռուսերեն: </w:t>
      </w:r>
    </w:p>
    <w:p w14:paraId="36AEDCE7" w14:textId="5A1603B1" w:rsidR="003E7559" w:rsidRPr="00064ADD" w:rsidRDefault="003E7559" w:rsidP="003E7559">
      <w:pPr>
        <w:pStyle w:val="BodyTextIndent"/>
        <w:spacing w:line="240" w:lineRule="auto"/>
        <w:ind w:firstLine="708"/>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7D1DEE">
        <w:rPr>
          <w:rFonts w:ascii="GHEA Grapalat" w:hAnsi="GHEA Grapalat"/>
          <w:i w:val="0"/>
          <w:lang w:val="hy-AM"/>
        </w:rPr>
        <w:t>ք. Երևան, Բուռնազյան 37</w:t>
      </w:r>
      <w:r w:rsidR="007D1DEE" w:rsidRPr="00AE2768">
        <w:rPr>
          <w:rFonts w:ascii="GHEA Grapalat" w:hAnsi="GHEA Grapalat"/>
          <w:i w:val="0"/>
          <w:lang w:val="af-ZA"/>
        </w:rPr>
        <w:t xml:space="preserve"> </w:t>
      </w:r>
      <w:r w:rsidRPr="00064ADD">
        <w:rPr>
          <w:rFonts w:ascii="GHEA Grapalat" w:hAnsi="GHEA Grapalat"/>
          <w:i w:val="0"/>
          <w:lang w:val="af-ZA"/>
        </w:rPr>
        <w:t xml:space="preserve">հասցեում,  </w:t>
      </w:r>
      <w:r w:rsidR="007D1DEE">
        <w:rPr>
          <w:rFonts w:ascii="GHEA Grapalat" w:hAnsi="GHEA Grapalat"/>
          <w:i w:val="0"/>
          <w:lang w:val="hy-AM"/>
        </w:rPr>
        <w:t>2024թ․ հուլիսի 22</w:t>
      </w:r>
      <w:r w:rsidRPr="00064ADD">
        <w:rPr>
          <w:rFonts w:ascii="GHEA Grapalat" w:hAnsi="GHEA Grapalat"/>
          <w:i w:val="0"/>
          <w:lang w:val="af-ZA"/>
        </w:rPr>
        <w:t xml:space="preserve">-ին ժամը  </w:t>
      </w:r>
      <w:r w:rsidRPr="00064ADD">
        <w:rPr>
          <w:rFonts w:ascii="GHEA Grapalat" w:hAnsi="GHEA Grapalat"/>
          <w:i w:val="0"/>
          <w:u w:val="single"/>
          <w:lang w:val="af-ZA"/>
        </w:rPr>
        <w:t xml:space="preserve">         </w:t>
      </w:r>
      <w:r w:rsidR="007D1DEE" w:rsidRPr="007D1DEE">
        <w:rPr>
          <w:rFonts w:ascii="GHEA Grapalat" w:hAnsi="GHEA Grapalat"/>
          <w:i w:val="0"/>
          <w:lang w:val="hy-AM"/>
        </w:rPr>
        <w:t>11։00</w:t>
      </w:r>
      <w:r w:rsidRPr="00064ADD">
        <w:rPr>
          <w:rFonts w:ascii="GHEA Grapalat" w:hAnsi="GHEA Grapalat"/>
          <w:i w:val="0"/>
          <w:lang w:val="af-ZA"/>
        </w:rPr>
        <w:t xml:space="preserve">-ին։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EF3662">
      <w:pPr>
        <w:pStyle w:val="BodyTextIndent"/>
        <w:spacing w:line="240" w:lineRule="auto"/>
        <w:rPr>
          <w:rFonts w:ascii="GHEA Grapalat" w:hAnsi="GHEA Grapalat"/>
          <w:i w:val="0"/>
          <w:lang w:val="hy-AM"/>
        </w:rPr>
      </w:pPr>
    </w:p>
    <w:p w14:paraId="3D58D852" w14:textId="77777777" w:rsidR="007D1DEE" w:rsidRDefault="007D1DEE" w:rsidP="007D1DEE">
      <w:pPr>
        <w:pStyle w:val="BodyTextIndent"/>
        <w:spacing w:line="240" w:lineRule="auto"/>
        <w:rPr>
          <w:rFonts w:ascii="GHEA Grapalat" w:hAnsi="GHEA Grapalat"/>
          <w:i w:val="0"/>
          <w:lang w:val="af-ZA"/>
        </w:rPr>
      </w:pPr>
      <w:r w:rsidRPr="00225F6B">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0D5ECC">
        <w:rPr>
          <w:rFonts w:ascii="GHEA Grapalat" w:hAnsi="GHEA Grapalat"/>
          <w:i w:val="0"/>
          <w:lang w:val="hy-AM"/>
        </w:rPr>
        <w:t xml:space="preserve"> </w:t>
      </w:r>
      <w:r w:rsidRPr="002A45FF">
        <w:rPr>
          <w:rFonts w:ascii="GHEA Grapalat" w:hAnsi="GHEA Grapalat"/>
          <w:i w:val="0"/>
          <w:lang w:val="hy-AM"/>
        </w:rPr>
        <w:t>Լիլիթ Գևորգյան</w:t>
      </w:r>
      <w:r w:rsidRPr="002A45FF">
        <w:rPr>
          <w:rFonts w:ascii="GHEA Grapalat" w:hAnsi="GHEA Grapalat"/>
          <w:i w:val="0"/>
          <w:lang w:val="af-ZA"/>
        </w:rPr>
        <w:t>ին</w:t>
      </w:r>
      <w:r>
        <w:rPr>
          <w:rFonts w:ascii="GHEA Grapalat" w:hAnsi="GHEA Grapalat"/>
          <w:i w:val="0"/>
          <w:lang w:val="hy-AM"/>
        </w:rPr>
        <w:t>:</w:t>
      </w:r>
      <w:r w:rsidRPr="00225F6B">
        <w:rPr>
          <w:rFonts w:ascii="GHEA Grapalat" w:hAnsi="GHEA Grapalat"/>
          <w:i w:val="0"/>
          <w:lang w:val="af-ZA"/>
        </w:rPr>
        <w:tab/>
      </w:r>
      <w:r w:rsidRPr="00225F6B">
        <w:rPr>
          <w:rFonts w:ascii="GHEA Grapalat" w:hAnsi="GHEA Grapalat"/>
          <w:i w:val="0"/>
          <w:lang w:val="af-ZA"/>
        </w:rPr>
        <w:tab/>
      </w:r>
      <w:r w:rsidRPr="00225F6B">
        <w:rPr>
          <w:rFonts w:ascii="GHEA Grapalat" w:hAnsi="GHEA Grapalat"/>
          <w:i w:val="0"/>
          <w:lang w:val="af-ZA"/>
        </w:rPr>
        <w:tab/>
      </w:r>
      <w:r w:rsidRPr="00225F6B">
        <w:rPr>
          <w:rFonts w:ascii="GHEA Grapalat" w:hAnsi="GHEA Grapalat"/>
          <w:i w:val="0"/>
          <w:lang w:val="af-ZA"/>
        </w:rPr>
        <w:tab/>
      </w:r>
      <w:r w:rsidRPr="00225F6B">
        <w:rPr>
          <w:rFonts w:ascii="GHEA Grapalat" w:hAnsi="GHEA Grapalat"/>
          <w:i w:val="0"/>
          <w:lang w:val="af-ZA"/>
        </w:rPr>
        <w:tab/>
        <w:t xml:space="preserve">             </w:t>
      </w:r>
    </w:p>
    <w:p w14:paraId="146F95B6" w14:textId="77777777" w:rsidR="007D1DEE" w:rsidRPr="00225F6B" w:rsidRDefault="007D1DEE" w:rsidP="007D1DEE">
      <w:pPr>
        <w:pStyle w:val="BodyTextIndent"/>
        <w:spacing w:line="240" w:lineRule="auto"/>
        <w:rPr>
          <w:rFonts w:ascii="GHEA Grapalat" w:hAnsi="GHEA Grapalat"/>
          <w:i w:val="0"/>
          <w:lang w:val="af-ZA"/>
        </w:rPr>
      </w:pPr>
    </w:p>
    <w:p w14:paraId="17CF2B61" w14:textId="77777777" w:rsidR="007D1DEE" w:rsidRDefault="007D1DEE" w:rsidP="007D1DEE">
      <w:pPr>
        <w:pStyle w:val="BodyTextIndent"/>
        <w:spacing w:line="240" w:lineRule="auto"/>
        <w:rPr>
          <w:rFonts w:ascii="GHEA Grapalat" w:hAnsi="GHEA Grapalat"/>
          <w:i w:val="0"/>
          <w:u w:val="single"/>
          <w:lang w:val="hy-AM"/>
        </w:rPr>
      </w:pPr>
      <w:r w:rsidRPr="00225F6B">
        <w:rPr>
          <w:rFonts w:ascii="GHEA Grapalat" w:hAnsi="GHEA Grapalat"/>
          <w:i w:val="0"/>
          <w:lang w:val="af-ZA"/>
        </w:rPr>
        <w:t xml:space="preserve">                                     </w:t>
      </w:r>
      <w:r w:rsidRPr="00B5412A">
        <w:rPr>
          <w:rFonts w:ascii="GHEA Grapalat" w:hAnsi="GHEA Grapalat"/>
          <w:i w:val="0"/>
          <w:lang w:val="af-ZA"/>
        </w:rPr>
        <w:t xml:space="preserve">     Հեռախոս </w:t>
      </w:r>
      <w:r>
        <w:rPr>
          <w:rFonts w:ascii="GHEA Grapalat" w:hAnsi="GHEA Grapalat"/>
          <w:i w:val="0"/>
          <w:u w:val="single"/>
          <w:lang w:val="hy-AM"/>
        </w:rPr>
        <w:t>010 57 84 55</w:t>
      </w:r>
    </w:p>
    <w:p w14:paraId="01BFEDED" w14:textId="77777777" w:rsidR="007D1DEE" w:rsidRPr="002A45FF" w:rsidRDefault="007D1DEE" w:rsidP="007D1DEE">
      <w:pPr>
        <w:pStyle w:val="BodyTextIndent"/>
        <w:spacing w:line="240" w:lineRule="auto"/>
        <w:rPr>
          <w:rFonts w:ascii="GHEA Grapalat" w:hAnsi="GHEA Grapalat"/>
          <w:i w:val="0"/>
          <w:u w:val="single"/>
          <w:lang w:val="hy-AM"/>
        </w:rPr>
      </w:pPr>
      <w:r w:rsidRPr="00CB4643">
        <w:rPr>
          <w:rFonts w:ascii="GHEA Grapalat" w:hAnsi="GHEA Grapalat"/>
          <w:i w:val="0"/>
          <w:lang w:val="hy-AM"/>
        </w:rPr>
        <w:t xml:space="preserve">                                                          </w:t>
      </w:r>
      <w:r>
        <w:rPr>
          <w:rFonts w:ascii="GHEA Grapalat" w:hAnsi="GHEA Grapalat"/>
          <w:i w:val="0"/>
          <w:u w:val="single"/>
          <w:lang w:val="hy-AM"/>
        </w:rPr>
        <w:t>011 57 84 55</w:t>
      </w:r>
    </w:p>
    <w:p w14:paraId="3B174DBA" w14:textId="77777777" w:rsidR="007D1DEE" w:rsidRDefault="007D1DEE" w:rsidP="007D1DEE">
      <w:pPr>
        <w:pStyle w:val="BodyTextIndent"/>
        <w:spacing w:line="240" w:lineRule="auto"/>
        <w:rPr>
          <w:rFonts w:ascii="GHEA Grapalat" w:hAnsi="GHEA Grapalat"/>
          <w:i w:val="0"/>
          <w:u w:val="single"/>
          <w:lang w:val="hy-AM"/>
        </w:rPr>
      </w:pPr>
      <w:r w:rsidRPr="00B5412A">
        <w:rPr>
          <w:rFonts w:ascii="GHEA Grapalat" w:hAnsi="GHEA Grapalat"/>
          <w:i w:val="0"/>
          <w:lang w:val="af-ZA"/>
        </w:rPr>
        <w:t xml:space="preserve">                                      </w:t>
      </w:r>
      <w:r>
        <w:rPr>
          <w:rFonts w:ascii="GHEA Grapalat" w:hAnsi="GHEA Grapalat"/>
          <w:i w:val="0"/>
          <w:lang w:val="hy-AM"/>
        </w:rPr>
        <w:t xml:space="preserve">   </w:t>
      </w:r>
      <w:r w:rsidRPr="00B5412A">
        <w:rPr>
          <w:rFonts w:ascii="GHEA Grapalat" w:hAnsi="GHEA Grapalat"/>
          <w:i w:val="0"/>
          <w:lang w:val="af-ZA"/>
        </w:rPr>
        <w:t xml:space="preserve">  Էլ. փոստ </w:t>
      </w:r>
      <w:hyperlink r:id="rId8" w:history="1">
        <w:r w:rsidRPr="00363421">
          <w:rPr>
            <w:rStyle w:val="Hyperlink"/>
            <w:rFonts w:ascii="GHEA Grapalat" w:hAnsi="GHEA Grapalat"/>
            <w:i w:val="0"/>
            <w:lang w:val="af-ZA"/>
          </w:rPr>
          <w:t>lilit@ktak.am</w:t>
        </w:r>
      </w:hyperlink>
      <w:r>
        <w:rPr>
          <w:rFonts w:ascii="GHEA Grapalat" w:hAnsi="GHEA Grapalat"/>
          <w:i w:val="0"/>
          <w:u w:val="single"/>
          <w:lang w:val="hy-AM"/>
        </w:rPr>
        <w:t xml:space="preserve"> </w:t>
      </w:r>
    </w:p>
    <w:p w14:paraId="080DADFF" w14:textId="77777777" w:rsidR="007D1DEE" w:rsidRPr="003C5507" w:rsidRDefault="007D1DEE" w:rsidP="007D1DEE">
      <w:pPr>
        <w:pStyle w:val="BodyTextIndent"/>
        <w:spacing w:line="240" w:lineRule="auto"/>
        <w:rPr>
          <w:rFonts w:ascii="GHEA Grapalat" w:hAnsi="GHEA Grapalat"/>
          <w:i w:val="0"/>
          <w:lang w:val="hy-AM"/>
        </w:rPr>
      </w:pPr>
    </w:p>
    <w:p w14:paraId="0FD8B674" w14:textId="77777777" w:rsidR="007D1DEE" w:rsidRPr="00712340" w:rsidRDefault="007D1DEE" w:rsidP="007D1DEE">
      <w:pPr>
        <w:pStyle w:val="BodyTextIndent"/>
        <w:spacing w:line="240" w:lineRule="auto"/>
        <w:ind w:firstLine="0"/>
        <w:jc w:val="left"/>
        <w:rPr>
          <w:rFonts w:ascii="GHEA Grapalat" w:hAnsi="GHEA Grapalat" w:cs="Sylfaen"/>
          <w:i w:val="0"/>
          <w:sz w:val="22"/>
          <w:lang w:val="af-ZA"/>
        </w:rPr>
      </w:pPr>
      <w:r w:rsidRPr="00712340">
        <w:rPr>
          <w:rFonts w:ascii="GHEA Grapalat" w:hAnsi="GHEA Grapalat"/>
          <w:i w:val="0"/>
          <w:lang w:val="af-ZA"/>
        </w:rPr>
        <w:t>Պատվիրատու</w:t>
      </w:r>
      <w:r>
        <w:rPr>
          <w:rFonts w:ascii="GHEA Grapalat" w:hAnsi="GHEA Grapalat"/>
          <w:i w:val="0"/>
          <w:lang w:val="hy-AM"/>
        </w:rPr>
        <w:t>՝</w:t>
      </w:r>
      <w:r w:rsidRPr="00712340">
        <w:rPr>
          <w:rFonts w:ascii="GHEA Grapalat" w:hAnsi="GHEA Grapalat"/>
          <w:i w:val="0"/>
          <w:lang w:val="af-ZA"/>
        </w:rPr>
        <w:t xml:space="preserve"> </w:t>
      </w:r>
      <w:r>
        <w:rPr>
          <w:rFonts w:ascii="GHEA Grapalat" w:hAnsi="GHEA Grapalat"/>
          <w:i w:val="0"/>
          <w:lang w:val="hy-AM"/>
        </w:rPr>
        <w:t>«Կրթական տեխնոլոգիաների ազգային կենտրոն» ՊՈԱԿ</w:t>
      </w:r>
    </w:p>
    <w:p w14:paraId="34E3FFE9" w14:textId="07DC3711" w:rsidR="00754697" w:rsidRPr="00064ADD" w:rsidRDefault="007D1DEE" w:rsidP="007D1DEE">
      <w:pPr>
        <w:pStyle w:val="BodyTextIndent"/>
        <w:spacing w:line="240" w:lineRule="auto"/>
        <w:ind w:left="1404"/>
        <w:rPr>
          <w:rFonts w:ascii="GHEA Grapalat" w:hAnsi="GHEA Grapalat"/>
          <w:i w:val="0"/>
          <w:lang w:val="af-ZA"/>
        </w:rPr>
      </w:pPr>
      <w:r w:rsidRPr="0039302D">
        <w:rPr>
          <w:rFonts w:ascii="GHEA Grapalat" w:hAnsi="GHEA Grapalat" w:cs="Sylfaen"/>
          <w:i w:val="0"/>
          <w:lang w:val="af-ZA"/>
        </w:rPr>
        <w:br w:type="page"/>
      </w:r>
    </w:p>
    <w:p w14:paraId="12CDE128" w14:textId="26394020" w:rsidR="00096865" w:rsidRPr="00064ADD" w:rsidRDefault="00096865" w:rsidP="00EF3662">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rPr>
        <w:lastRenderedPageBreak/>
        <w:t>Հաստատված</w:t>
      </w:r>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7F4382B6" w14:textId="091C00B8" w:rsidR="00096865" w:rsidRPr="007D1DEE" w:rsidRDefault="00595E41" w:rsidP="00EF3662">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rPr>
        <w:t>ԿՏԱԿ-ԲՄԾՁԲ-24/01</w:t>
      </w:r>
      <w:r w:rsidR="007D1DEE" w:rsidRPr="007D1DEE">
        <w:rPr>
          <w:rFonts w:ascii="GHEA Grapalat" w:hAnsi="GHEA Grapalat" w:cs="Sylfaen"/>
          <w:i/>
          <w:sz w:val="20"/>
          <w:szCs w:val="20"/>
          <w:lang w:val="af-ZA"/>
        </w:rPr>
        <w:t xml:space="preserve"> </w:t>
      </w:r>
      <w:r w:rsidR="00096865" w:rsidRPr="00064ADD">
        <w:rPr>
          <w:rFonts w:ascii="GHEA Grapalat" w:hAnsi="GHEA Grapalat" w:cs="Sylfaen"/>
          <w:i/>
          <w:sz w:val="20"/>
          <w:szCs w:val="20"/>
        </w:rPr>
        <w:t>ծածկա</w:t>
      </w:r>
      <w:r w:rsidR="00096865" w:rsidRPr="007D1DEE">
        <w:rPr>
          <w:rFonts w:ascii="GHEA Grapalat" w:hAnsi="GHEA Grapalat" w:cs="Sylfaen"/>
          <w:i/>
          <w:sz w:val="20"/>
          <w:szCs w:val="20"/>
        </w:rPr>
        <w:t>գ</w:t>
      </w:r>
      <w:r w:rsidR="00096865" w:rsidRPr="00064ADD">
        <w:rPr>
          <w:rFonts w:ascii="GHEA Grapalat" w:hAnsi="GHEA Grapalat" w:cs="Sylfaen"/>
          <w:i/>
          <w:sz w:val="20"/>
          <w:szCs w:val="20"/>
        </w:rPr>
        <w:t>րով</w:t>
      </w:r>
      <w:r w:rsidR="00096865" w:rsidRPr="007D1DEE">
        <w:rPr>
          <w:rFonts w:ascii="GHEA Grapalat" w:hAnsi="GHEA Grapalat" w:cs="Sylfaen"/>
          <w:i/>
          <w:sz w:val="20"/>
          <w:szCs w:val="20"/>
          <w:lang w:val="af-ZA"/>
        </w:rPr>
        <w:t xml:space="preserve"> </w:t>
      </w:r>
    </w:p>
    <w:p w14:paraId="5BFA6F62" w14:textId="77777777" w:rsidR="00096865" w:rsidRPr="00064ADD" w:rsidRDefault="00096865" w:rsidP="00EF3662">
      <w:pPr>
        <w:pStyle w:val="BodyText"/>
        <w:spacing w:after="0"/>
        <w:ind w:firstLine="567"/>
        <w:jc w:val="right"/>
        <w:rPr>
          <w:rFonts w:ascii="GHEA Grapalat" w:hAnsi="GHEA Grapalat" w:cs="Times Armenian"/>
          <w:i/>
          <w:sz w:val="20"/>
          <w:szCs w:val="20"/>
          <w:lang w:val="af-ZA"/>
        </w:rPr>
      </w:pPr>
      <w:r w:rsidRPr="00064ADD">
        <w:rPr>
          <w:rFonts w:ascii="GHEA Grapalat" w:hAnsi="GHEA Grapalat" w:cs="Sylfaen"/>
          <w:i/>
          <w:sz w:val="20"/>
          <w:szCs w:val="20"/>
        </w:rPr>
        <w:t>բաց</w:t>
      </w:r>
      <w:r w:rsidRPr="00064ADD">
        <w:rPr>
          <w:rFonts w:ascii="GHEA Grapalat" w:hAnsi="GHEA Grapalat" w:cs="Times Armenian"/>
          <w:i/>
          <w:sz w:val="20"/>
          <w:szCs w:val="20"/>
          <w:lang w:val="af-ZA"/>
        </w:rPr>
        <w:t xml:space="preserve"> </w:t>
      </w:r>
      <w:r w:rsidR="008C5FC1" w:rsidRPr="00064ADD">
        <w:rPr>
          <w:rFonts w:ascii="GHEA Grapalat" w:hAnsi="GHEA Grapalat" w:cs="Times Armenian"/>
          <w:i/>
          <w:sz w:val="20"/>
          <w:szCs w:val="20"/>
          <w:lang w:val="af-ZA"/>
        </w:rPr>
        <w:t>մրցույթի</w:t>
      </w:r>
      <w:r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Pr="00064ADD">
        <w:rPr>
          <w:rFonts w:ascii="GHEA Grapalat" w:hAnsi="GHEA Grapalat" w:cs="Sylfaen"/>
          <w:i/>
          <w:sz w:val="20"/>
          <w:szCs w:val="20"/>
        </w:rPr>
        <w:t>հանձնաժողովի</w:t>
      </w:r>
    </w:p>
    <w:p w14:paraId="318FF8C4" w14:textId="027B9877" w:rsidR="00096865" w:rsidRPr="00064ADD" w:rsidRDefault="00096865" w:rsidP="00EF3662">
      <w:pPr>
        <w:pStyle w:val="BodyText"/>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20</w:t>
      </w:r>
      <w:r w:rsidR="007D1DEE">
        <w:rPr>
          <w:rFonts w:ascii="GHEA Grapalat" w:hAnsi="GHEA Grapalat" w:cs="Sylfaen"/>
          <w:i/>
          <w:sz w:val="20"/>
          <w:szCs w:val="20"/>
          <w:lang w:val="hy-AM"/>
        </w:rPr>
        <w:t>24</w:t>
      </w:r>
      <w:r w:rsidRPr="00064ADD">
        <w:rPr>
          <w:rFonts w:ascii="GHEA Grapalat" w:hAnsi="GHEA Grapalat" w:cs="Sylfaen"/>
          <w:i/>
          <w:sz w:val="20"/>
          <w:szCs w:val="20"/>
          <w:lang w:val="af-ZA"/>
        </w:rPr>
        <w:t xml:space="preserve"> </w:t>
      </w:r>
      <w:r w:rsidRPr="00064ADD">
        <w:rPr>
          <w:rFonts w:ascii="GHEA Grapalat" w:hAnsi="GHEA Grapalat" w:cs="Sylfaen"/>
          <w:i/>
          <w:sz w:val="20"/>
          <w:szCs w:val="20"/>
        </w:rPr>
        <w:t>թ</w:t>
      </w:r>
      <w:r w:rsidRPr="00064ADD">
        <w:rPr>
          <w:rFonts w:ascii="GHEA Grapalat" w:hAnsi="GHEA Grapalat" w:cs="Times Armenian"/>
          <w:i/>
          <w:sz w:val="20"/>
          <w:szCs w:val="20"/>
          <w:lang w:val="af-ZA"/>
        </w:rPr>
        <w:t xml:space="preserve">.  </w:t>
      </w:r>
      <w:r w:rsidR="007D1DEE">
        <w:rPr>
          <w:rFonts w:ascii="GHEA Grapalat" w:hAnsi="GHEA Grapalat" w:cs="Times Armenian"/>
          <w:i/>
          <w:sz w:val="20"/>
          <w:szCs w:val="20"/>
          <w:u w:val="single"/>
          <w:lang w:val="hy-AM"/>
        </w:rPr>
        <w:t>հունիսի 12</w:t>
      </w:r>
      <w:r w:rsidR="005C6159" w:rsidRPr="00064ADD">
        <w:rPr>
          <w:rFonts w:ascii="GHEA Grapalat" w:hAnsi="GHEA Grapalat" w:cs="Times Armenian"/>
          <w:i/>
          <w:sz w:val="20"/>
          <w:szCs w:val="20"/>
          <w:lang w:val="af-ZA"/>
        </w:rPr>
        <w:t xml:space="preserve">-ի </w:t>
      </w:r>
      <w:r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 xml:space="preserve">N </w:t>
      </w:r>
      <w:r w:rsidR="007D1DEE">
        <w:rPr>
          <w:rFonts w:ascii="GHEA Grapalat" w:hAnsi="GHEA Grapalat" w:cs="Times Armenian"/>
          <w:i/>
          <w:sz w:val="20"/>
          <w:szCs w:val="20"/>
          <w:u w:val="single"/>
          <w:lang w:val="hy-AM"/>
        </w:rPr>
        <w:t xml:space="preserve">2 </w:t>
      </w:r>
      <w:r w:rsidRPr="00064ADD">
        <w:rPr>
          <w:rFonts w:ascii="GHEA Grapalat" w:hAnsi="GHEA Grapalat" w:cs="Sylfaen"/>
          <w:i/>
          <w:sz w:val="20"/>
          <w:szCs w:val="20"/>
        </w:rPr>
        <w:t>որոշմամբ</w:t>
      </w:r>
    </w:p>
    <w:p w14:paraId="7B473BD6" w14:textId="77777777" w:rsidR="00096865" w:rsidRPr="00064ADD" w:rsidRDefault="00096865" w:rsidP="00EF3662">
      <w:pPr>
        <w:pStyle w:val="BodyText"/>
        <w:ind w:right="-7" w:firstLine="567"/>
        <w:jc w:val="center"/>
        <w:rPr>
          <w:rFonts w:ascii="GHEA Grapalat" w:hAnsi="GHEA Grapalat"/>
          <w:lang w:val="af-ZA"/>
        </w:rPr>
      </w:pPr>
    </w:p>
    <w:p w14:paraId="76CF6944" w14:textId="77777777" w:rsidR="00096865" w:rsidRPr="00064ADD" w:rsidRDefault="00096865" w:rsidP="00EF3662">
      <w:pPr>
        <w:pStyle w:val="BodyText"/>
        <w:ind w:right="-7" w:firstLine="567"/>
        <w:jc w:val="center"/>
        <w:rPr>
          <w:rFonts w:ascii="GHEA Grapalat" w:hAnsi="GHEA Grapalat"/>
          <w:lang w:val="af-ZA"/>
        </w:rPr>
      </w:pPr>
    </w:p>
    <w:p w14:paraId="0E063E88" w14:textId="77777777" w:rsidR="00096865" w:rsidRPr="00064ADD" w:rsidRDefault="00096865" w:rsidP="00EF3662">
      <w:pPr>
        <w:pStyle w:val="BodyText"/>
        <w:ind w:right="-7" w:firstLine="567"/>
        <w:jc w:val="center"/>
        <w:rPr>
          <w:rFonts w:ascii="GHEA Grapalat" w:hAnsi="GHEA Grapalat"/>
          <w:lang w:val="af-ZA"/>
        </w:rPr>
      </w:pPr>
    </w:p>
    <w:p w14:paraId="20999F61" w14:textId="77777777" w:rsidR="00096865" w:rsidRPr="00064ADD" w:rsidRDefault="00096865" w:rsidP="00EF3662">
      <w:pPr>
        <w:pStyle w:val="BodyText"/>
        <w:ind w:right="-7" w:firstLine="567"/>
        <w:jc w:val="center"/>
        <w:rPr>
          <w:rFonts w:ascii="GHEA Grapalat" w:hAnsi="GHEA Grapalat"/>
          <w:lang w:val="af-ZA"/>
        </w:rPr>
      </w:pPr>
    </w:p>
    <w:p w14:paraId="40841A04" w14:textId="77777777" w:rsidR="00096865" w:rsidRPr="00064ADD" w:rsidRDefault="00096865" w:rsidP="00EF3662">
      <w:pPr>
        <w:pStyle w:val="BodyText"/>
        <w:ind w:right="-7" w:firstLine="567"/>
        <w:jc w:val="center"/>
        <w:rPr>
          <w:rFonts w:ascii="GHEA Grapalat" w:hAnsi="GHEA Grapalat"/>
          <w:lang w:val="af-ZA"/>
        </w:rPr>
      </w:pPr>
    </w:p>
    <w:p w14:paraId="4BC9BEE8" w14:textId="77777777" w:rsidR="00096865" w:rsidRPr="00064ADD" w:rsidRDefault="00096865" w:rsidP="00EF3662">
      <w:pPr>
        <w:pStyle w:val="BodyText"/>
        <w:ind w:right="-7" w:firstLine="567"/>
        <w:jc w:val="center"/>
        <w:rPr>
          <w:rFonts w:ascii="GHEA Grapalat" w:hAnsi="GHEA Grapalat" w:cs="Sylfaen"/>
          <w:lang w:val="af-ZA"/>
        </w:rPr>
      </w:pPr>
    </w:p>
    <w:p w14:paraId="15AD98F5" w14:textId="77777777" w:rsidR="00096865" w:rsidRPr="00064ADD" w:rsidRDefault="00096865" w:rsidP="00EF3662">
      <w:pPr>
        <w:pStyle w:val="BodyText"/>
        <w:ind w:right="-7" w:firstLine="567"/>
        <w:jc w:val="center"/>
        <w:rPr>
          <w:rFonts w:ascii="GHEA Grapalat" w:hAnsi="GHEA Grapalat" w:cs="Sylfaen"/>
          <w:lang w:val="af-ZA"/>
        </w:rPr>
      </w:pPr>
    </w:p>
    <w:p w14:paraId="641DDE1C" w14:textId="77777777" w:rsidR="007D1DEE" w:rsidRPr="002C5C29" w:rsidRDefault="007D1DEE" w:rsidP="007D1DEE">
      <w:pPr>
        <w:pStyle w:val="BodyText"/>
        <w:ind w:right="-7" w:firstLine="567"/>
        <w:jc w:val="center"/>
        <w:rPr>
          <w:rFonts w:ascii="GHEA Grapalat" w:hAnsi="GHEA Grapalat"/>
          <w:lang w:val="hy-AM"/>
        </w:rPr>
      </w:pPr>
      <w:r w:rsidRPr="00492A06">
        <w:rPr>
          <w:rFonts w:ascii="GHEA Grapalat" w:hAnsi="GHEA Grapalat" w:cs="Times Armenian"/>
          <w:i/>
          <w:lang w:val="af-ZA"/>
        </w:rPr>
        <w:t>«</w:t>
      </w:r>
      <w:r>
        <w:rPr>
          <w:rFonts w:ascii="GHEA Grapalat" w:hAnsi="GHEA Grapalat" w:cs="Times Armenian"/>
          <w:i/>
          <w:lang w:val="hy-AM"/>
        </w:rPr>
        <w:t>ԿՐԹԱԿԱՆ ՏԵԽՆՈԼՈԳԻԱՆԵՐԻ ԱԶԳԱՅԻՆ ԿԵՆՏՐՈՆ</w:t>
      </w:r>
      <w:r w:rsidRPr="00492A06">
        <w:rPr>
          <w:rFonts w:ascii="GHEA Grapalat" w:hAnsi="GHEA Grapalat" w:cs="Sylfaen"/>
          <w:i/>
          <w:lang w:val="af-ZA"/>
        </w:rPr>
        <w:t>»</w:t>
      </w:r>
      <w:r>
        <w:rPr>
          <w:rFonts w:ascii="GHEA Grapalat" w:hAnsi="GHEA Grapalat" w:cs="Sylfaen"/>
          <w:i/>
          <w:lang w:val="hy-AM"/>
        </w:rPr>
        <w:t xml:space="preserve"> ՊՈԱԿ</w:t>
      </w:r>
    </w:p>
    <w:p w14:paraId="68DECFAE" w14:textId="77777777" w:rsidR="007D1DEE" w:rsidRPr="00492A06" w:rsidRDefault="007D1DEE" w:rsidP="007D1DEE">
      <w:pPr>
        <w:pStyle w:val="BodyText"/>
        <w:tabs>
          <w:tab w:val="left" w:pos="5968"/>
        </w:tabs>
        <w:ind w:right="-7" w:firstLine="567"/>
        <w:rPr>
          <w:rFonts w:ascii="GHEA Grapalat" w:hAnsi="GHEA Grapalat"/>
          <w:lang w:val="af-ZA"/>
        </w:rPr>
      </w:pPr>
      <w:r w:rsidRPr="00492A06">
        <w:rPr>
          <w:rFonts w:ascii="GHEA Grapalat" w:hAnsi="GHEA Grapalat"/>
          <w:lang w:val="af-ZA"/>
        </w:rPr>
        <w:tab/>
      </w:r>
    </w:p>
    <w:p w14:paraId="46D23B8C" w14:textId="77777777" w:rsidR="007D1DEE" w:rsidRPr="00492A06" w:rsidRDefault="007D1DEE" w:rsidP="007D1DEE">
      <w:pPr>
        <w:pStyle w:val="BodyText"/>
        <w:ind w:right="-7" w:firstLine="567"/>
        <w:jc w:val="center"/>
        <w:rPr>
          <w:rFonts w:ascii="GHEA Grapalat" w:hAnsi="GHEA Grapalat"/>
          <w:lang w:val="af-ZA"/>
        </w:rPr>
      </w:pPr>
    </w:p>
    <w:p w14:paraId="0A4354EF" w14:textId="77777777" w:rsidR="007D1DEE" w:rsidRPr="00492A06" w:rsidRDefault="007D1DEE" w:rsidP="007D1DEE">
      <w:pPr>
        <w:pStyle w:val="BodyText"/>
        <w:ind w:right="-7" w:firstLine="567"/>
        <w:jc w:val="center"/>
        <w:rPr>
          <w:rFonts w:ascii="GHEA Grapalat" w:hAnsi="GHEA Grapalat"/>
          <w:lang w:val="af-ZA"/>
        </w:rPr>
      </w:pPr>
    </w:p>
    <w:p w14:paraId="541E1DF4" w14:textId="77777777" w:rsidR="007D1DEE" w:rsidRPr="00492A06" w:rsidRDefault="007D1DEE" w:rsidP="007D1DEE">
      <w:pPr>
        <w:pStyle w:val="BodyText"/>
        <w:ind w:right="-7" w:firstLine="567"/>
        <w:jc w:val="center"/>
        <w:rPr>
          <w:rFonts w:ascii="GHEA Grapalat" w:hAnsi="GHEA Grapalat"/>
          <w:lang w:val="af-ZA"/>
        </w:rPr>
      </w:pPr>
    </w:p>
    <w:p w14:paraId="226FFE45" w14:textId="77777777" w:rsidR="007D1DEE" w:rsidRPr="00492A06" w:rsidRDefault="007D1DEE" w:rsidP="007D1DEE">
      <w:pPr>
        <w:pStyle w:val="BodyText"/>
        <w:ind w:right="-7" w:firstLine="567"/>
        <w:jc w:val="center"/>
        <w:rPr>
          <w:rFonts w:ascii="GHEA Grapalat" w:hAnsi="GHEA Grapalat"/>
          <w:lang w:val="af-ZA"/>
        </w:rPr>
      </w:pPr>
    </w:p>
    <w:p w14:paraId="3D7A74BC" w14:textId="77777777" w:rsidR="007D1DEE" w:rsidRPr="00492A06" w:rsidRDefault="007D1DEE" w:rsidP="007D1DEE">
      <w:pPr>
        <w:pStyle w:val="BodyText"/>
        <w:ind w:right="-7" w:firstLine="567"/>
        <w:jc w:val="center"/>
        <w:rPr>
          <w:rFonts w:ascii="GHEA Grapalat" w:hAnsi="GHEA Grapalat" w:cs="Sylfaen"/>
          <w:lang w:val="af-ZA"/>
        </w:rPr>
      </w:pPr>
      <w:r w:rsidRPr="00492A06">
        <w:rPr>
          <w:rFonts w:ascii="GHEA Grapalat" w:hAnsi="GHEA Grapalat" w:cs="Sylfaen"/>
        </w:rPr>
        <w:t>Հ</w:t>
      </w:r>
      <w:r w:rsidRPr="00492A06">
        <w:rPr>
          <w:rFonts w:ascii="GHEA Grapalat" w:hAnsi="GHEA Grapalat" w:cs="Times Armenian"/>
          <w:lang w:val="af-ZA"/>
        </w:rPr>
        <w:t xml:space="preserve"> </w:t>
      </w:r>
      <w:r w:rsidRPr="00492A06">
        <w:rPr>
          <w:rFonts w:ascii="GHEA Grapalat" w:hAnsi="GHEA Grapalat" w:cs="Sylfaen"/>
        </w:rPr>
        <w:t>Ր</w:t>
      </w:r>
      <w:r w:rsidRPr="00492A06">
        <w:rPr>
          <w:rFonts w:ascii="GHEA Grapalat" w:hAnsi="GHEA Grapalat" w:cs="Times Armenian"/>
          <w:lang w:val="af-ZA"/>
        </w:rPr>
        <w:t xml:space="preserve"> </w:t>
      </w:r>
      <w:r w:rsidRPr="00492A06">
        <w:rPr>
          <w:rFonts w:ascii="GHEA Grapalat" w:hAnsi="GHEA Grapalat" w:cs="Sylfaen"/>
        </w:rPr>
        <w:t>Ա</w:t>
      </w:r>
      <w:r w:rsidRPr="00492A06">
        <w:rPr>
          <w:rFonts w:ascii="GHEA Grapalat" w:hAnsi="GHEA Grapalat" w:cs="Times Armenian"/>
          <w:lang w:val="af-ZA"/>
        </w:rPr>
        <w:t xml:space="preserve"> </w:t>
      </w:r>
      <w:r w:rsidRPr="00492A06">
        <w:rPr>
          <w:rFonts w:ascii="GHEA Grapalat" w:hAnsi="GHEA Grapalat" w:cs="Sylfaen"/>
        </w:rPr>
        <w:t>Վ</w:t>
      </w:r>
      <w:r w:rsidRPr="00492A06">
        <w:rPr>
          <w:rFonts w:ascii="GHEA Grapalat" w:hAnsi="GHEA Grapalat" w:cs="Times Armenian"/>
          <w:lang w:val="af-ZA"/>
        </w:rPr>
        <w:t xml:space="preserve"> </w:t>
      </w:r>
      <w:r w:rsidRPr="00492A06">
        <w:rPr>
          <w:rFonts w:ascii="GHEA Grapalat" w:hAnsi="GHEA Grapalat" w:cs="Sylfaen"/>
        </w:rPr>
        <w:t>Ե</w:t>
      </w:r>
      <w:r w:rsidRPr="00492A06">
        <w:rPr>
          <w:rFonts w:ascii="GHEA Grapalat" w:hAnsi="GHEA Grapalat" w:cs="Times Armenian"/>
          <w:lang w:val="af-ZA"/>
        </w:rPr>
        <w:t xml:space="preserve"> </w:t>
      </w:r>
      <w:r w:rsidRPr="00492A06">
        <w:rPr>
          <w:rFonts w:ascii="GHEA Grapalat" w:hAnsi="GHEA Grapalat" w:cs="Sylfaen"/>
        </w:rPr>
        <w:t>Ր</w:t>
      </w:r>
    </w:p>
    <w:p w14:paraId="1DDD17B5" w14:textId="77777777" w:rsidR="007D1DEE" w:rsidRPr="00492A06" w:rsidRDefault="007D1DEE" w:rsidP="007D1DEE">
      <w:pPr>
        <w:pStyle w:val="BodyText"/>
        <w:ind w:right="-7" w:firstLine="567"/>
        <w:jc w:val="center"/>
        <w:rPr>
          <w:rFonts w:ascii="GHEA Grapalat" w:hAnsi="GHEA Grapalat" w:cs="Sylfaen"/>
          <w:lang w:val="af-ZA"/>
        </w:rPr>
      </w:pPr>
    </w:p>
    <w:p w14:paraId="45E33233" w14:textId="77777777" w:rsidR="007D1DEE" w:rsidRPr="00492A06" w:rsidRDefault="007D1DEE" w:rsidP="007D1DEE">
      <w:pPr>
        <w:pStyle w:val="BodyText"/>
        <w:ind w:right="-7" w:firstLine="567"/>
        <w:jc w:val="center"/>
        <w:rPr>
          <w:rFonts w:ascii="GHEA Grapalat" w:hAnsi="GHEA Grapalat" w:cs="Sylfaen"/>
          <w:lang w:val="af-ZA"/>
        </w:rPr>
      </w:pPr>
    </w:p>
    <w:p w14:paraId="3809B841" w14:textId="695CAF5C" w:rsidR="007D1DEE" w:rsidRPr="00CB4643" w:rsidRDefault="007D1DEE" w:rsidP="007D1DEE">
      <w:pPr>
        <w:ind w:left="360"/>
        <w:jc w:val="center"/>
        <w:rPr>
          <w:rFonts w:ascii="GHEA Grapalat" w:hAnsi="GHEA Grapalat" w:cs="Sylfaen"/>
          <w:b/>
          <w:sz w:val="20"/>
          <w:szCs w:val="20"/>
          <w:lang w:val="af-ZA"/>
        </w:rPr>
      </w:pPr>
      <w:r w:rsidRPr="00D1697C">
        <w:rPr>
          <w:rFonts w:ascii="GHEA Grapalat" w:hAnsi="GHEA Grapalat" w:cs="Sylfaen"/>
          <w:lang w:val="af-ZA"/>
        </w:rPr>
        <w:t>«</w:t>
      </w:r>
      <w:r w:rsidRPr="00D1697C">
        <w:rPr>
          <w:rFonts w:ascii="GHEA Grapalat" w:hAnsi="GHEA Grapalat" w:cs="Sylfaen"/>
        </w:rPr>
        <w:t>ԿՐԹԱԿԱՆ</w:t>
      </w:r>
      <w:r w:rsidRPr="00D1697C">
        <w:rPr>
          <w:rFonts w:ascii="GHEA Grapalat" w:hAnsi="GHEA Grapalat" w:cs="Sylfaen"/>
          <w:lang w:val="af-ZA"/>
        </w:rPr>
        <w:t xml:space="preserve"> </w:t>
      </w:r>
      <w:r w:rsidRPr="00D1697C">
        <w:rPr>
          <w:rFonts w:ascii="GHEA Grapalat" w:hAnsi="GHEA Grapalat" w:cs="Sylfaen"/>
        </w:rPr>
        <w:t>ՏԵԽՆՈԼՈԳԻԱՆԵՐԻ</w:t>
      </w:r>
      <w:r w:rsidRPr="00D1697C">
        <w:rPr>
          <w:rFonts w:ascii="GHEA Grapalat" w:hAnsi="GHEA Grapalat" w:cs="Sylfaen"/>
          <w:lang w:val="af-ZA"/>
        </w:rPr>
        <w:t xml:space="preserve"> </w:t>
      </w:r>
      <w:r w:rsidRPr="00D1697C">
        <w:rPr>
          <w:rFonts w:ascii="GHEA Grapalat" w:hAnsi="GHEA Grapalat" w:cs="Sylfaen"/>
        </w:rPr>
        <w:t>ԱԶԳԱՅԻՆ</w:t>
      </w:r>
      <w:r w:rsidRPr="00D1697C">
        <w:rPr>
          <w:rFonts w:ascii="GHEA Grapalat" w:hAnsi="GHEA Grapalat" w:cs="Sylfaen"/>
          <w:lang w:val="af-ZA"/>
        </w:rPr>
        <w:t xml:space="preserve"> </w:t>
      </w:r>
      <w:r w:rsidRPr="00D1697C">
        <w:rPr>
          <w:rFonts w:ascii="GHEA Grapalat" w:hAnsi="GHEA Grapalat" w:cs="Sylfaen"/>
        </w:rPr>
        <w:t>ԿԵՆՏՐՈՆ</w:t>
      </w:r>
      <w:r w:rsidRPr="00D1697C">
        <w:rPr>
          <w:rFonts w:ascii="GHEA Grapalat" w:hAnsi="GHEA Grapalat" w:cs="Sylfaen"/>
          <w:lang w:val="af-ZA"/>
        </w:rPr>
        <w:t xml:space="preserve">» </w:t>
      </w:r>
      <w:r w:rsidRPr="00D1697C">
        <w:rPr>
          <w:rFonts w:ascii="GHEA Grapalat" w:hAnsi="GHEA Grapalat" w:cs="Sylfaen"/>
        </w:rPr>
        <w:t>ՊՈԱԿ</w:t>
      </w:r>
      <w:r w:rsidRPr="00D1697C">
        <w:rPr>
          <w:rFonts w:ascii="GHEA Grapalat" w:hAnsi="GHEA Grapalat" w:cs="Sylfaen"/>
          <w:lang w:val="af-ZA"/>
        </w:rPr>
        <w:t>-</w:t>
      </w:r>
      <w:r w:rsidRPr="00D1697C">
        <w:rPr>
          <w:rFonts w:ascii="GHEA Grapalat" w:hAnsi="GHEA Grapalat" w:cs="Sylfaen"/>
        </w:rPr>
        <w:t>Ի</w:t>
      </w:r>
      <w:r w:rsidRPr="00712340">
        <w:rPr>
          <w:rFonts w:ascii="GHEA Grapalat" w:hAnsi="GHEA Grapalat" w:cs="Sylfaen"/>
          <w:lang w:val="af-ZA"/>
        </w:rPr>
        <w:t xml:space="preserve"> </w:t>
      </w:r>
      <w:r w:rsidRPr="00712340">
        <w:rPr>
          <w:rFonts w:ascii="GHEA Grapalat" w:hAnsi="GHEA Grapalat" w:cs="Sylfaen"/>
        </w:rPr>
        <w:t>ԿԱՐԻՔՆԵՐԻ</w:t>
      </w:r>
      <w:r w:rsidRPr="00712340">
        <w:rPr>
          <w:rFonts w:ascii="GHEA Grapalat" w:hAnsi="GHEA Grapalat" w:cs="Times Armenian"/>
          <w:lang w:val="af-ZA"/>
        </w:rPr>
        <w:t xml:space="preserve"> </w:t>
      </w:r>
      <w:r w:rsidRPr="00712340">
        <w:rPr>
          <w:rFonts w:ascii="GHEA Grapalat" w:hAnsi="GHEA Grapalat" w:cs="Sylfaen"/>
        </w:rPr>
        <w:t>ՀԱՄԱՐ</w:t>
      </w:r>
      <w:r w:rsidRPr="00712340">
        <w:rPr>
          <w:rFonts w:ascii="GHEA Grapalat" w:hAnsi="GHEA Grapalat" w:cs="Times Armenian"/>
          <w:lang w:val="af-ZA"/>
        </w:rPr>
        <w:t xml:space="preserve">` </w:t>
      </w:r>
      <w:r w:rsidRPr="00A83636">
        <w:rPr>
          <w:rFonts w:ascii="GHEA Grapalat" w:hAnsi="GHEA Grapalat"/>
          <w:lang w:val="pt-BR"/>
        </w:rPr>
        <w:t>«</w:t>
      </w:r>
      <w:r>
        <w:rPr>
          <w:rFonts w:ascii="GHEA Grapalat" w:hAnsi="GHEA Grapalat"/>
          <w:szCs w:val="26"/>
          <w:lang w:val="hy-AM"/>
        </w:rPr>
        <w:t>2025-2027ԹԹ</w:t>
      </w:r>
      <w:r>
        <w:rPr>
          <w:rFonts w:ascii="Cambria Math" w:hAnsi="Cambria Math" w:cs="Cambria Math"/>
          <w:szCs w:val="26"/>
          <w:lang w:val="hy-AM"/>
        </w:rPr>
        <w:t>․</w:t>
      </w:r>
      <w:r>
        <w:rPr>
          <w:rFonts w:ascii="GHEA Grapalat" w:hAnsi="GHEA Grapalat"/>
          <w:szCs w:val="26"/>
          <w:lang w:val="hy-AM"/>
        </w:rPr>
        <w:t xml:space="preserve"> </w:t>
      </w:r>
      <w:r w:rsidRPr="008D59E5">
        <w:rPr>
          <w:rFonts w:ascii="GHEA Grapalat" w:hAnsi="GHEA Grapalat"/>
          <w:szCs w:val="26"/>
          <w:lang w:val="hy-AM"/>
        </w:rPr>
        <w:t>ՀԱՅԱ</w:t>
      </w:r>
      <w:r>
        <w:rPr>
          <w:rFonts w:ascii="GHEA Grapalat" w:hAnsi="GHEA Grapalat"/>
          <w:szCs w:val="26"/>
          <w:lang w:val="hy-AM"/>
        </w:rPr>
        <w:t>ՍՏԱՆԻ ԿՐԹԱԿԱՆ ՑԱՆՑՈՒՄ ԸՆԴԳՐԿՎԱԾ</w:t>
      </w:r>
      <w:r w:rsidRPr="008D59E5">
        <w:rPr>
          <w:rFonts w:ascii="GHEA Grapalat" w:hAnsi="GHEA Grapalat"/>
          <w:szCs w:val="26"/>
          <w:lang w:val="hy-AM"/>
        </w:rPr>
        <w:t xml:space="preserve"> ՈՒՍՈՒՄՆԱԿԱՆ ՀԱՍՏԱՏՈՒԹՅՈՒՆՆԵՐԻՆ ԻՆՏԵՐՆԵՏԻ ՄԱՏԱԿԱՐԱՐՄԱՆ, ՀԱՍՏԱՏՈՒԹՅՈՒՆՆԵՐԻ ՆԵՐՔԻՆ ՀԱՄԱԿԱՐԳՉԱՅԻՆ ՑԱՆՑԵՐԻ, ԱՇԽԱՏՈՂ ՀԱՄԱԿԱՐԳԻՉՆԵՐԻ ԾՐԱԳՐԱՅԻՆ ՈՒ ՏԵԽՆԻԿԱԿԱՆ ՍՊԱՍԱՐԿՄԱՆ ԾԱՌԱՅՈՒԹՅ</w:t>
      </w:r>
      <w:r>
        <w:rPr>
          <w:rFonts w:ascii="GHEA Grapalat" w:hAnsi="GHEA Grapalat"/>
          <w:szCs w:val="26"/>
          <w:lang w:val="hy-AM"/>
        </w:rPr>
        <w:t>ՈՒ</w:t>
      </w:r>
      <w:r w:rsidRPr="008D59E5">
        <w:rPr>
          <w:rFonts w:ascii="GHEA Grapalat" w:hAnsi="GHEA Grapalat"/>
          <w:szCs w:val="26"/>
          <w:lang w:val="hy-AM"/>
        </w:rPr>
        <w:t>Ն</w:t>
      </w:r>
      <w:r w:rsidRPr="00A83636">
        <w:rPr>
          <w:rFonts w:ascii="GHEA Grapalat" w:hAnsi="GHEA Grapalat"/>
          <w:lang w:val="pt-BR"/>
        </w:rPr>
        <w:t xml:space="preserve">» </w:t>
      </w:r>
      <w:r w:rsidRPr="006273AC">
        <w:rPr>
          <w:rFonts w:ascii="GHEA Grapalat" w:hAnsi="GHEA Grapalat"/>
          <w:lang w:val="pt-BR"/>
        </w:rPr>
        <w:t xml:space="preserve">ՁԵՌՔԲԵՐՄԱՆ </w:t>
      </w:r>
      <w:r w:rsidRPr="00712340">
        <w:rPr>
          <w:rFonts w:ascii="GHEA Grapalat" w:hAnsi="GHEA Grapalat" w:cs="Sylfaen"/>
        </w:rPr>
        <w:t>ՆՊԱՏԱԿՈՎ</w:t>
      </w:r>
      <w:r w:rsidRPr="00712340">
        <w:rPr>
          <w:rFonts w:ascii="GHEA Grapalat" w:hAnsi="GHEA Grapalat" w:cs="Sylfaen"/>
          <w:lang w:val="af-ZA"/>
        </w:rPr>
        <w:t xml:space="preserve"> </w:t>
      </w:r>
      <w:r w:rsidRPr="00712340">
        <w:rPr>
          <w:rFonts w:ascii="GHEA Grapalat" w:hAnsi="GHEA Grapalat" w:cs="Times Armenian"/>
          <w:lang w:val="af-ZA"/>
        </w:rPr>
        <w:t xml:space="preserve"> </w:t>
      </w:r>
      <w:r w:rsidRPr="00712340">
        <w:rPr>
          <w:rFonts w:ascii="GHEA Grapalat" w:hAnsi="GHEA Grapalat" w:cs="Sylfaen"/>
        </w:rPr>
        <w:t>ՀԱՅՏԱՐԱՐՎԱԾ</w:t>
      </w:r>
      <w:r w:rsidRPr="00712340">
        <w:rPr>
          <w:rFonts w:ascii="GHEA Grapalat" w:hAnsi="GHEA Grapalat" w:cs="Times Armenian"/>
          <w:lang w:val="af-ZA"/>
        </w:rPr>
        <w:t xml:space="preserve"> </w:t>
      </w:r>
      <w:r w:rsidRPr="00712340">
        <w:rPr>
          <w:rFonts w:ascii="GHEA Grapalat" w:hAnsi="GHEA Grapalat" w:cs="Sylfaen"/>
        </w:rPr>
        <w:t>ԲԱՑ</w:t>
      </w:r>
      <w:r w:rsidRPr="00712340">
        <w:rPr>
          <w:rFonts w:ascii="GHEA Grapalat" w:hAnsi="GHEA Grapalat" w:cs="Times Armenian"/>
          <w:lang w:val="af-ZA"/>
        </w:rPr>
        <w:t xml:space="preserve"> </w:t>
      </w:r>
      <w:r w:rsidRPr="00712340">
        <w:rPr>
          <w:rFonts w:ascii="GHEA Grapalat" w:hAnsi="GHEA Grapalat" w:cs="Sylfaen"/>
        </w:rPr>
        <w:t>ՄՐՑՈՒՅԹԻ</w:t>
      </w:r>
    </w:p>
    <w:p w14:paraId="67EE5467" w14:textId="77777777" w:rsidR="007D1DEE" w:rsidRPr="00712340" w:rsidRDefault="007D1DEE" w:rsidP="007D1DEE">
      <w:pPr>
        <w:pStyle w:val="BodyText"/>
        <w:ind w:right="-7"/>
        <w:jc w:val="center"/>
        <w:rPr>
          <w:rFonts w:ascii="GHEA Grapalat" w:hAnsi="GHEA Grapalat"/>
          <w:szCs w:val="22"/>
          <w:lang w:val="af-ZA"/>
        </w:rPr>
      </w:pPr>
    </w:p>
    <w:p w14:paraId="3D28D580" w14:textId="77777777" w:rsidR="007D1DEE" w:rsidRPr="00712340" w:rsidRDefault="007D1DEE" w:rsidP="007D1DEE">
      <w:pPr>
        <w:pStyle w:val="BodyText"/>
        <w:ind w:right="-7" w:firstLine="567"/>
        <w:jc w:val="center"/>
        <w:rPr>
          <w:rFonts w:ascii="GHEA Grapalat" w:hAnsi="GHEA Grapalat"/>
          <w:lang w:val="af-ZA"/>
        </w:rPr>
      </w:pPr>
    </w:p>
    <w:p w14:paraId="6C7AAA81" w14:textId="77777777" w:rsidR="00096865" w:rsidRPr="00064ADD" w:rsidRDefault="00096865" w:rsidP="00EF3662">
      <w:pPr>
        <w:pStyle w:val="BodyText"/>
        <w:ind w:right="-7"/>
        <w:jc w:val="center"/>
        <w:rPr>
          <w:rFonts w:ascii="GHEA Grapalat" w:hAnsi="GHEA Grapalat"/>
          <w:szCs w:val="22"/>
          <w:lang w:val="af-ZA"/>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4FE26B1A" w14:textId="77777777" w:rsidR="00096865" w:rsidRPr="00064ADD" w:rsidRDefault="00096865" w:rsidP="00EF3662">
      <w:pPr>
        <w:pStyle w:val="BodyText"/>
        <w:ind w:right="-7" w:firstLine="567"/>
        <w:jc w:val="center"/>
        <w:rPr>
          <w:rFonts w:ascii="GHEA Grapalat" w:hAnsi="GHEA Grapalat"/>
          <w:lang w:val="af-ZA"/>
        </w:rPr>
      </w:pP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1D8468D0" w14:textId="23C048B2" w:rsidR="001A43A4" w:rsidRPr="00064ADD" w:rsidRDefault="00096865"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rPr>
        <w:lastRenderedPageBreak/>
        <w:t>Հարգելի</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Pr="00064ADD">
        <w:rPr>
          <w:rFonts w:ascii="GHEA Grapalat" w:hAnsi="GHEA Grapalat" w:cs="Sylfaen"/>
          <w:i/>
          <w:sz w:val="22"/>
          <w:szCs w:val="22"/>
        </w:rPr>
        <w:t>ախքան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հայտ</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կազմելը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և</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ներկայացնելը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խնդրում</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ենք</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մանրամասնորեն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ուսումնասիրել</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սույն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հրավերը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քանի</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որ</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հրավերին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չհամապատասխանող</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հայտերը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ենթակա</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3684852C" w14:textId="14651816" w:rsidR="007D1DEE" w:rsidRPr="00CB4643" w:rsidRDefault="007D1DEE" w:rsidP="007D1DEE">
      <w:pPr>
        <w:ind w:left="360"/>
        <w:jc w:val="center"/>
        <w:rPr>
          <w:rFonts w:ascii="GHEA Grapalat" w:hAnsi="GHEA Grapalat" w:cs="Sylfaen"/>
          <w:b/>
          <w:sz w:val="20"/>
          <w:szCs w:val="20"/>
          <w:lang w:val="af-ZA"/>
        </w:rPr>
      </w:pPr>
      <w:r w:rsidRPr="00CB4643">
        <w:rPr>
          <w:rFonts w:ascii="GHEA Grapalat" w:hAnsi="GHEA Grapalat"/>
          <w:b/>
          <w:sz w:val="20"/>
          <w:lang w:val="af-ZA"/>
        </w:rPr>
        <w:t>«ԿՐԹԱԿԱՆ ՏԵԽՆՈԼՈԳԻԱՆԵՐԻ ԱԶԳԱՅԻՆ ԿԵՆՏՐՈՆ» ՊՈԱԿ-Ի ԿԱՐԻՔՆԵՐԻ ՀԱՄԱՐ` «202</w:t>
      </w:r>
      <w:r>
        <w:rPr>
          <w:rFonts w:ascii="GHEA Grapalat" w:hAnsi="GHEA Grapalat"/>
          <w:b/>
          <w:sz w:val="20"/>
          <w:lang w:val="hy-AM"/>
        </w:rPr>
        <w:t>5</w:t>
      </w:r>
      <w:r w:rsidRPr="00CB4643">
        <w:rPr>
          <w:rFonts w:ascii="GHEA Grapalat" w:hAnsi="GHEA Grapalat"/>
          <w:b/>
          <w:sz w:val="20"/>
          <w:lang w:val="af-ZA"/>
        </w:rPr>
        <w:t>-202</w:t>
      </w:r>
      <w:r>
        <w:rPr>
          <w:rFonts w:ascii="GHEA Grapalat" w:hAnsi="GHEA Grapalat"/>
          <w:b/>
          <w:sz w:val="20"/>
          <w:lang w:val="hy-AM"/>
        </w:rPr>
        <w:t>7</w:t>
      </w:r>
      <w:r w:rsidRPr="00CB4643">
        <w:rPr>
          <w:rFonts w:ascii="GHEA Grapalat" w:hAnsi="GHEA Grapalat"/>
          <w:b/>
          <w:sz w:val="20"/>
          <w:lang w:val="af-ZA"/>
        </w:rPr>
        <w:t>ԹԹ</w:t>
      </w:r>
      <w:r w:rsidRPr="00CB4643">
        <w:rPr>
          <w:rFonts w:ascii="Cambria Math" w:hAnsi="Cambria Math" w:cs="Cambria Math"/>
          <w:b/>
          <w:sz w:val="20"/>
          <w:lang w:val="af-ZA"/>
        </w:rPr>
        <w:t>․</w:t>
      </w:r>
      <w:r w:rsidRPr="00CB4643">
        <w:rPr>
          <w:rFonts w:ascii="GHEA Grapalat" w:hAnsi="GHEA Grapalat"/>
          <w:b/>
          <w:sz w:val="20"/>
          <w:lang w:val="af-ZA"/>
        </w:rPr>
        <w:t xml:space="preserve"> ՀԱՅԱՍՏԱՆԻ ԿՐԹԱԿԱՆ ՑԱՆՑՈՒՄ ԸՆԴԳՐԿՎԱԾ ՈՒՍՈՒՄՆԱԿԱՆ ՀԱՍՏԱՏՈՒԹՅՈՒՆՆԵՐԻՆ ԻՆՏԵՐՆԵՏԻ ՄԱՏԱԿԱՐԱՐՄԱՆ, ՀԱՍՏԱՏՈՒԹՅՈՒՆՆԵՐԻ ՆԵՐՔԻՆ ՀԱՄԱԿԱՐԳՉԱՅԻՆ ՑԱՆՑԵՐԻ, ԱՇԽԱՏՈՂ ՀԱՄԱԿԱՐԳԻՉՆԵՐԻ ԾՐԱԳՐԱՅԻՆ ՈՒ ՏԵԽՆԻԿԱԿԱՆ ՍՊԱՍԱՐԿՄԱՆ ԾԱՌԱՅՈՒԹՅՈՒՆ» ՁԵՌՔԲԵՐՄԱՆ ՆՊԱՏԱԿՈՎ  ՀԱՅՏԱՐԱՐՎԱԾ ԲԱՑ ՄՐՑՈՒՅԹԻ</w:t>
      </w:r>
    </w:p>
    <w:p w14:paraId="14F5B005" w14:textId="77777777" w:rsidR="007D1DEE" w:rsidRPr="00712340" w:rsidRDefault="007D1DEE" w:rsidP="007D1DEE">
      <w:pPr>
        <w:ind w:firstLine="567"/>
        <w:jc w:val="center"/>
        <w:rPr>
          <w:rFonts w:ascii="GHEA Grapalat" w:hAnsi="GHEA Grapalat"/>
          <w:i/>
          <w:sz w:val="20"/>
          <w:lang w:val="af-ZA"/>
        </w:rPr>
      </w:pPr>
      <w:r w:rsidRPr="00712340">
        <w:rPr>
          <w:rFonts w:ascii="GHEA Grapalat" w:hAnsi="GHEA Grapalat"/>
          <w:b/>
          <w:sz w:val="20"/>
          <w:lang w:val="af-ZA"/>
        </w:rPr>
        <w:t>ՀՐԱՎԵՐԻ</w:t>
      </w:r>
    </w:p>
    <w:p w14:paraId="306E6AC9" w14:textId="77777777" w:rsidR="007D1DEE" w:rsidRPr="00712340" w:rsidRDefault="007D1DEE" w:rsidP="007D1DEE">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6BCC34DD" w14:textId="43CC57F4"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7</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ապահովումը</w:t>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77777777" w:rsidR="00096865" w:rsidRPr="00064ADD" w:rsidRDefault="00096865" w:rsidP="00EF3662">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Pr="00064ADD">
        <w:rPr>
          <w:rFonts w:ascii="GHEA Grapalat" w:hAnsi="GHEA Grapalat" w:cs="Sylfaen"/>
          <w:b/>
          <w:sz w:val="20"/>
        </w:rPr>
        <w:t>ԲԱՑ</w:t>
      </w:r>
      <w:r w:rsidRPr="00064ADD">
        <w:rPr>
          <w:rFonts w:ascii="GHEA Grapalat" w:hAnsi="GHEA Grapalat" w:cs="Times Armenian"/>
          <w:b/>
          <w:sz w:val="20"/>
          <w:lang w:val="af-ZA"/>
        </w:rPr>
        <w:t xml:space="preserve"> </w:t>
      </w:r>
      <w:r w:rsidR="004E1503" w:rsidRPr="00064ADD">
        <w:rPr>
          <w:rFonts w:ascii="GHEA Grapalat" w:hAnsi="GHEA Grapalat" w:cs="Sylfaen"/>
          <w:b/>
          <w:sz w:val="20"/>
        </w:rPr>
        <w:t>ՄՐՑՈՒՅԹ</w:t>
      </w:r>
      <w:r w:rsidRPr="00064ADD">
        <w:rPr>
          <w:rFonts w:ascii="GHEA Grapalat" w:hAnsi="GHEA Grapalat" w:cs="Sylfaen"/>
          <w:b/>
          <w:sz w:val="20"/>
        </w:rPr>
        <w:t>Ի</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417BFF09"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595E41">
        <w:rPr>
          <w:rFonts w:ascii="GHEA Grapalat" w:hAnsi="GHEA Grapalat" w:cs="Times Armenian"/>
          <w:sz w:val="20"/>
          <w:lang w:val="af-ZA"/>
        </w:rPr>
        <w:t>ԿՏԱԿ-ԲՄԾՁԲ-24/01</w:t>
      </w:r>
      <w:r w:rsidRPr="00064ADD">
        <w:rPr>
          <w:rFonts w:ascii="GHEA Grapalat" w:hAnsi="GHEA Grapalat" w:cs="Times Armenian"/>
          <w:sz w:val="20"/>
          <w:lang w:val="af-ZA"/>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Pr="00064ADD">
        <w:rPr>
          <w:rFonts w:ascii="GHEA Grapalat" w:hAnsi="GHEA Grapalat" w:cs="Sylfaen"/>
          <w:sz w:val="20"/>
        </w:rPr>
        <w:t>բաց</w:t>
      </w:r>
      <w:r w:rsidRPr="00064ADD">
        <w:rPr>
          <w:rFonts w:ascii="GHEA Grapalat" w:hAnsi="GHEA Grapalat" w:cs="Times Armenian"/>
          <w:sz w:val="20"/>
          <w:lang w:val="af-ZA"/>
        </w:rPr>
        <w:t xml:space="preserve"> </w:t>
      </w:r>
      <w:r w:rsidR="00955E87" w:rsidRPr="00064ADD">
        <w:rPr>
          <w:rFonts w:ascii="GHEA Grapalat" w:hAnsi="GHEA Grapalat" w:cs="Times Armenian"/>
          <w:sz w:val="20"/>
        </w:rPr>
        <w:t>մրցույթ</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21786561"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595E41" w:rsidRPr="006273AC">
        <w:rPr>
          <w:rFonts w:ascii="GHEA Grapalat" w:hAnsi="GHEA Grapalat" w:cs="Sylfaen"/>
          <w:sz w:val="20"/>
          <w:lang w:val="af-ZA"/>
        </w:rPr>
        <w:t>«</w:t>
      </w:r>
      <w:r w:rsidR="00595E41" w:rsidRPr="0057616B">
        <w:rPr>
          <w:rFonts w:ascii="GHEA Grapalat" w:hAnsi="GHEA Grapalat" w:cs="Sylfaen"/>
          <w:sz w:val="20"/>
        </w:rPr>
        <w:t>Կրթական</w:t>
      </w:r>
      <w:r w:rsidR="00595E41" w:rsidRPr="006273AC">
        <w:rPr>
          <w:rFonts w:ascii="GHEA Grapalat" w:hAnsi="GHEA Grapalat" w:cs="Sylfaen"/>
          <w:sz w:val="20"/>
          <w:lang w:val="af-ZA"/>
        </w:rPr>
        <w:t xml:space="preserve"> </w:t>
      </w:r>
      <w:r w:rsidR="00595E41" w:rsidRPr="0057616B">
        <w:rPr>
          <w:rFonts w:ascii="GHEA Grapalat" w:hAnsi="GHEA Grapalat" w:cs="Sylfaen"/>
          <w:sz w:val="20"/>
        </w:rPr>
        <w:t>տեխնոլոգիաների</w:t>
      </w:r>
      <w:r w:rsidR="00595E41" w:rsidRPr="006273AC">
        <w:rPr>
          <w:rFonts w:ascii="GHEA Grapalat" w:hAnsi="GHEA Grapalat" w:cs="Sylfaen"/>
          <w:sz w:val="20"/>
          <w:lang w:val="af-ZA"/>
        </w:rPr>
        <w:t xml:space="preserve"> </w:t>
      </w:r>
      <w:r w:rsidR="00595E41" w:rsidRPr="0057616B">
        <w:rPr>
          <w:rFonts w:ascii="GHEA Grapalat" w:hAnsi="GHEA Grapalat" w:cs="Sylfaen"/>
          <w:sz w:val="20"/>
        </w:rPr>
        <w:t>ազգային</w:t>
      </w:r>
      <w:r w:rsidR="00595E41" w:rsidRPr="006273AC">
        <w:rPr>
          <w:rFonts w:ascii="GHEA Grapalat" w:hAnsi="GHEA Grapalat" w:cs="Sylfaen"/>
          <w:sz w:val="20"/>
          <w:lang w:val="af-ZA"/>
        </w:rPr>
        <w:t xml:space="preserve"> </w:t>
      </w:r>
      <w:r w:rsidR="00595E41" w:rsidRPr="0057616B">
        <w:rPr>
          <w:rFonts w:ascii="GHEA Grapalat" w:hAnsi="GHEA Grapalat" w:cs="Sylfaen"/>
          <w:sz w:val="20"/>
        </w:rPr>
        <w:t>կենտրոն</w:t>
      </w:r>
      <w:r w:rsidR="00595E41" w:rsidRPr="006273AC">
        <w:rPr>
          <w:rFonts w:ascii="GHEA Grapalat" w:hAnsi="GHEA Grapalat" w:cs="Sylfaen"/>
          <w:sz w:val="20"/>
          <w:lang w:val="af-ZA"/>
        </w:rPr>
        <w:t xml:space="preserve">» </w:t>
      </w:r>
      <w:r w:rsidR="00595E41" w:rsidRPr="0057616B">
        <w:rPr>
          <w:rFonts w:ascii="GHEA Grapalat" w:hAnsi="GHEA Grapalat" w:cs="Sylfaen"/>
          <w:sz w:val="20"/>
        </w:rPr>
        <w:t>ՊՈԱԿ</w:t>
      </w:r>
      <w:r w:rsidR="00595E41" w:rsidRPr="006273AC">
        <w:rPr>
          <w:rFonts w:ascii="GHEA Grapalat" w:hAnsi="GHEA Grapalat" w:cs="Sylfaen"/>
          <w:sz w:val="20"/>
          <w:lang w:val="af-ZA"/>
        </w:rPr>
        <w:t>-</w:t>
      </w:r>
      <w:r w:rsidR="00595E41" w:rsidRPr="0057616B">
        <w:rPr>
          <w:rFonts w:ascii="GHEA Grapalat" w:hAnsi="GHEA Grapalat" w:cs="Sylfaen"/>
          <w:sz w:val="20"/>
        </w:rPr>
        <w:t>ի</w:t>
      </w:r>
      <w:r w:rsidR="00595E41" w:rsidRPr="00712340">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003D3B41" w:rsidR="003E1421" w:rsidRPr="00064ADD" w:rsidRDefault="00A81DD5" w:rsidP="00EF3662">
      <w:pPr>
        <w:pStyle w:val="BodyTextIndent2"/>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B2681D" w:rsidRPr="00064ADD">
        <w:rPr>
          <w:rFonts w:ascii="GHEA Grapalat" w:hAnsi="GHEA Grapalat"/>
          <w:sz w:val="24"/>
          <w:szCs w:val="24"/>
        </w:rPr>
        <w:t>«</w:t>
      </w:r>
      <w:hyperlink r:id="rId9" w:history="1">
        <w:r w:rsidR="00595E41" w:rsidRPr="00F013D1">
          <w:rPr>
            <w:rStyle w:val="Hyperlink"/>
            <w:rFonts w:ascii="GHEA Grapalat" w:hAnsi="GHEA Grapalat"/>
          </w:rPr>
          <w:t>lilit@ktak.am</w:t>
        </w:r>
      </w:hyperlink>
      <w:r w:rsidR="00B2681D" w:rsidRPr="00064ADD">
        <w:rPr>
          <w:rFonts w:ascii="GHEA Grapalat" w:hAnsi="GHEA Grapalat"/>
          <w:sz w:val="24"/>
          <w:szCs w:val="24"/>
        </w:rPr>
        <w:t>»</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42C83023" w14:textId="425D9D5E" w:rsidR="00AE4610" w:rsidRPr="00712340" w:rsidRDefault="00845AA5" w:rsidP="00AE4610">
      <w:pPr>
        <w:pStyle w:val="Heading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064ADD">
        <w:rPr>
          <w:rFonts w:ascii="GHEA Grapalat" w:hAnsi="GHEA Grapalat" w:cs="Sylfaen"/>
          <w:i w:val="0"/>
          <w:lang w:val="af-ZA"/>
        </w:rPr>
        <w:t xml:space="preserve"> </w:t>
      </w:r>
      <w:r w:rsidR="00096865" w:rsidRPr="00064ADD">
        <w:rPr>
          <w:rFonts w:ascii="GHEA Grapalat" w:hAnsi="GHEA Grapalat" w:cs="Sylfaen"/>
          <w:i w:val="0"/>
        </w:rPr>
        <w:t>հանդիսանում</w:t>
      </w:r>
      <w:r w:rsidR="00096865" w:rsidRPr="00064ADD">
        <w:rPr>
          <w:rFonts w:ascii="GHEA Grapalat" w:hAnsi="GHEA Grapalat" w:cs="Sylfaen"/>
          <w:i w:val="0"/>
          <w:lang w:val="af-ZA"/>
        </w:rPr>
        <w:t xml:space="preserve"> </w:t>
      </w:r>
      <w:r w:rsidR="00AE4610" w:rsidRPr="00A23788">
        <w:rPr>
          <w:rFonts w:ascii="GHEA Grapalat" w:hAnsi="GHEA Grapalat" w:cs="Sylfaen"/>
          <w:i w:val="0"/>
        </w:rPr>
        <w:t>«Կրթական տեխնոլոգիաների ազգային կենտրոն» ՊՈԱԿ</w:t>
      </w:r>
      <w:r w:rsidR="00AE4610">
        <w:rPr>
          <w:rFonts w:ascii="GHEA Grapalat" w:hAnsi="GHEA Grapalat" w:cs="Sylfaen"/>
          <w:i w:val="0"/>
          <w:lang w:val="hy-AM"/>
        </w:rPr>
        <w:t>–ի</w:t>
      </w:r>
      <w:r w:rsidR="00AE4610" w:rsidRPr="00712340">
        <w:rPr>
          <w:rFonts w:ascii="GHEA Grapalat" w:hAnsi="GHEA Grapalat" w:cs="Sylfaen"/>
          <w:i w:val="0"/>
        </w:rPr>
        <w:t xml:space="preserve"> կարիքների</w:t>
      </w:r>
      <w:r w:rsidR="00AE4610" w:rsidRPr="00712340">
        <w:rPr>
          <w:rFonts w:ascii="GHEA Grapalat" w:hAnsi="GHEA Grapalat" w:cs="Times Armenian"/>
          <w:i w:val="0"/>
          <w:lang w:val="af-ZA"/>
        </w:rPr>
        <w:t xml:space="preserve"> </w:t>
      </w:r>
      <w:r w:rsidR="00AE4610" w:rsidRPr="00712340">
        <w:rPr>
          <w:rFonts w:ascii="GHEA Grapalat" w:hAnsi="GHEA Grapalat" w:cs="Sylfaen"/>
          <w:i w:val="0"/>
        </w:rPr>
        <w:t>համար</w:t>
      </w:r>
      <w:r w:rsidR="00AE4610" w:rsidRPr="00712340">
        <w:rPr>
          <w:rFonts w:ascii="GHEA Grapalat" w:hAnsi="GHEA Grapalat" w:cs="Times Armenian"/>
          <w:i w:val="0"/>
          <w:lang w:val="af-ZA"/>
        </w:rPr>
        <w:t xml:space="preserve">` </w:t>
      </w:r>
      <w:r w:rsidR="00AE4610" w:rsidRPr="00CB4643">
        <w:rPr>
          <w:rFonts w:ascii="GHEA Grapalat" w:hAnsi="GHEA Grapalat" w:cs="Sylfaen"/>
          <w:i w:val="0"/>
        </w:rPr>
        <w:t>«202</w:t>
      </w:r>
      <w:r w:rsidR="00AE4610">
        <w:rPr>
          <w:rFonts w:ascii="GHEA Grapalat" w:hAnsi="GHEA Grapalat" w:cs="Sylfaen"/>
          <w:i w:val="0"/>
          <w:lang w:val="hy-AM"/>
        </w:rPr>
        <w:t>5</w:t>
      </w:r>
      <w:r w:rsidR="00AE4610" w:rsidRPr="00CB4643">
        <w:rPr>
          <w:rFonts w:ascii="GHEA Grapalat" w:hAnsi="GHEA Grapalat" w:cs="Sylfaen"/>
          <w:i w:val="0"/>
        </w:rPr>
        <w:t>-202</w:t>
      </w:r>
      <w:r w:rsidR="00AE4610">
        <w:rPr>
          <w:rFonts w:ascii="GHEA Grapalat" w:hAnsi="GHEA Grapalat" w:cs="Sylfaen"/>
          <w:i w:val="0"/>
          <w:lang w:val="hy-AM"/>
        </w:rPr>
        <w:t>7</w:t>
      </w:r>
      <w:r w:rsidR="00AE4610" w:rsidRPr="00CB4643">
        <w:rPr>
          <w:rFonts w:ascii="GHEA Grapalat" w:hAnsi="GHEA Grapalat" w:cs="Sylfaen"/>
          <w:i w:val="0"/>
        </w:rPr>
        <w:t>թթ</w:t>
      </w:r>
      <w:r w:rsidR="00AE4610" w:rsidRPr="00CB4643">
        <w:rPr>
          <w:rFonts w:ascii="Cambria Math" w:hAnsi="Cambria Math" w:cs="Cambria Math"/>
          <w:i w:val="0"/>
        </w:rPr>
        <w:t>․</w:t>
      </w:r>
      <w:r w:rsidR="00AE4610" w:rsidRPr="00CB4643">
        <w:rPr>
          <w:rFonts w:ascii="GHEA Grapalat" w:hAnsi="GHEA Grapalat" w:cs="Sylfaen"/>
          <w:i w:val="0"/>
        </w:rPr>
        <w:t xml:space="preserve"> Հայաստանի կրթական ցանցում ընդգրկված ուսումնական հաստատություններին ինտերնետի մատակարարման, հաստատությունների ներքին համակարգչային ցանցերի, աշխատող համակարգիչների ծրագրային ու տեխնիկական սպասարկման ծառայության»</w:t>
      </w:r>
      <w:r w:rsidR="00AE4610" w:rsidRPr="008D59E5">
        <w:rPr>
          <w:rFonts w:ascii="GHEA Grapalat" w:hAnsi="GHEA Grapalat"/>
          <w:lang w:val="pt-BR"/>
        </w:rPr>
        <w:t xml:space="preserve"> </w:t>
      </w:r>
      <w:r w:rsidR="00AE4610" w:rsidRPr="00712340">
        <w:rPr>
          <w:rFonts w:ascii="GHEA Grapalat" w:hAnsi="GHEA Grapalat"/>
          <w:i w:val="0"/>
        </w:rPr>
        <w:t>ձեռքբերումը (այսուհետ` նաև ծառայություն)</w:t>
      </w:r>
      <w:r w:rsidR="00AE4610" w:rsidRPr="00712340">
        <w:rPr>
          <w:rFonts w:ascii="GHEA Grapalat" w:hAnsi="GHEA Grapalat"/>
          <w:i w:val="0"/>
          <w:lang w:val="af-ZA"/>
        </w:rPr>
        <w:t xml:space="preserve">, </w:t>
      </w:r>
      <w:r w:rsidR="00AE4610" w:rsidRPr="00712340">
        <w:rPr>
          <w:rFonts w:ascii="GHEA Grapalat" w:hAnsi="GHEA Grapalat"/>
          <w:i w:val="0"/>
        </w:rPr>
        <w:t>որոնք</w:t>
      </w:r>
      <w:r w:rsidR="00AE4610" w:rsidRPr="00712340">
        <w:rPr>
          <w:rFonts w:ascii="GHEA Grapalat" w:hAnsi="GHEA Grapalat"/>
          <w:i w:val="0"/>
          <w:lang w:val="af-ZA"/>
        </w:rPr>
        <w:t xml:space="preserve"> </w:t>
      </w:r>
      <w:r w:rsidR="00AE4610" w:rsidRPr="00712340">
        <w:rPr>
          <w:rFonts w:ascii="GHEA Grapalat" w:hAnsi="GHEA Grapalat"/>
          <w:i w:val="0"/>
        </w:rPr>
        <w:t>խմբավորված</w:t>
      </w:r>
      <w:r w:rsidR="00AE4610" w:rsidRPr="00712340">
        <w:rPr>
          <w:rFonts w:ascii="GHEA Grapalat" w:hAnsi="GHEA Grapalat"/>
          <w:i w:val="0"/>
          <w:lang w:val="af-ZA"/>
        </w:rPr>
        <w:t xml:space="preserve">  </w:t>
      </w:r>
      <w:r w:rsidR="00AE4610">
        <w:rPr>
          <w:rFonts w:ascii="GHEA Grapalat" w:hAnsi="GHEA Grapalat"/>
          <w:i w:val="0"/>
          <w:lang w:val="hy-AM"/>
        </w:rPr>
        <w:t>է 1</w:t>
      </w:r>
      <w:r w:rsidR="00AE4610" w:rsidRPr="00712340">
        <w:rPr>
          <w:rFonts w:ascii="GHEA Grapalat" w:hAnsi="GHEA Grapalat"/>
          <w:i w:val="0"/>
          <w:lang w:val="af-ZA"/>
        </w:rPr>
        <w:t xml:space="preserve"> </w:t>
      </w:r>
      <w:r w:rsidR="00AE4610" w:rsidRPr="00712340">
        <w:rPr>
          <w:rFonts w:ascii="GHEA Grapalat" w:hAnsi="GHEA Grapalat" w:cs="Sylfaen"/>
          <w:i w:val="0"/>
        </w:rPr>
        <w:t>չափաբաժ</w:t>
      </w:r>
      <w:r w:rsidR="00AE4610">
        <w:rPr>
          <w:rFonts w:ascii="GHEA Grapalat" w:hAnsi="GHEA Grapalat" w:cs="Sylfaen"/>
          <w:i w:val="0"/>
          <w:lang w:val="hy-AM"/>
        </w:rPr>
        <w:t>ն</w:t>
      </w:r>
      <w:r w:rsidR="00AE4610" w:rsidRPr="00712340">
        <w:rPr>
          <w:rFonts w:ascii="GHEA Grapalat" w:hAnsi="GHEA Grapalat" w:cs="Sylfaen"/>
          <w:i w:val="0"/>
        </w:rPr>
        <w:t>ում</w:t>
      </w:r>
      <w:r w:rsidR="00AE4610" w:rsidRPr="00712340">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BodyTextIndent2"/>
              <w:spacing w:line="240" w:lineRule="auto"/>
              <w:ind w:firstLine="0"/>
              <w:jc w:val="center"/>
              <w:rPr>
                <w:rFonts w:ascii="GHEA Grapalat" w:hAnsi="GHEA Grapalat"/>
                <w:b/>
                <w:bCs/>
                <w:i/>
                <w:iCs/>
              </w:rPr>
            </w:pPr>
          </w:p>
        </w:tc>
      </w:tr>
      <w:tr w:rsidR="00AE4610" w:rsidRPr="007F0F2B" w14:paraId="14AFC9BC" w14:textId="77777777" w:rsidTr="00AE4610">
        <w:tc>
          <w:tcPr>
            <w:tcW w:w="1701" w:type="dxa"/>
          </w:tcPr>
          <w:p w14:paraId="79053F48" w14:textId="77777777" w:rsidR="00AE4610" w:rsidRPr="00064ADD" w:rsidRDefault="00AE4610" w:rsidP="00AE4610">
            <w:pPr>
              <w:pStyle w:val="BodyTextIndent2"/>
              <w:spacing w:line="240" w:lineRule="auto"/>
              <w:ind w:firstLine="0"/>
              <w:jc w:val="center"/>
              <w:rPr>
                <w:rFonts w:ascii="GHEA Grapalat" w:hAnsi="GHEA Grapalat"/>
                <w:sz w:val="16"/>
              </w:rPr>
            </w:pPr>
            <w:r w:rsidRPr="00064ADD">
              <w:rPr>
                <w:rFonts w:ascii="GHEA Grapalat" w:hAnsi="GHEA Grapalat"/>
                <w:sz w:val="16"/>
              </w:rPr>
              <w:t>1</w:t>
            </w:r>
          </w:p>
        </w:tc>
        <w:tc>
          <w:tcPr>
            <w:tcW w:w="1418" w:type="dxa"/>
          </w:tcPr>
          <w:p w14:paraId="5959B5C0" w14:textId="2893E48B" w:rsidR="00AE4610" w:rsidRPr="00064ADD" w:rsidRDefault="00AE4610" w:rsidP="00AE4610">
            <w:pPr>
              <w:pStyle w:val="BodyTextIndent2"/>
              <w:spacing w:line="240" w:lineRule="auto"/>
              <w:ind w:firstLine="0"/>
              <w:jc w:val="center"/>
              <w:rPr>
                <w:rFonts w:ascii="GHEA Grapalat" w:hAnsi="GHEA Grapalat"/>
                <w:sz w:val="16"/>
              </w:rPr>
            </w:pPr>
            <w:r w:rsidRPr="00D64AE7">
              <w:rPr>
                <w:rFonts w:ascii="GHEA Grapalat" w:hAnsi="GHEA Grapalat"/>
                <w:lang w:val="hy-AM"/>
              </w:rPr>
              <w:t>849600000</w:t>
            </w:r>
          </w:p>
        </w:tc>
        <w:tc>
          <w:tcPr>
            <w:tcW w:w="7231" w:type="dxa"/>
          </w:tcPr>
          <w:p w14:paraId="619E65AF" w14:textId="5FD4F7B8" w:rsidR="00AE4610" w:rsidRPr="00064ADD" w:rsidRDefault="00AE4610" w:rsidP="00AE4610">
            <w:pPr>
              <w:pStyle w:val="BodyTextIndent2"/>
              <w:spacing w:line="240" w:lineRule="auto"/>
              <w:ind w:firstLine="0"/>
              <w:rPr>
                <w:rFonts w:ascii="GHEA Grapalat" w:hAnsi="GHEA Grapalat"/>
                <w:u w:val="single"/>
                <w:vertAlign w:val="subscript"/>
              </w:rPr>
            </w:pPr>
            <w:r w:rsidRPr="008D59E5">
              <w:rPr>
                <w:rFonts w:ascii="GHEA Grapalat" w:hAnsi="GHEA Grapalat"/>
                <w:sz w:val="22"/>
                <w:lang w:val="pt-BR"/>
              </w:rPr>
              <w:t>«</w:t>
            </w:r>
            <w:r w:rsidRPr="00AE4610">
              <w:rPr>
                <w:rFonts w:ascii="GHEA Grapalat" w:hAnsi="GHEA Grapalat"/>
                <w:lang w:val="hy-AM"/>
              </w:rPr>
              <w:t>2025-2027թթ</w:t>
            </w:r>
            <w:r>
              <w:rPr>
                <w:rFonts w:ascii="Cambria Math" w:hAnsi="Cambria Math" w:cs="Cambria Math"/>
                <w:sz w:val="22"/>
                <w:lang w:val="hy-AM"/>
              </w:rPr>
              <w:t>․</w:t>
            </w:r>
            <w:r w:rsidRPr="008D59E5">
              <w:rPr>
                <w:rFonts w:ascii="GHEA Grapalat" w:hAnsi="GHEA Grapalat"/>
                <w:szCs w:val="26"/>
                <w:lang w:val="hy-AM"/>
              </w:rPr>
              <w:t>Հայա</w:t>
            </w:r>
            <w:r>
              <w:rPr>
                <w:rFonts w:ascii="GHEA Grapalat" w:hAnsi="GHEA Grapalat"/>
                <w:szCs w:val="26"/>
                <w:lang w:val="hy-AM"/>
              </w:rPr>
              <w:t>ստանի կրթական ցանցում ընդգրկված</w:t>
            </w:r>
            <w:r w:rsidRPr="008D59E5">
              <w:rPr>
                <w:rFonts w:ascii="GHEA Grapalat" w:hAnsi="GHEA Grapalat"/>
                <w:szCs w:val="26"/>
                <w:lang w:val="hy-AM"/>
              </w:rPr>
              <w:t xml:space="preserve"> ուսումնական հաստատություններին ինտերնետի մատակարարման, հաստատությունների ներքին համակարգչային ցանցերի, աշխատող համակարգիչների ծրագրային ու տեխնիկական սպասարկման ծառայության ձեռքբերում</w:t>
            </w:r>
            <w:r w:rsidRPr="008D59E5">
              <w:rPr>
                <w:rFonts w:ascii="GHEA Grapalat" w:hAnsi="GHEA Grapalat"/>
                <w:sz w:val="22"/>
                <w:lang w:val="pt-BR"/>
              </w:rPr>
              <w:t>»</w:t>
            </w:r>
          </w:p>
        </w:tc>
      </w:tr>
    </w:tbl>
    <w:p w14:paraId="7093E22F" w14:textId="77777777"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4213CCE" w14:textId="77777777" w:rsidR="00096865" w:rsidRPr="00064ADD" w:rsidRDefault="00096865" w:rsidP="00EF3662">
      <w:pPr>
        <w:ind w:firstLine="567"/>
        <w:rPr>
          <w:rFonts w:ascii="GHEA Grapalat" w:hAnsi="GHEA Grapalat" w:cs="Sylfaen"/>
          <w:i/>
          <w:sz w:val="20"/>
          <w:lang w:val="es-ES"/>
        </w:rPr>
      </w:pP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AE4610">
      <w:pPr>
        <w:pStyle w:val="ListParagraph"/>
        <w:numPr>
          <w:ilvl w:val="0"/>
          <w:numId w:val="31"/>
        </w:numPr>
        <w:shd w:val="clear" w:color="auto" w:fill="FFFFFF"/>
        <w:tabs>
          <w:tab w:val="left" w:pos="993"/>
        </w:tabs>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AE4610">
      <w:pPr>
        <w:pStyle w:val="ListParagraph"/>
        <w:numPr>
          <w:ilvl w:val="0"/>
          <w:numId w:val="31"/>
        </w:numPr>
        <w:shd w:val="clear" w:color="auto" w:fill="FFFFFF"/>
        <w:tabs>
          <w:tab w:val="left" w:pos="993"/>
        </w:tabs>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lastRenderedPageBreak/>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lastRenderedPageBreak/>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36947C0B"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751F8AFC" w:rsidR="00096865" w:rsidRPr="009C1C91"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9F2826" w:rsidRPr="009F2826">
        <w:rPr>
          <w:rFonts w:ascii="GHEA Grapalat" w:hAnsi="GHEA Grapalat" w:cs="Arial Unicode"/>
          <w:sz w:val="20"/>
          <w:lang w:val="hy-AM"/>
        </w:rPr>
        <w:t>6</w:t>
      </w:r>
      <w:bookmarkStart w:id="2" w:name="_GoBack"/>
      <w:bookmarkEnd w:id="2"/>
      <w:r w:rsidR="001F0EE2" w:rsidRPr="00064ADD">
        <w:rPr>
          <w:rFonts w:ascii="GHEA Grapalat" w:hAnsi="GHEA Grapalat" w:cs="Arial Unicode"/>
          <w:sz w:val="20"/>
          <w:lang w:val="hy-AM"/>
        </w:rPr>
        <w:t xml:space="preserve">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9C1C91">
        <w:rPr>
          <w:rFonts w:ascii="GHEA Grapalat" w:hAnsi="GHEA Grapalat" w:cs="Sylfaen"/>
          <w:sz w:val="20"/>
          <w:lang w:val="hy-AM"/>
        </w:rPr>
        <w:t>իրենց</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ներկայացրած</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ապահովման</w:t>
      </w:r>
      <w:r w:rsidRPr="009C1C91">
        <w:rPr>
          <w:rFonts w:ascii="GHEA Grapalat" w:hAnsi="GHEA Grapalat" w:cs="Arial Unicode"/>
          <w:sz w:val="20"/>
          <w:lang w:val="hy-AM"/>
        </w:rPr>
        <w:t xml:space="preserve"> </w:t>
      </w:r>
      <w:r w:rsidR="00781688" w:rsidRPr="009C1C91">
        <w:rPr>
          <w:rFonts w:ascii="GHEA Grapalat" w:hAnsi="GHEA Grapalat" w:cs="Arial Unicode"/>
          <w:sz w:val="20"/>
          <w:lang w:val="hy-AM"/>
        </w:rPr>
        <w:t xml:space="preserve">վավերականության </w:t>
      </w:r>
      <w:r w:rsidRPr="009C1C91">
        <w:rPr>
          <w:rFonts w:ascii="GHEA Grapalat" w:hAnsi="GHEA Grapalat" w:cs="Sylfaen"/>
          <w:sz w:val="20"/>
          <w:lang w:val="hy-AM"/>
        </w:rPr>
        <w:t>ժամկետը</w:t>
      </w:r>
      <w:r w:rsidRPr="009C1C91">
        <w:rPr>
          <w:rFonts w:ascii="GHEA Grapalat" w:hAnsi="GHEA Grapalat" w:cs="Arial Unicode"/>
          <w:sz w:val="20"/>
          <w:lang w:val="hy-AM"/>
        </w:rPr>
        <w:t xml:space="preserve"> </w:t>
      </w:r>
      <w:r w:rsidRPr="009C1C91">
        <w:rPr>
          <w:rFonts w:ascii="GHEA Grapalat" w:hAnsi="GHEA Grapalat" w:cs="Sylfaen"/>
          <w:sz w:val="20"/>
          <w:lang w:val="hy-AM"/>
        </w:rPr>
        <w:t>կամ</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ներկայացնել</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նոր</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ապահովում</w:t>
      </w:r>
      <w:r w:rsidR="009C1C91">
        <w:rPr>
          <w:rFonts w:ascii="GHEA Grapalat" w:hAnsi="GHEA Grapalat" w:cs="Sylfaen"/>
          <w:sz w:val="20"/>
          <w:shd w:val="clear" w:color="auto" w:fill="FFFFFF"/>
          <w:lang w:val="hy-AM"/>
        </w:rPr>
        <w:t>:</w:t>
      </w:r>
    </w:p>
    <w:p w14:paraId="27A0A762" w14:textId="77777777" w:rsidR="006C778B" w:rsidRPr="009C1C91" w:rsidRDefault="006C778B" w:rsidP="008E5C09">
      <w:pPr>
        <w:ind w:firstLine="567"/>
        <w:jc w:val="both"/>
        <w:rPr>
          <w:rFonts w:ascii="GHEA Grapalat" w:hAnsi="GHEA Grapalat" w:cs="Sylfaen"/>
          <w:sz w:val="20"/>
          <w:lang w:val="af-ZA"/>
        </w:rPr>
      </w:pP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Pr="00064ADD">
        <w:rPr>
          <w:rFonts w:ascii="GHEA Grapalat" w:hAnsi="GHEA Grapalat" w:cs="Sylfaen"/>
          <w:szCs w:val="24"/>
          <w:lang w:val="hy-AM"/>
        </w:rPr>
        <w:t>բ</w:t>
      </w:r>
      <w:r w:rsidR="00096865" w:rsidRPr="00064ADD">
        <w:rPr>
          <w:rFonts w:ascii="GHEA Grapalat" w:hAnsi="GHEA Grapalat" w:cs="Sylfaen"/>
          <w:szCs w:val="24"/>
          <w:lang w:val="hy-AM"/>
        </w:rPr>
        <w:t xml:space="preserve">աց </w:t>
      </w:r>
      <w:r w:rsidR="00AE26C8" w:rsidRPr="00064ADD">
        <w:rPr>
          <w:rFonts w:ascii="GHEA Grapalat" w:hAnsi="GHEA Grapalat" w:cs="Sylfaen"/>
          <w:szCs w:val="24"/>
          <w:lang w:val="hy-AM"/>
        </w:rPr>
        <w:t xml:space="preserve">մրցույթի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07F83C61" w14:textId="77777777" w:rsidR="00993006" w:rsidRPr="00712340" w:rsidRDefault="00096865" w:rsidP="00993006">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993006">
        <w:rPr>
          <w:rFonts w:ascii="GHEA Grapalat" w:hAnsi="GHEA Grapalat" w:cs="Sylfaen"/>
          <w:szCs w:val="24"/>
          <w:lang w:val="hy-AM"/>
        </w:rPr>
        <w:t>40</w:t>
      </w:r>
      <w:r w:rsidR="00A3468D" w:rsidRPr="00064ADD">
        <w:rPr>
          <w:rFonts w:ascii="GHEA Grapalat" w:hAnsi="GHEA Grapalat" w:cs="Sylfaen"/>
          <w:szCs w:val="24"/>
          <w:lang w:val="hy-AM"/>
        </w:rPr>
        <w:t xml:space="preserve">»րդ օրվա ժամը </w:t>
      </w:r>
      <w:r w:rsidR="00993006">
        <w:rPr>
          <w:rFonts w:ascii="GHEA Grapalat" w:hAnsi="GHEA Grapalat" w:cs="Sylfaen"/>
          <w:szCs w:val="24"/>
          <w:lang w:val="hy-AM"/>
        </w:rPr>
        <w:t>11։00</w:t>
      </w:r>
      <w:r w:rsidR="00993006" w:rsidRPr="00E81BDB">
        <w:rPr>
          <w:rFonts w:ascii="GHEA Grapalat" w:hAnsi="GHEA Grapalat" w:cs="Sylfaen"/>
          <w:szCs w:val="24"/>
          <w:lang w:val="hy-AM"/>
        </w:rPr>
        <w:t xml:space="preserve">-ն, </w:t>
      </w:r>
      <w:r w:rsidR="00993006">
        <w:rPr>
          <w:rFonts w:ascii="GHEA Grapalat" w:hAnsi="GHEA Grapalat" w:cs="Sylfaen"/>
          <w:szCs w:val="24"/>
          <w:lang w:val="hy-AM"/>
        </w:rPr>
        <w:t>Բուռնազյան 37</w:t>
      </w:r>
      <w:r w:rsidR="00993006" w:rsidRPr="00740B4F">
        <w:rPr>
          <w:rFonts w:ascii="GHEA Grapalat" w:hAnsi="GHEA Grapalat" w:cs="Sylfaen"/>
          <w:szCs w:val="24"/>
          <w:lang w:val="hy-AM"/>
        </w:rPr>
        <w:t xml:space="preserve"> </w:t>
      </w:r>
      <w:r w:rsidR="00993006" w:rsidRPr="006F2279">
        <w:rPr>
          <w:rFonts w:ascii="GHEA Grapalat" w:hAnsi="GHEA Grapalat" w:cs="Sylfaen"/>
          <w:szCs w:val="24"/>
          <w:lang w:val="hy-AM"/>
        </w:rPr>
        <w:t xml:space="preserve">(207 </w:t>
      </w:r>
      <w:r w:rsidR="00993006">
        <w:rPr>
          <w:rFonts w:ascii="GHEA Grapalat" w:hAnsi="GHEA Grapalat" w:cs="Sylfaen"/>
          <w:szCs w:val="24"/>
          <w:lang w:val="hy-AM"/>
        </w:rPr>
        <w:t>սենյակ</w:t>
      </w:r>
      <w:r w:rsidR="00993006" w:rsidRPr="006F2279">
        <w:rPr>
          <w:rFonts w:ascii="GHEA Grapalat" w:hAnsi="GHEA Grapalat" w:cs="Sylfaen"/>
          <w:szCs w:val="24"/>
          <w:lang w:val="hy-AM"/>
        </w:rPr>
        <w:t xml:space="preserve">) </w:t>
      </w:r>
      <w:r w:rsidR="00993006" w:rsidRPr="00E81BDB">
        <w:rPr>
          <w:rFonts w:ascii="GHEA Grapalat" w:hAnsi="GHEA Grapalat" w:cs="Sylfaen"/>
          <w:szCs w:val="24"/>
          <w:lang w:val="hy-AM"/>
        </w:rPr>
        <w:t>հասցեով:</w:t>
      </w:r>
    </w:p>
    <w:p w14:paraId="29073889" w14:textId="5930FF46" w:rsidR="00A3468D" w:rsidRPr="00064ADD" w:rsidRDefault="00993006" w:rsidP="00993006">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Ընթացակարգի հայտերը ստանում և հայտերի գրանցամատյանում գրանցում է հանձնաժողովի քարտուղար</w:t>
      </w:r>
      <w:r>
        <w:rPr>
          <w:rFonts w:ascii="GHEA Grapalat" w:hAnsi="GHEA Grapalat" w:cs="Sylfaen"/>
          <w:szCs w:val="24"/>
          <w:lang w:val="hy-AM"/>
        </w:rPr>
        <w:t xml:space="preserve"> Լիլիթ Գևորգյանը</w:t>
      </w:r>
      <w:r w:rsidRPr="00A71D81">
        <w:rPr>
          <w:rFonts w:ascii="GHEA Grapalat" w:hAnsi="GHEA Grapalat" w:cs="Sylfaen"/>
          <w:szCs w:val="24"/>
          <w:lang w:val="hy-AM"/>
        </w:rPr>
        <w:t xml:space="preserve">։ </w:t>
      </w:r>
      <w:r w:rsidR="00A3468D" w:rsidRPr="00064ADD">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3" w:name="_Hlk9261647"/>
      <w:r w:rsidRPr="00064ADD">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FootnoteReference"/>
          <w:rFonts w:ascii="Cambria Math" w:hAnsi="Cambria Math" w:cs="Sylfaen"/>
          <w:sz w:val="20"/>
          <w:lang w:val="hy-AM"/>
        </w:rPr>
        <w:footnoteReference w:id="1"/>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4"/>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53141CC5" w14:textId="0636E5A1" w:rsidR="006C3115" w:rsidRPr="009C1C91" w:rsidRDefault="00E326DD" w:rsidP="00EF3662">
      <w:pPr>
        <w:ind w:firstLine="567"/>
        <w:jc w:val="both"/>
        <w:rPr>
          <w:rFonts w:ascii="GHEA Grapalat" w:hAnsi="GHEA Grapalat" w:cs="Sylfaen"/>
          <w:sz w:val="20"/>
          <w:lang w:val="hy-AM"/>
        </w:rPr>
      </w:pPr>
      <w:r w:rsidRPr="009C1C91">
        <w:rPr>
          <w:rFonts w:ascii="GHEA Grapalat" w:hAnsi="GHEA Grapalat" w:cs="Sylfaen"/>
          <w:sz w:val="20"/>
          <w:lang w:val="hy-AM"/>
        </w:rPr>
        <w:t xml:space="preserve">  </w:t>
      </w:r>
      <w:r w:rsidR="001F0EE2" w:rsidRPr="009C1C91">
        <w:rPr>
          <w:rFonts w:ascii="GHEA Grapalat" w:hAnsi="GHEA Grapalat" w:cs="Sylfaen"/>
          <w:sz w:val="20"/>
          <w:lang w:val="hy-AM"/>
        </w:rPr>
        <w:t>3</w:t>
      </w:r>
      <w:r w:rsidR="00F53525" w:rsidRPr="009C1C91">
        <w:rPr>
          <w:rFonts w:ascii="GHEA Grapalat" w:hAnsi="GHEA Grapalat" w:cs="Sylfaen"/>
          <w:sz w:val="20"/>
          <w:lang w:val="hy-AM"/>
        </w:rPr>
        <w:t xml:space="preserve">) հայտի ապահովում կանխիկ փողի կամ բանկային երաշխիքի </w:t>
      </w:r>
      <w:r w:rsidR="00C03728" w:rsidRPr="009C1C91">
        <w:rPr>
          <w:rFonts w:ascii="GHEA Grapalat" w:hAnsi="GHEA Grapalat" w:cs="Sylfaen"/>
          <w:sz w:val="20"/>
          <w:lang w:val="hy-AM"/>
        </w:rPr>
        <w:t>ձևով</w:t>
      </w:r>
      <w:r w:rsidR="00F53525" w:rsidRPr="009C1C91">
        <w:rPr>
          <w:rFonts w:ascii="GHEA Grapalat" w:hAnsi="GHEA Grapalat" w:cs="Sylfaen"/>
          <w:sz w:val="20"/>
          <w:lang w:val="hy-AM"/>
        </w:rPr>
        <w:t>:</w:t>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5"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993006">
      <w:pPr>
        <w:pStyle w:val="norm"/>
        <w:numPr>
          <w:ilvl w:val="0"/>
          <w:numId w:val="18"/>
        </w:numPr>
        <w:tabs>
          <w:tab w:val="left" w:pos="1134"/>
        </w:tabs>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993006">
      <w:pPr>
        <w:pStyle w:val="norm"/>
        <w:numPr>
          <w:ilvl w:val="0"/>
          <w:numId w:val="18"/>
        </w:numPr>
        <w:tabs>
          <w:tab w:val="left" w:pos="1134"/>
        </w:tabs>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70FC8DE"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es-ES" w:eastAsia="en-US"/>
        </w:rPr>
        <w:t xml:space="preserve">բ) </w:t>
      </w:r>
      <w:r w:rsidRPr="00064ADD">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064ADD">
        <w:rPr>
          <w:rFonts w:ascii="GHEA Grapalat" w:hAnsi="GHEA Grapalat" w:cs="Sylfaen"/>
          <w:sz w:val="20"/>
          <w:szCs w:val="24"/>
          <w:lang w:eastAsia="en-US"/>
        </w:rPr>
        <w:t>սույն</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հրավերով սահմանվ</w:t>
      </w:r>
      <w:r w:rsidRPr="00064ADD">
        <w:rPr>
          <w:rFonts w:ascii="GHEA Grapalat" w:hAnsi="GHEA Grapalat" w:cs="Sylfaen"/>
          <w:sz w:val="20"/>
          <w:szCs w:val="24"/>
          <w:lang w:eastAsia="en-US"/>
        </w:rPr>
        <w:t>ած</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064ADD">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lastRenderedPageBreak/>
        <w:t>ՎԳ-ն պայմանագրով սահմանված առանձին տեսակի ծառայությունների մատուցման դիմաց վճարվող գումարն է.</w:t>
      </w:r>
    </w:p>
    <w:p w14:paraId="353C78D8"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ՄԳ-ն ընտրված մասնակցի առաջարկած հանրագումարային գինն է.</w:t>
      </w:r>
    </w:p>
    <w:p w14:paraId="6BF4CB49"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2927A10A"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Ծ-ն մատուցված ծառայության առավելագույն միավորի գինն է</w:t>
      </w:r>
    </w:p>
    <w:p w14:paraId="7059B74D" w14:textId="77777777" w:rsidR="00337F3C" w:rsidRPr="00064ADD" w:rsidRDefault="00337F3C" w:rsidP="00337F3C">
      <w:pPr>
        <w:pStyle w:val="norm"/>
        <w:spacing w:line="240" w:lineRule="auto"/>
        <w:rPr>
          <w:rFonts w:ascii="GHEA Grapalat" w:hAnsi="GHEA Grapalat" w:cs="Sylfaen"/>
          <w:sz w:val="20"/>
          <w:szCs w:val="24"/>
          <w:vertAlign w:val="superscript"/>
          <w:lang w:val="hy-AM" w:eastAsia="en-US"/>
        </w:rPr>
      </w:pPr>
      <w:r w:rsidRPr="00064ADD">
        <w:rPr>
          <w:rFonts w:ascii="GHEA Grapalat" w:hAnsi="GHEA Grapalat" w:cs="Sylfaen"/>
          <w:sz w:val="20"/>
          <w:szCs w:val="24"/>
          <w:lang w:val="hy-AM" w:eastAsia="en-US"/>
        </w:rPr>
        <w:t>Ք-ն մատուցված ծառայության քանակն է:</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2DDC0E67" w14:textId="77777777" w:rsidR="00096865" w:rsidRPr="00064ADD" w:rsidRDefault="000D701E" w:rsidP="00EF3662">
      <w:pPr>
        <w:ind w:firstLine="567"/>
        <w:jc w:val="center"/>
        <w:rPr>
          <w:rFonts w:ascii="GHEA Grapalat" w:hAnsi="GHEA Grapalat"/>
          <w:b/>
          <w:sz w:val="20"/>
          <w:lang w:val="af-ZA"/>
        </w:rPr>
      </w:pPr>
      <w:r w:rsidRPr="00064ADD">
        <w:rPr>
          <w:rFonts w:ascii="GHEA Grapalat" w:hAnsi="GHEA Grapalat"/>
          <w:b/>
          <w:sz w:val="20"/>
          <w:lang w:val="af-ZA"/>
        </w:rPr>
        <w:t>7</w:t>
      </w:r>
      <w:r w:rsidR="00955A1E" w:rsidRPr="00064ADD">
        <w:rPr>
          <w:rFonts w:ascii="GHEA Grapalat" w:hAnsi="GHEA Grapalat"/>
          <w:b/>
          <w:sz w:val="20"/>
          <w:lang w:val="af-ZA"/>
        </w:rPr>
        <w:t xml:space="preserve">. </w:t>
      </w:r>
      <w:r w:rsidR="00955A1E" w:rsidRPr="00064ADD">
        <w:rPr>
          <w:rFonts w:ascii="GHEA Grapalat" w:hAnsi="GHEA Grapalat" w:cs="Sylfaen"/>
          <w:b/>
          <w:sz w:val="20"/>
          <w:lang w:val="es-ES"/>
        </w:rPr>
        <w:t>ՀԱՅՏԻ</w:t>
      </w:r>
      <w:r w:rsidR="00955A1E" w:rsidRPr="00064ADD">
        <w:rPr>
          <w:rFonts w:ascii="GHEA Grapalat" w:hAnsi="GHEA Grapalat" w:cs="Times Armenian"/>
          <w:b/>
          <w:sz w:val="20"/>
          <w:lang w:val="af-ZA"/>
        </w:rPr>
        <w:t xml:space="preserve"> </w:t>
      </w:r>
      <w:r w:rsidR="00955A1E" w:rsidRPr="00064ADD">
        <w:rPr>
          <w:rFonts w:ascii="GHEA Grapalat" w:hAnsi="GHEA Grapalat" w:cs="Sylfaen"/>
          <w:b/>
          <w:sz w:val="20"/>
          <w:lang w:val="es-ES"/>
        </w:rPr>
        <w:t>ԱՊԱՀՈՎՈՒՄԸ</w:t>
      </w:r>
      <w:r w:rsidR="00955A1E" w:rsidRPr="00064ADD">
        <w:rPr>
          <w:rFonts w:ascii="GHEA Grapalat" w:hAnsi="GHEA Grapalat" w:cs="Times Armenian"/>
          <w:b/>
          <w:color w:val="FFFFFF"/>
          <w:sz w:val="20"/>
          <w:lang w:val="af-ZA"/>
        </w:rPr>
        <w:t xml:space="preserve"> </w:t>
      </w:r>
    </w:p>
    <w:p w14:paraId="6E214D59" w14:textId="77777777" w:rsidR="00096865" w:rsidRPr="00064ADD" w:rsidRDefault="00096865" w:rsidP="00EF3662">
      <w:pPr>
        <w:ind w:firstLine="567"/>
        <w:jc w:val="both"/>
        <w:rPr>
          <w:rFonts w:ascii="GHEA Grapalat" w:hAnsi="GHEA Grapalat"/>
          <w:b/>
          <w:sz w:val="20"/>
          <w:lang w:val="af-ZA"/>
        </w:rPr>
      </w:pPr>
    </w:p>
    <w:p w14:paraId="0EA13790" w14:textId="77777777" w:rsidR="007A3EE6" w:rsidRPr="00064ADD" w:rsidRDefault="00283198" w:rsidP="00EF3662">
      <w:pPr>
        <w:ind w:firstLine="567"/>
        <w:jc w:val="both"/>
        <w:rPr>
          <w:rFonts w:ascii="GHEA Grapalat" w:hAnsi="GHEA Grapalat"/>
          <w:sz w:val="20"/>
          <w:szCs w:val="20"/>
          <w:lang w:val="af-ZA"/>
        </w:rPr>
      </w:pPr>
      <w:r w:rsidRPr="00064ADD">
        <w:rPr>
          <w:rFonts w:ascii="GHEA Grapalat" w:hAnsi="GHEA Grapalat"/>
          <w:sz w:val="20"/>
          <w:lang w:val="af-ZA"/>
        </w:rPr>
        <w:t>7</w:t>
      </w:r>
      <w:r w:rsidR="00096865" w:rsidRPr="00064ADD">
        <w:rPr>
          <w:rFonts w:ascii="GHEA Grapalat" w:hAnsi="GHEA Grapalat"/>
          <w:sz w:val="20"/>
          <w:lang w:val="af-ZA"/>
        </w:rPr>
        <w:t xml:space="preserve">.1 </w:t>
      </w:r>
      <w:r w:rsidR="00096865" w:rsidRPr="00064ADD">
        <w:rPr>
          <w:rFonts w:ascii="GHEA Grapalat" w:hAnsi="GHEA Grapalat" w:cs="Sylfaen"/>
          <w:sz w:val="20"/>
          <w:lang w:val="ru-RU"/>
        </w:rPr>
        <w:t>Մասնակիցը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հայտով</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սույն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հրավերով</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սահմանված</w:t>
      </w:r>
      <w:r w:rsidR="00096865" w:rsidRPr="00064ADD">
        <w:rPr>
          <w:rFonts w:ascii="GHEA Grapalat" w:hAnsi="GHEA Grapalat" w:cs="Sylfaen"/>
          <w:sz w:val="20"/>
          <w:lang w:val="af-ZA"/>
        </w:rPr>
        <w:t xml:space="preserve"> </w:t>
      </w:r>
      <w:r w:rsidR="00712311" w:rsidRPr="00064ADD">
        <w:rPr>
          <w:rFonts w:ascii="GHEA Grapalat" w:hAnsi="GHEA Grapalat" w:cs="Sylfaen"/>
          <w:sz w:val="20"/>
          <w:lang w:val="af-ZA"/>
        </w:rPr>
        <w:t xml:space="preserve">կարգով </w:t>
      </w:r>
      <w:r w:rsidR="00903898" w:rsidRPr="00064ADD">
        <w:rPr>
          <w:rFonts w:ascii="GHEA Grapalat" w:hAnsi="GHEA Grapalat" w:cs="Sylfaen"/>
          <w:bCs/>
          <w:sz w:val="20"/>
          <w:szCs w:val="20"/>
        </w:rPr>
        <w:t>ներկայացնում</w:t>
      </w:r>
      <w:r w:rsidR="00903898" w:rsidRPr="00064ADD">
        <w:rPr>
          <w:rFonts w:ascii="GHEA Grapalat" w:hAnsi="GHEA Grapalat" w:cs="Sylfaen"/>
          <w:bCs/>
          <w:sz w:val="20"/>
          <w:szCs w:val="20"/>
          <w:lang w:val="af-ZA"/>
        </w:rPr>
        <w:t xml:space="preserve"> </w:t>
      </w:r>
      <w:r w:rsidR="00903898" w:rsidRPr="00064ADD">
        <w:rPr>
          <w:rFonts w:ascii="GHEA Grapalat" w:hAnsi="GHEA Grapalat" w:cs="Sylfaen"/>
          <w:bCs/>
          <w:sz w:val="20"/>
          <w:szCs w:val="20"/>
        </w:rPr>
        <w:t>է</w:t>
      </w:r>
      <w:r w:rsidR="00903898" w:rsidRPr="00064ADD">
        <w:rPr>
          <w:rFonts w:ascii="GHEA Grapalat" w:hAnsi="GHEA Grapalat" w:cs="Sylfaen"/>
          <w:bCs/>
          <w:sz w:val="20"/>
          <w:szCs w:val="20"/>
          <w:lang w:val="af-ZA"/>
        </w:rPr>
        <w:t xml:space="preserve"> </w:t>
      </w:r>
      <w:r w:rsidR="00903898" w:rsidRPr="00064ADD">
        <w:rPr>
          <w:rFonts w:ascii="GHEA Grapalat" w:hAnsi="GHEA Grapalat" w:cs="Sylfaen"/>
          <w:bCs/>
          <w:sz w:val="20"/>
          <w:szCs w:val="20"/>
        </w:rPr>
        <w:t>հայտի</w:t>
      </w:r>
      <w:r w:rsidR="00903898" w:rsidRPr="00064ADD">
        <w:rPr>
          <w:rFonts w:ascii="GHEA Grapalat" w:hAnsi="GHEA Grapalat" w:cs="Sylfaen"/>
          <w:bCs/>
          <w:sz w:val="20"/>
          <w:szCs w:val="20"/>
          <w:lang w:val="af-ZA"/>
        </w:rPr>
        <w:t xml:space="preserve"> </w:t>
      </w:r>
      <w:r w:rsidR="00903898" w:rsidRPr="00064ADD">
        <w:rPr>
          <w:rFonts w:ascii="GHEA Grapalat" w:hAnsi="GHEA Grapalat" w:cs="Sylfaen"/>
          <w:bCs/>
          <w:sz w:val="20"/>
          <w:szCs w:val="20"/>
        </w:rPr>
        <w:t>ապահովում</w:t>
      </w:r>
      <w:r w:rsidR="00AE3822" w:rsidRPr="00064ADD">
        <w:rPr>
          <w:rFonts w:ascii="GHEA Grapalat" w:hAnsi="GHEA Grapalat" w:cs="Sylfaen"/>
          <w:bCs/>
          <w:sz w:val="20"/>
          <w:szCs w:val="20"/>
          <w:lang w:val="af-ZA"/>
        </w:rPr>
        <w:t>:</w:t>
      </w:r>
      <w:r w:rsidR="00903898" w:rsidRPr="00064ADD">
        <w:rPr>
          <w:rFonts w:ascii="GHEA Grapalat" w:hAnsi="GHEA Grapalat"/>
          <w:sz w:val="20"/>
          <w:szCs w:val="20"/>
          <w:lang w:val="af-ZA"/>
        </w:rPr>
        <w:t xml:space="preserve"> </w:t>
      </w:r>
    </w:p>
    <w:p w14:paraId="59DD35E6" w14:textId="77777777" w:rsidR="00903898" w:rsidRPr="00064ADD" w:rsidRDefault="00771C0F" w:rsidP="00EF3662">
      <w:pPr>
        <w:ind w:firstLine="567"/>
        <w:jc w:val="both"/>
        <w:rPr>
          <w:rFonts w:ascii="GHEA Grapalat" w:hAnsi="GHEA Grapalat" w:cs="Sylfaen"/>
          <w:sz w:val="20"/>
          <w:szCs w:val="20"/>
          <w:lang w:val="af-ZA"/>
        </w:rPr>
      </w:pPr>
      <w:r w:rsidRPr="00064ADD">
        <w:rPr>
          <w:rFonts w:ascii="GHEA Grapalat" w:hAnsi="GHEA Grapalat" w:cs="Sylfaen"/>
          <w:sz w:val="20"/>
          <w:szCs w:val="20"/>
        </w:rPr>
        <w:t>Հ</w:t>
      </w:r>
      <w:r w:rsidR="00903898" w:rsidRPr="00064ADD">
        <w:rPr>
          <w:rFonts w:ascii="GHEA Grapalat" w:hAnsi="GHEA Grapalat" w:cs="Sylfaen"/>
          <w:sz w:val="20"/>
          <w:szCs w:val="20"/>
        </w:rPr>
        <w:t>այտի</w:t>
      </w:r>
      <w:r w:rsidR="00903898" w:rsidRPr="00064ADD">
        <w:rPr>
          <w:rFonts w:ascii="GHEA Grapalat" w:hAnsi="GHEA Grapalat" w:cs="Sylfaen"/>
          <w:sz w:val="20"/>
          <w:szCs w:val="20"/>
          <w:lang w:val="af-ZA"/>
        </w:rPr>
        <w:t xml:space="preserve"> </w:t>
      </w:r>
      <w:r w:rsidR="00903898" w:rsidRPr="00064ADD">
        <w:rPr>
          <w:rFonts w:ascii="GHEA Grapalat" w:hAnsi="GHEA Grapalat" w:cs="Sylfaen"/>
          <w:sz w:val="20"/>
          <w:szCs w:val="20"/>
        </w:rPr>
        <w:t>ապահովումը</w:t>
      </w:r>
      <w:r w:rsidR="00903898" w:rsidRPr="00064ADD">
        <w:rPr>
          <w:rFonts w:ascii="GHEA Grapalat" w:hAnsi="GHEA Grapalat" w:cs="Sylfaen"/>
          <w:sz w:val="20"/>
          <w:szCs w:val="20"/>
          <w:lang w:val="af-ZA"/>
        </w:rPr>
        <w:t xml:space="preserve"> </w:t>
      </w:r>
      <w:r w:rsidR="00903898" w:rsidRPr="00064ADD">
        <w:rPr>
          <w:rFonts w:ascii="GHEA Grapalat" w:hAnsi="GHEA Grapalat" w:cs="Sylfaen"/>
          <w:sz w:val="20"/>
          <w:szCs w:val="20"/>
        </w:rPr>
        <w:t>ներկայացվում</w:t>
      </w:r>
      <w:r w:rsidR="00903898" w:rsidRPr="00064ADD">
        <w:rPr>
          <w:rFonts w:ascii="GHEA Grapalat" w:hAnsi="GHEA Grapalat" w:cs="Sylfaen"/>
          <w:sz w:val="20"/>
          <w:szCs w:val="20"/>
          <w:lang w:val="af-ZA"/>
        </w:rPr>
        <w:t xml:space="preserve"> </w:t>
      </w:r>
      <w:r w:rsidR="00903898" w:rsidRPr="00064ADD">
        <w:rPr>
          <w:rFonts w:ascii="GHEA Grapalat" w:hAnsi="GHEA Grapalat" w:cs="Sylfaen"/>
          <w:sz w:val="20"/>
          <w:szCs w:val="20"/>
        </w:rPr>
        <w:t>է</w:t>
      </w:r>
      <w:r w:rsidR="00903898" w:rsidRPr="00064ADD">
        <w:rPr>
          <w:rFonts w:ascii="GHEA Grapalat" w:hAnsi="GHEA Grapalat" w:cs="Sylfaen"/>
          <w:sz w:val="20"/>
          <w:szCs w:val="20"/>
          <w:lang w:val="af-ZA"/>
        </w:rPr>
        <w:t xml:space="preserve"> </w:t>
      </w:r>
      <w:r w:rsidR="00903898" w:rsidRPr="00064ADD">
        <w:rPr>
          <w:rFonts w:ascii="GHEA Grapalat" w:hAnsi="GHEA Grapalat" w:cs="Sylfaen"/>
          <w:sz w:val="20"/>
          <w:szCs w:val="20"/>
        </w:rPr>
        <w:t>բանկային</w:t>
      </w:r>
      <w:r w:rsidR="00903898" w:rsidRPr="00064ADD">
        <w:rPr>
          <w:rFonts w:ascii="GHEA Grapalat" w:hAnsi="GHEA Grapalat" w:cs="Sylfaen"/>
          <w:sz w:val="20"/>
          <w:szCs w:val="20"/>
          <w:lang w:val="af-ZA"/>
        </w:rPr>
        <w:t xml:space="preserve"> </w:t>
      </w:r>
      <w:r w:rsidR="00903898" w:rsidRPr="00064ADD">
        <w:rPr>
          <w:rFonts w:ascii="GHEA Grapalat" w:hAnsi="GHEA Grapalat" w:cs="Sylfaen"/>
          <w:sz w:val="20"/>
          <w:szCs w:val="20"/>
        </w:rPr>
        <w:t>երաշխիքի</w:t>
      </w:r>
      <w:r w:rsidR="00903898" w:rsidRPr="00064ADD">
        <w:rPr>
          <w:rFonts w:ascii="GHEA Grapalat" w:hAnsi="GHEA Grapalat" w:cs="Sylfaen"/>
          <w:sz w:val="20"/>
          <w:szCs w:val="20"/>
          <w:lang w:val="af-ZA"/>
        </w:rPr>
        <w:t xml:space="preserve"> </w:t>
      </w:r>
      <w:r w:rsidR="00406C77" w:rsidRPr="00064ADD">
        <w:rPr>
          <w:rFonts w:ascii="GHEA Grapalat" w:hAnsi="GHEA Grapalat" w:cs="Sylfaen"/>
          <w:sz w:val="20"/>
          <w:szCs w:val="20"/>
          <w:lang w:val="af-ZA"/>
        </w:rPr>
        <w:t xml:space="preserve">(հավելված 3) </w:t>
      </w:r>
      <w:r w:rsidR="00903898" w:rsidRPr="00064ADD">
        <w:rPr>
          <w:rFonts w:ascii="GHEA Grapalat" w:hAnsi="GHEA Grapalat" w:cs="Sylfaen"/>
          <w:sz w:val="20"/>
          <w:szCs w:val="20"/>
        </w:rPr>
        <w:t>կամ</w:t>
      </w:r>
      <w:r w:rsidR="00903898" w:rsidRPr="00064ADD">
        <w:rPr>
          <w:rFonts w:ascii="GHEA Grapalat" w:hAnsi="GHEA Grapalat" w:cs="Sylfaen"/>
          <w:sz w:val="20"/>
          <w:szCs w:val="20"/>
          <w:lang w:val="af-ZA"/>
        </w:rPr>
        <w:t xml:space="preserve"> </w:t>
      </w:r>
      <w:r w:rsidR="00903898" w:rsidRPr="00064ADD">
        <w:rPr>
          <w:rFonts w:ascii="GHEA Grapalat" w:hAnsi="GHEA Grapalat" w:cs="Sylfaen"/>
          <w:sz w:val="20"/>
          <w:szCs w:val="20"/>
        </w:rPr>
        <w:t>կանխիկ</w:t>
      </w:r>
      <w:r w:rsidR="00903898" w:rsidRPr="00064ADD">
        <w:rPr>
          <w:rFonts w:ascii="GHEA Grapalat" w:hAnsi="GHEA Grapalat" w:cs="Sylfaen"/>
          <w:sz w:val="20"/>
          <w:szCs w:val="20"/>
          <w:lang w:val="af-ZA"/>
        </w:rPr>
        <w:t xml:space="preserve"> </w:t>
      </w:r>
      <w:r w:rsidR="00903898" w:rsidRPr="00064ADD">
        <w:rPr>
          <w:rFonts w:ascii="GHEA Grapalat" w:hAnsi="GHEA Grapalat" w:cs="Sylfaen"/>
          <w:sz w:val="20"/>
          <w:szCs w:val="20"/>
        </w:rPr>
        <w:t>փողի</w:t>
      </w:r>
      <w:r w:rsidR="00903898" w:rsidRPr="00064ADD">
        <w:rPr>
          <w:rFonts w:ascii="GHEA Grapalat" w:hAnsi="GHEA Grapalat" w:cs="Sylfaen"/>
          <w:sz w:val="20"/>
          <w:szCs w:val="20"/>
          <w:lang w:val="af-ZA"/>
        </w:rPr>
        <w:t xml:space="preserve"> </w:t>
      </w:r>
      <w:r w:rsidR="00903898" w:rsidRPr="00064ADD">
        <w:rPr>
          <w:rFonts w:ascii="GHEA Grapalat" w:hAnsi="GHEA Grapalat" w:cs="Sylfaen"/>
          <w:sz w:val="20"/>
          <w:szCs w:val="20"/>
        </w:rPr>
        <w:t>ձևով</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որի</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չափը</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հավասար</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է</w:t>
      </w:r>
      <w:r w:rsidR="00AE3822" w:rsidRPr="00064ADD">
        <w:rPr>
          <w:rFonts w:ascii="GHEA Grapalat" w:hAnsi="GHEA Grapalat" w:cs="Sylfaen"/>
          <w:sz w:val="20"/>
          <w:szCs w:val="20"/>
          <w:lang w:val="af-ZA"/>
        </w:rPr>
        <w:t xml:space="preserve"> </w:t>
      </w:r>
      <w:r w:rsidR="00C8495D" w:rsidRPr="00064ADD">
        <w:rPr>
          <w:rFonts w:ascii="GHEA Grapalat" w:hAnsi="GHEA Grapalat" w:cs="Sylfaen"/>
          <w:sz w:val="20"/>
          <w:szCs w:val="20"/>
          <w:lang w:val="hy-AM"/>
        </w:rPr>
        <w:t xml:space="preserve">գնման գնի </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հինգ</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տոկոսին</w:t>
      </w:r>
      <w:r w:rsidR="00903898" w:rsidRPr="00064ADD">
        <w:rPr>
          <w:rFonts w:ascii="GHEA Grapalat" w:hAnsi="GHEA Grapalat" w:cs="Sylfaen"/>
          <w:sz w:val="20"/>
          <w:szCs w:val="20"/>
          <w:lang w:val="af-ZA"/>
        </w:rPr>
        <w:t>:</w:t>
      </w:r>
      <w:r w:rsidR="00AE3822" w:rsidRPr="00064ADD">
        <w:rPr>
          <w:rFonts w:ascii="GHEA Grapalat" w:hAnsi="GHEA Grapalat" w:cs="Sylfaen"/>
          <w:sz w:val="20"/>
          <w:szCs w:val="20"/>
          <w:lang w:val="af-ZA"/>
        </w:rPr>
        <w:t xml:space="preserve"> </w:t>
      </w:r>
      <w:r w:rsidR="00C8495D" w:rsidRPr="00064ADD">
        <w:rPr>
          <w:rFonts w:ascii="GHEA Grapalat" w:hAnsi="GHEA Grapalat" w:cs="Sylfaen"/>
          <w:bCs/>
          <w:sz w:val="20"/>
          <w:szCs w:val="20"/>
        </w:rPr>
        <w:t>Եթե</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մասնակցի</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գնային</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առաջարկը</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գերազանցում</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է</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գնման</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գինը</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ապա</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հայտի</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ապահովման</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չափը</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հավասար</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է</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գնային</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առաջարկի</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հինգ</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տոկոսին</w:t>
      </w:r>
      <w:r w:rsidR="00C8495D" w:rsidRPr="00064ADD">
        <w:rPr>
          <w:rFonts w:ascii="GHEA Grapalat" w:hAnsi="GHEA Grapalat" w:cs="Sylfaen"/>
          <w:sz w:val="20"/>
          <w:szCs w:val="20"/>
          <w:lang w:val="hy-AM"/>
        </w:rPr>
        <w:t xml:space="preserve">: </w:t>
      </w:r>
      <w:r w:rsidR="00AE3822" w:rsidRPr="00064ADD">
        <w:rPr>
          <w:rFonts w:ascii="GHEA Grapalat" w:hAnsi="GHEA Grapalat" w:cs="Sylfaen"/>
          <w:sz w:val="20"/>
          <w:szCs w:val="20"/>
        </w:rPr>
        <w:t>Ընդ</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որում</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եթե</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մասնակիցը</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հայտի</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ապահովումը</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ներկայացրել</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է</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սույն</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կետով</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սահմանված</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չափից</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ավել</w:t>
      </w:r>
      <w:r w:rsidR="00A22EB5" w:rsidRPr="00064ADD">
        <w:rPr>
          <w:rFonts w:ascii="GHEA Grapalat" w:hAnsi="GHEA Grapalat" w:cs="Sylfaen"/>
          <w:sz w:val="20"/>
          <w:szCs w:val="20"/>
        </w:rPr>
        <w:t>ի</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ապա</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հայտը</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համարվում</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է</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հրավերի</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պահանջներին</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բավարարող</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և</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ենթակա</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չէ</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մերժման</w:t>
      </w:r>
      <w:r w:rsidR="00AE3822" w:rsidRPr="00064ADD">
        <w:rPr>
          <w:rFonts w:ascii="GHEA Grapalat" w:hAnsi="GHEA Grapalat" w:cs="Sylfaen"/>
          <w:sz w:val="20"/>
          <w:szCs w:val="20"/>
          <w:lang w:val="af-ZA"/>
        </w:rPr>
        <w:t>:</w:t>
      </w:r>
    </w:p>
    <w:p w14:paraId="1669A74D" w14:textId="12295057" w:rsidR="00AF3CCA" w:rsidRDefault="001578D4" w:rsidP="00B864E3">
      <w:pPr>
        <w:ind w:firstLine="567"/>
        <w:jc w:val="both"/>
        <w:rPr>
          <w:rFonts w:ascii="GHEA Grapalat" w:hAnsi="GHEA Grapalat"/>
          <w:sz w:val="20"/>
          <w:szCs w:val="20"/>
          <w:lang w:val="af-ZA"/>
        </w:rPr>
      </w:pPr>
      <w:r w:rsidRPr="00064ADD">
        <w:rPr>
          <w:rFonts w:ascii="GHEA Grapalat" w:hAnsi="GHEA Grapalat"/>
          <w:sz w:val="20"/>
          <w:szCs w:val="20"/>
        </w:rPr>
        <w:t>Կանխիկ</w:t>
      </w:r>
      <w:r w:rsidRPr="00064ADD">
        <w:rPr>
          <w:rFonts w:ascii="GHEA Grapalat" w:hAnsi="GHEA Grapalat"/>
          <w:sz w:val="20"/>
          <w:szCs w:val="20"/>
          <w:lang w:val="af-ZA"/>
        </w:rPr>
        <w:t xml:space="preserve"> </w:t>
      </w:r>
      <w:r w:rsidRPr="00064ADD">
        <w:rPr>
          <w:rFonts w:ascii="GHEA Grapalat" w:hAnsi="GHEA Grapalat"/>
          <w:sz w:val="20"/>
          <w:szCs w:val="20"/>
        </w:rPr>
        <w:t>փողի</w:t>
      </w:r>
      <w:r w:rsidRPr="00064ADD">
        <w:rPr>
          <w:rFonts w:ascii="GHEA Grapalat" w:hAnsi="GHEA Grapalat"/>
          <w:sz w:val="20"/>
          <w:szCs w:val="20"/>
          <w:lang w:val="af-ZA"/>
        </w:rPr>
        <w:t xml:space="preserve"> </w:t>
      </w:r>
      <w:r w:rsidRPr="00064ADD">
        <w:rPr>
          <w:rFonts w:ascii="GHEA Grapalat" w:hAnsi="GHEA Grapalat"/>
          <w:sz w:val="20"/>
          <w:szCs w:val="20"/>
        </w:rPr>
        <w:t>ձևով</w:t>
      </w:r>
      <w:r w:rsidRPr="00064ADD">
        <w:rPr>
          <w:rFonts w:ascii="GHEA Grapalat" w:hAnsi="GHEA Grapalat"/>
          <w:sz w:val="20"/>
          <w:szCs w:val="20"/>
          <w:lang w:val="af-ZA"/>
        </w:rPr>
        <w:t xml:space="preserve"> </w:t>
      </w:r>
      <w:r w:rsidRPr="00064ADD">
        <w:rPr>
          <w:rFonts w:ascii="GHEA Grapalat" w:hAnsi="GHEA Grapalat"/>
          <w:sz w:val="20"/>
          <w:szCs w:val="20"/>
        </w:rPr>
        <w:t>ներկայացված</w:t>
      </w:r>
      <w:r w:rsidRPr="00064ADD">
        <w:rPr>
          <w:rFonts w:ascii="GHEA Grapalat" w:hAnsi="GHEA Grapalat"/>
          <w:sz w:val="20"/>
          <w:szCs w:val="20"/>
          <w:lang w:val="af-ZA"/>
        </w:rPr>
        <w:t xml:space="preserve"> </w:t>
      </w:r>
      <w:r w:rsidRPr="00064ADD">
        <w:rPr>
          <w:rFonts w:ascii="GHEA Grapalat" w:hAnsi="GHEA Grapalat"/>
          <w:sz w:val="20"/>
          <w:szCs w:val="20"/>
        </w:rPr>
        <w:t>հայտի</w:t>
      </w:r>
      <w:r w:rsidRPr="00064ADD">
        <w:rPr>
          <w:rFonts w:ascii="GHEA Grapalat" w:hAnsi="GHEA Grapalat"/>
          <w:sz w:val="20"/>
          <w:szCs w:val="20"/>
          <w:lang w:val="af-ZA"/>
        </w:rPr>
        <w:t xml:space="preserve"> </w:t>
      </w:r>
      <w:r w:rsidRPr="00064ADD">
        <w:rPr>
          <w:rFonts w:ascii="GHEA Grapalat" w:hAnsi="GHEA Grapalat"/>
          <w:sz w:val="20"/>
          <w:szCs w:val="20"/>
        </w:rPr>
        <w:t>ապահովումը</w:t>
      </w:r>
      <w:r w:rsidRPr="00064ADD">
        <w:rPr>
          <w:rFonts w:ascii="GHEA Grapalat" w:hAnsi="GHEA Grapalat"/>
          <w:sz w:val="20"/>
          <w:szCs w:val="20"/>
          <w:lang w:val="af-ZA"/>
        </w:rPr>
        <w:t xml:space="preserve"> </w:t>
      </w:r>
      <w:r w:rsidR="00712311" w:rsidRPr="00064ADD">
        <w:rPr>
          <w:rFonts w:ascii="GHEA Grapalat" w:hAnsi="GHEA Grapalat"/>
          <w:sz w:val="20"/>
          <w:szCs w:val="20"/>
        </w:rPr>
        <w:t>պետք</w:t>
      </w:r>
      <w:r w:rsidR="00712311" w:rsidRPr="00064ADD">
        <w:rPr>
          <w:rFonts w:ascii="GHEA Grapalat" w:hAnsi="GHEA Grapalat"/>
          <w:sz w:val="20"/>
          <w:szCs w:val="20"/>
          <w:lang w:val="af-ZA"/>
        </w:rPr>
        <w:t xml:space="preserve"> </w:t>
      </w:r>
      <w:r w:rsidR="00712311" w:rsidRPr="00064ADD">
        <w:rPr>
          <w:rFonts w:ascii="GHEA Grapalat" w:hAnsi="GHEA Grapalat"/>
          <w:sz w:val="20"/>
          <w:szCs w:val="20"/>
        </w:rPr>
        <w:t>է</w:t>
      </w:r>
      <w:r w:rsidR="00712311" w:rsidRPr="00064ADD">
        <w:rPr>
          <w:rFonts w:ascii="GHEA Grapalat" w:hAnsi="GHEA Grapalat"/>
          <w:sz w:val="20"/>
          <w:szCs w:val="20"/>
          <w:lang w:val="af-ZA"/>
        </w:rPr>
        <w:t xml:space="preserve"> </w:t>
      </w:r>
      <w:r w:rsidR="00712311" w:rsidRPr="00064ADD">
        <w:rPr>
          <w:rFonts w:ascii="GHEA Grapalat" w:hAnsi="GHEA Grapalat"/>
          <w:sz w:val="20"/>
          <w:szCs w:val="20"/>
        </w:rPr>
        <w:t>փոխանցվի</w:t>
      </w:r>
      <w:r w:rsidR="00712311" w:rsidRPr="00064ADD">
        <w:rPr>
          <w:rFonts w:ascii="GHEA Grapalat" w:hAnsi="GHEA Grapalat"/>
          <w:sz w:val="20"/>
          <w:szCs w:val="20"/>
          <w:lang w:val="af-ZA"/>
        </w:rPr>
        <w:t xml:space="preserve"> </w:t>
      </w:r>
      <w:r w:rsidR="00712311" w:rsidRPr="00064ADD">
        <w:rPr>
          <w:rFonts w:ascii="GHEA Grapalat" w:hAnsi="GHEA Grapalat"/>
          <w:sz w:val="20"/>
          <w:szCs w:val="20"/>
        </w:rPr>
        <w:t>Կենտրոնական</w:t>
      </w:r>
      <w:r w:rsidR="00712311" w:rsidRPr="00064ADD">
        <w:rPr>
          <w:rFonts w:ascii="GHEA Grapalat" w:hAnsi="GHEA Grapalat"/>
          <w:sz w:val="20"/>
          <w:szCs w:val="20"/>
          <w:lang w:val="af-ZA"/>
        </w:rPr>
        <w:t xml:space="preserve"> </w:t>
      </w:r>
      <w:r w:rsidR="00712311" w:rsidRPr="00064ADD">
        <w:rPr>
          <w:rFonts w:ascii="GHEA Grapalat" w:hAnsi="GHEA Grapalat"/>
          <w:sz w:val="20"/>
          <w:szCs w:val="20"/>
        </w:rPr>
        <w:t>գանձապետարանում</w:t>
      </w:r>
      <w:r w:rsidR="00712311" w:rsidRPr="00064ADD">
        <w:rPr>
          <w:rFonts w:ascii="GHEA Grapalat" w:hAnsi="GHEA Grapalat"/>
          <w:sz w:val="20"/>
          <w:szCs w:val="20"/>
          <w:lang w:val="af-ZA"/>
        </w:rPr>
        <w:t xml:space="preserve"> </w:t>
      </w:r>
      <w:r w:rsidRPr="00064ADD">
        <w:rPr>
          <w:rFonts w:ascii="GHEA Grapalat" w:hAnsi="GHEA Grapalat"/>
          <w:sz w:val="20"/>
          <w:szCs w:val="20"/>
        </w:rPr>
        <w:t>լիազորված</w:t>
      </w:r>
      <w:r w:rsidRPr="00064ADD">
        <w:rPr>
          <w:rFonts w:ascii="GHEA Grapalat" w:hAnsi="GHEA Grapalat"/>
          <w:sz w:val="20"/>
          <w:szCs w:val="20"/>
          <w:lang w:val="af-ZA"/>
        </w:rPr>
        <w:t xml:space="preserve"> </w:t>
      </w:r>
      <w:r w:rsidRPr="00064ADD">
        <w:rPr>
          <w:rFonts w:ascii="GHEA Grapalat" w:hAnsi="GHEA Grapalat"/>
          <w:sz w:val="20"/>
          <w:szCs w:val="20"/>
        </w:rPr>
        <w:t>մարմնի</w:t>
      </w:r>
      <w:r w:rsidRPr="00064ADD">
        <w:rPr>
          <w:rFonts w:ascii="GHEA Grapalat" w:hAnsi="GHEA Grapalat"/>
          <w:sz w:val="20"/>
          <w:szCs w:val="20"/>
          <w:lang w:val="af-ZA"/>
        </w:rPr>
        <w:t xml:space="preserve"> </w:t>
      </w:r>
      <w:r w:rsidRPr="00064ADD">
        <w:rPr>
          <w:rFonts w:ascii="GHEA Grapalat" w:hAnsi="GHEA Grapalat"/>
          <w:sz w:val="20"/>
          <w:szCs w:val="20"/>
        </w:rPr>
        <w:t>անվամբ</w:t>
      </w:r>
      <w:r w:rsidRPr="00064ADD">
        <w:rPr>
          <w:rFonts w:ascii="GHEA Grapalat" w:hAnsi="GHEA Grapalat"/>
          <w:sz w:val="20"/>
          <w:szCs w:val="20"/>
          <w:lang w:val="af-ZA"/>
        </w:rPr>
        <w:t xml:space="preserve"> </w:t>
      </w:r>
      <w:r w:rsidRPr="00064ADD">
        <w:rPr>
          <w:rFonts w:ascii="GHEA Grapalat" w:hAnsi="GHEA Grapalat"/>
          <w:sz w:val="20"/>
          <w:szCs w:val="20"/>
        </w:rPr>
        <w:t>բացված</w:t>
      </w:r>
      <w:r w:rsidRPr="00064ADD">
        <w:rPr>
          <w:rFonts w:ascii="GHEA Grapalat" w:hAnsi="GHEA Grapalat"/>
          <w:sz w:val="20"/>
          <w:szCs w:val="20"/>
          <w:lang w:val="af-ZA"/>
        </w:rPr>
        <w:t xml:space="preserve"> </w:t>
      </w:r>
      <w:r w:rsidR="003F1EEA" w:rsidRPr="00064ADD">
        <w:rPr>
          <w:rFonts w:ascii="GHEA Grapalat" w:hAnsi="GHEA Grapalat"/>
          <w:lang w:val="af-ZA"/>
        </w:rPr>
        <w:t>«</w:t>
      </w:r>
      <w:r w:rsidR="003B0D6E" w:rsidRPr="00064ADD">
        <w:rPr>
          <w:rFonts w:ascii="GHEA Grapalat" w:hAnsi="GHEA Grapalat"/>
          <w:sz w:val="20"/>
          <w:szCs w:val="20"/>
          <w:lang w:val="af-ZA"/>
        </w:rPr>
        <w:t>900008000466</w:t>
      </w:r>
      <w:r w:rsidR="003F1EEA" w:rsidRPr="00064ADD">
        <w:rPr>
          <w:rFonts w:ascii="GHEA Grapalat" w:hAnsi="GHEA Grapalat"/>
          <w:lang w:val="af-ZA"/>
        </w:rPr>
        <w:t>»</w:t>
      </w:r>
      <w:r w:rsidR="00F20DA5" w:rsidRPr="00064ADD">
        <w:rPr>
          <w:rFonts w:ascii="GHEA Grapalat" w:hAnsi="GHEA Grapalat"/>
          <w:sz w:val="20"/>
          <w:szCs w:val="20"/>
          <w:lang w:val="af-ZA"/>
        </w:rPr>
        <w:t xml:space="preserve"> </w:t>
      </w:r>
      <w:r w:rsidRPr="00064ADD">
        <w:rPr>
          <w:rFonts w:ascii="GHEA Grapalat" w:hAnsi="GHEA Grapalat"/>
          <w:sz w:val="20"/>
          <w:szCs w:val="20"/>
        </w:rPr>
        <w:t>գանձապետական</w:t>
      </w:r>
      <w:r w:rsidRPr="00064ADD">
        <w:rPr>
          <w:rFonts w:ascii="GHEA Grapalat" w:hAnsi="GHEA Grapalat"/>
          <w:sz w:val="20"/>
          <w:szCs w:val="20"/>
          <w:lang w:val="af-ZA"/>
        </w:rPr>
        <w:t xml:space="preserve"> </w:t>
      </w:r>
      <w:r w:rsidRPr="00064ADD">
        <w:rPr>
          <w:rFonts w:ascii="GHEA Grapalat" w:hAnsi="GHEA Grapalat"/>
          <w:sz w:val="20"/>
          <w:szCs w:val="20"/>
        </w:rPr>
        <w:t>հաշվ</w:t>
      </w:r>
      <w:r w:rsidR="00712311" w:rsidRPr="00064ADD">
        <w:rPr>
          <w:rFonts w:ascii="GHEA Grapalat" w:hAnsi="GHEA Grapalat"/>
          <w:sz w:val="20"/>
          <w:szCs w:val="20"/>
        </w:rPr>
        <w:t>ին</w:t>
      </w:r>
      <w:r w:rsidR="00712311" w:rsidRPr="00064ADD">
        <w:rPr>
          <w:rFonts w:ascii="GHEA Grapalat" w:hAnsi="GHEA Grapalat"/>
          <w:sz w:val="20"/>
          <w:szCs w:val="20"/>
          <w:lang w:val="af-ZA"/>
        </w:rPr>
        <w:t xml:space="preserve">, </w:t>
      </w:r>
      <w:r w:rsidR="00712311" w:rsidRPr="00064ADD">
        <w:rPr>
          <w:rFonts w:ascii="GHEA Grapalat" w:hAnsi="GHEA Grapalat"/>
          <w:sz w:val="20"/>
          <w:szCs w:val="20"/>
        </w:rPr>
        <w:t>որը</w:t>
      </w:r>
      <w:r w:rsidR="00712311" w:rsidRPr="00064ADD">
        <w:rPr>
          <w:rFonts w:ascii="GHEA Grapalat" w:hAnsi="GHEA Grapalat"/>
          <w:sz w:val="20"/>
          <w:szCs w:val="20"/>
          <w:lang w:val="af-ZA"/>
        </w:rPr>
        <w:t xml:space="preserve"> </w:t>
      </w:r>
      <w:r w:rsidR="00712311" w:rsidRPr="00064ADD">
        <w:rPr>
          <w:rFonts w:ascii="GHEA Grapalat" w:hAnsi="GHEA Grapalat"/>
          <w:sz w:val="20"/>
          <w:szCs w:val="20"/>
        </w:rPr>
        <w:t>ենթակա</w:t>
      </w:r>
      <w:r w:rsidR="00712311" w:rsidRPr="00064ADD">
        <w:rPr>
          <w:rFonts w:ascii="GHEA Grapalat" w:hAnsi="GHEA Grapalat"/>
          <w:sz w:val="20"/>
          <w:szCs w:val="20"/>
          <w:lang w:val="af-ZA"/>
        </w:rPr>
        <w:t xml:space="preserve"> </w:t>
      </w:r>
      <w:r w:rsidR="00712311" w:rsidRPr="00064ADD">
        <w:rPr>
          <w:rFonts w:ascii="GHEA Grapalat" w:hAnsi="GHEA Grapalat"/>
          <w:sz w:val="20"/>
          <w:szCs w:val="20"/>
        </w:rPr>
        <w:t>է</w:t>
      </w:r>
      <w:r w:rsidR="00712311" w:rsidRPr="00064ADD">
        <w:rPr>
          <w:rFonts w:ascii="GHEA Grapalat" w:hAnsi="GHEA Grapalat"/>
          <w:sz w:val="20"/>
          <w:szCs w:val="20"/>
          <w:lang w:val="af-ZA"/>
        </w:rPr>
        <w:t xml:space="preserve"> </w:t>
      </w:r>
      <w:r w:rsidR="00712311" w:rsidRPr="00064ADD">
        <w:rPr>
          <w:rFonts w:ascii="GHEA Grapalat" w:hAnsi="GHEA Grapalat"/>
          <w:sz w:val="20"/>
          <w:szCs w:val="20"/>
        </w:rPr>
        <w:t>վերադարձման</w:t>
      </w:r>
      <w:r w:rsidR="00712311" w:rsidRPr="00064ADD">
        <w:rPr>
          <w:rFonts w:ascii="GHEA Grapalat" w:hAnsi="GHEA Grapalat"/>
          <w:sz w:val="20"/>
          <w:szCs w:val="20"/>
          <w:lang w:val="af-ZA"/>
        </w:rPr>
        <w:t xml:space="preserve"> </w:t>
      </w:r>
      <w:r w:rsidR="002032CE" w:rsidRPr="00064ADD">
        <w:rPr>
          <w:rFonts w:ascii="GHEA Grapalat" w:hAnsi="GHEA Grapalat"/>
          <w:sz w:val="20"/>
          <w:szCs w:val="20"/>
        </w:rPr>
        <w:t>այն</w:t>
      </w:r>
      <w:r w:rsidR="002032CE" w:rsidRPr="00064ADD">
        <w:rPr>
          <w:rFonts w:ascii="GHEA Grapalat" w:hAnsi="GHEA Grapalat"/>
          <w:sz w:val="20"/>
          <w:szCs w:val="20"/>
          <w:lang w:val="af-ZA"/>
        </w:rPr>
        <w:t xml:space="preserve"> </w:t>
      </w:r>
      <w:r w:rsidR="002032CE" w:rsidRPr="00064ADD">
        <w:rPr>
          <w:rFonts w:ascii="GHEA Grapalat" w:hAnsi="GHEA Grapalat"/>
          <w:sz w:val="20"/>
          <w:szCs w:val="20"/>
        </w:rPr>
        <w:t>ներկայացրած</w:t>
      </w:r>
      <w:r w:rsidR="002032CE" w:rsidRPr="00064ADD">
        <w:rPr>
          <w:rFonts w:ascii="GHEA Grapalat" w:hAnsi="GHEA Grapalat"/>
          <w:sz w:val="20"/>
          <w:szCs w:val="20"/>
          <w:lang w:val="af-ZA"/>
        </w:rPr>
        <w:t xml:space="preserve"> </w:t>
      </w:r>
      <w:r w:rsidR="002032CE" w:rsidRPr="00064ADD">
        <w:rPr>
          <w:rFonts w:ascii="GHEA Grapalat" w:hAnsi="GHEA Grapalat"/>
          <w:sz w:val="20"/>
          <w:szCs w:val="20"/>
        </w:rPr>
        <w:t>մասնակցին</w:t>
      </w:r>
      <w:r w:rsidR="002032CE" w:rsidRPr="00064ADD">
        <w:rPr>
          <w:rFonts w:ascii="GHEA Grapalat" w:hAnsi="GHEA Grapalat"/>
          <w:sz w:val="20"/>
          <w:szCs w:val="20"/>
          <w:lang w:val="af-ZA"/>
        </w:rPr>
        <w:t xml:space="preserve">` </w:t>
      </w:r>
      <w:r w:rsidR="00402941" w:rsidRPr="00064ADD">
        <w:rPr>
          <w:rFonts w:ascii="GHEA Grapalat" w:hAnsi="GHEA Grapalat"/>
          <w:sz w:val="20"/>
          <w:szCs w:val="20"/>
        </w:rPr>
        <w:t>բացառությամբ</w:t>
      </w:r>
      <w:r w:rsidR="00402941" w:rsidRPr="00064ADD">
        <w:rPr>
          <w:rFonts w:ascii="GHEA Grapalat" w:hAnsi="GHEA Grapalat"/>
          <w:sz w:val="20"/>
          <w:szCs w:val="20"/>
          <w:lang w:val="af-ZA"/>
        </w:rPr>
        <w:t xml:space="preserve"> </w:t>
      </w:r>
      <w:r w:rsidR="00402941" w:rsidRPr="00064ADD">
        <w:rPr>
          <w:rFonts w:ascii="GHEA Grapalat" w:hAnsi="GHEA Grapalat"/>
          <w:sz w:val="20"/>
          <w:szCs w:val="20"/>
        </w:rPr>
        <w:t>սույն</w:t>
      </w:r>
      <w:r w:rsidR="00402941" w:rsidRPr="00064ADD">
        <w:rPr>
          <w:rFonts w:ascii="GHEA Grapalat" w:hAnsi="GHEA Grapalat"/>
          <w:sz w:val="20"/>
          <w:szCs w:val="20"/>
          <w:lang w:val="af-ZA"/>
        </w:rPr>
        <w:t xml:space="preserve"> </w:t>
      </w:r>
      <w:r w:rsidR="00402941" w:rsidRPr="00064ADD">
        <w:rPr>
          <w:rFonts w:ascii="GHEA Grapalat" w:hAnsi="GHEA Grapalat"/>
          <w:sz w:val="20"/>
          <w:szCs w:val="20"/>
        </w:rPr>
        <w:t>հրավերի</w:t>
      </w:r>
      <w:r w:rsidR="00402941" w:rsidRPr="00064ADD">
        <w:rPr>
          <w:rFonts w:ascii="GHEA Grapalat" w:hAnsi="GHEA Grapalat"/>
          <w:sz w:val="20"/>
          <w:szCs w:val="20"/>
          <w:lang w:val="af-ZA"/>
        </w:rPr>
        <w:t xml:space="preserve"> 1-</w:t>
      </w:r>
      <w:r w:rsidR="00402941" w:rsidRPr="00064ADD">
        <w:rPr>
          <w:rFonts w:ascii="GHEA Grapalat" w:hAnsi="GHEA Grapalat"/>
          <w:sz w:val="20"/>
          <w:szCs w:val="20"/>
        </w:rPr>
        <w:t>ին</w:t>
      </w:r>
      <w:r w:rsidR="00402941" w:rsidRPr="00064ADD">
        <w:rPr>
          <w:rFonts w:ascii="GHEA Grapalat" w:hAnsi="GHEA Grapalat"/>
          <w:sz w:val="20"/>
          <w:szCs w:val="20"/>
          <w:lang w:val="af-ZA"/>
        </w:rPr>
        <w:t xml:space="preserve"> </w:t>
      </w:r>
      <w:r w:rsidR="00402941" w:rsidRPr="00064ADD">
        <w:rPr>
          <w:rFonts w:ascii="GHEA Grapalat" w:hAnsi="GHEA Grapalat"/>
          <w:sz w:val="20"/>
          <w:szCs w:val="20"/>
        </w:rPr>
        <w:t>մասի</w:t>
      </w:r>
      <w:r w:rsidR="00402941" w:rsidRPr="00064ADD">
        <w:rPr>
          <w:rFonts w:ascii="GHEA Grapalat" w:hAnsi="GHEA Grapalat"/>
          <w:sz w:val="20"/>
          <w:szCs w:val="20"/>
          <w:lang w:val="af-ZA"/>
        </w:rPr>
        <w:t xml:space="preserve"> </w:t>
      </w:r>
      <w:r w:rsidR="000D701E" w:rsidRPr="00064ADD">
        <w:rPr>
          <w:rFonts w:ascii="GHEA Grapalat" w:hAnsi="GHEA Grapalat"/>
          <w:sz w:val="20"/>
          <w:szCs w:val="20"/>
          <w:lang w:val="af-ZA"/>
        </w:rPr>
        <w:t>7</w:t>
      </w:r>
      <w:r w:rsidR="00402941" w:rsidRPr="00064ADD">
        <w:rPr>
          <w:rFonts w:ascii="GHEA Grapalat" w:hAnsi="GHEA Grapalat"/>
          <w:sz w:val="20"/>
          <w:szCs w:val="20"/>
          <w:lang w:val="af-ZA"/>
        </w:rPr>
        <w:t xml:space="preserve">.3 </w:t>
      </w:r>
      <w:r w:rsidR="00402941" w:rsidRPr="00064ADD">
        <w:rPr>
          <w:rFonts w:ascii="GHEA Grapalat" w:hAnsi="GHEA Grapalat"/>
          <w:sz w:val="20"/>
          <w:szCs w:val="20"/>
        </w:rPr>
        <w:t>կետով</w:t>
      </w:r>
      <w:r w:rsidR="00402941" w:rsidRPr="00064ADD">
        <w:rPr>
          <w:rFonts w:ascii="GHEA Grapalat" w:hAnsi="GHEA Grapalat"/>
          <w:sz w:val="20"/>
          <w:szCs w:val="20"/>
          <w:lang w:val="af-ZA"/>
        </w:rPr>
        <w:t xml:space="preserve"> </w:t>
      </w:r>
      <w:r w:rsidR="00402941" w:rsidRPr="00064ADD">
        <w:rPr>
          <w:rFonts w:ascii="GHEA Grapalat" w:hAnsi="GHEA Grapalat"/>
          <w:sz w:val="20"/>
          <w:szCs w:val="20"/>
        </w:rPr>
        <w:t>նախատեսված</w:t>
      </w:r>
      <w:r w:rsidR="00402941" w:rsidRPr="00064ADD">
        <w:rPr>
          <w:rFonts w:ascii="GHEA Grapalat" w:hAnsi="GHEA Grapalat"/>
          <w:sz w:val="20"/>
          <w:szCs w:val="20"/>
          <w:lang w:val="af-ZA"/>
        </w:rPr>
        <w:t xml:space="preserve"> </w:t>
      </w:r>
      <w:r w:rsidR="00402941" w:rsidRPr="00064ADD">
        <w:rPr>
          <w:rFonts w:ascii="GHEA Grapalat" w:hAnsi="GHEA Grapalat"/>
          <w:sz w:val="20"/>
          <w:szCs w:val="20"/>
        </w:rPr>
        <w:t>դեպքերի</w:t>
      </w:r>
      <w:r w:rsidR="00712311" w:rsidRPr="00064ADD">
        <w:rPr>
          <w:rFonts w:ascii="GHEA Grapalat" w:hAnsi="GHEA Grapalat"/>
          <w:sz w:val="20"/>
          <w:szCs w:val="20"/>
          <w:lang w:val="af-ZA"/>
        </w:rPr>
        <w:t xml:space="preserve">: </w:t>
      </w:r>
      <w:r w:rsidR="00AF3CCA" w:rsidRPr="00064ADD">
        <w:rPr>
          <w:rFonts w:ascii="GHEA Grapalat" w:hAnsi="GHEA Grapalat"/>
          <w:sz w:val="20"/>
          <w:szCs w:val="20"/>
        </w:rPr>
        <w:t>Ընդ</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որում</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հայտի</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ապահովումը</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վերադարձվում</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է</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պայմանագիրը</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կնքվելու</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օրվան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հաջորդող</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հինգ</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աշխատանքային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օրվա</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ընթացքում</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Գնման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ընթացակարգը</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չկայացած</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հայտարարվելու</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դեպքում</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հայտի</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ապահովումը</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վերադարձվում</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է</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անգործության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ժամկետն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ավարտվելուն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հաջորդող</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հինգ</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աշխատանքային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օրվա</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ընթացքում</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եթե</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գնման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ընթացակարգի</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արդյունքները</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բողոքարկված</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չեն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Բողոքի</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առկայության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դեպքում</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հայտի</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ապահովումը</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վերադարձվում</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է</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գնման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ընթացակարգը</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չկայացած</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հայտարարելու</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մասին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գնահատող</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հանձնաժողովի</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որոշումն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անփոփոխ</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թողնելու</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մասին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դատարանի</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եզրափակիչ</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դատական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ակտն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օրինական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ուժի</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մեջ</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մտնելու</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օրվան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հաջորդող</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հինգ</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աշխատանքային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օրվա</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ընթացքում</w:t>
      </w:r>
      <w:r w:rsidR="00AF3CCA" w:rsidRPr="00064ADD">
        <w:rPr>
          <w:rFonts w:ascii="GHEA Grapalat" w:hAnsi="GHEA Grapalat"/>
          <w:sz w:val="20"/>
          <w:szCs w:val="20"/>
          <w:lang w:val="af-ZA"/>
        </w:rPr>
        <w:t>:</w:t>
      </w:r>
    </w:p>
    <w:p w14:paraId="39AC5CA5" w14:textId="03140C9C" w:rsidR="00784DE6" w:rsidRDefault="00784DE6" w:rsidP="00B864E3">
      <w:pPr>
        <w:shd w:val="clear" w:color="auto" w:fill="FFFFFF"/>
        <w:ind w:firstLine="375"/>
        <w:jc w:val="both"/>
        <w:rPr>
          <w:rFonts w:ascii="GHEA Grapalat" w:hAnsi="GHEA Grapalat"/>
          <w:sz w:val="20"/>
          <w:szCs w:val="20"/>
          <w:lang w:val="hy-AM"/>
        </w:rPr>
      </w:pPr>
      <w:r w:rsidRPr="00401C4E">
        <w:rPr>
          <w:rFonts w:ascii="GHEA Grapalat" w:hAnsi="GHEA Grapalat"/>
          <w:sz w:val="20"/>
          <w:szCs w:val="20"/>
        </w:rPr>
        <w:t>Եթե</w:t>
      </w:r>
      <w:r w:rsidRPr="00401C4E">
        <w:rPr>
          <w:rFonts w:ascii="GHEA Grapalat" w:hAnsi="GHEA Grapalat"/>
          <w:sz w:val="20"/>
          <w:szCs w:val="20"/>
          <w:lang w:val="af-ZA"/>
        </w:rPr>
        <w:t xml:space="preserve"> </w:t>
      </w:r>
      <w:r w:rsidRPr="00401C4E">
        <w:rPr>
          <w:rFonts w:ascii="GHEA Grapalat" w:hAnsi="GHEA Grapalat"/>
          <w:sz w:val="20"/>
          <w:szCs w:val="20"/>
        </w:rPr>
        <w:t>գնման</w:t>
      </w:r>
      <w:r w:rsidRPr="00401C4E">
        <w:rPr>
          <w:rFonts w:ascii="GHEA Grapalat" w:hAnsi="GHEA Grapalat"/>
          <w:sz w:val="20"/>
          <w:szCs w:val="20"/>
          <w:lang w:val="af-ZA"/>
        </w:rPr>
        <w:t xml:space="preserve"> </w:t>
      </w:r>
      <w:r w:rsidRPr="00401C4E">
        <w:rPr>
          <w:rFonts w:ascii="GHEA Grapalat" w:hAnsi="GHEA Grapalat"/>
          <w:sz w:val="20"/>
          <w:szCs w:val="20"/>
        </w:rPr>
        <w:t>ընթացակարգը</w:t>
      </w:r>
      <w:r w:rsidRPr="00401C4E">
        <w:rPr>
          <w:rFonts w:ascii="GHEA Grapalat" w:hAnsi="GHEA Grapalat"/>
          <w:sz w:val="20"/>
          <w:szCs w:val="20"/>
          <w:lang w:val="af-ZA"/>
        </w:rPr>
        <w:t xml:space="preserve"> </w:t>
      </w:r>
      <w:r w:rsidRPr="00401C4E">
        <w:rPr>
          <w:rFonts w:ascii="GHEA Grapalat" w:hAnsi="GHEA Grapalat"/>
          <w:sz w:val="20"/>
          <w:szCs w:val="20"/>
        </w:rPr>
        <w:t>կազմակերպվում</w:t>
      </w:r>
      <w:r w:rsidRPr="00401C4E">
        <w:rPr>
          <w:rFonts w:ascii="GHEA Grapalat" w:hAnsi="GHEA Grapalat"/>
          <w:sz w:val="20"/>
          <w:szCs w:val="20"/>
          <w:lang w:val="af-ZA"/>
        </w:rPr>
        <w:t xml:space="preserve"> </w:t>
      </w:r>
      <w:r w:rsidRPr="00401C4E">
        <w:rPr>
          <w:rFonts w:ascii="GHEA Grapalat" w:hAnsi="GHEA Grapalat"/>
          <w:sz w:val="20"/>
          <w:szCs w:val="20"/>
        </w:rPr>
        <w:t>է</w:t>
      </w:r>
      <w:r w:rsidRPr="00401C4E">
        <w:rPr>
          <w:rFonts w:ascii="GHEA Grapalat" w:hAnsi="GHEA Grapalat"/>
          <w:sz w:val="20"/>
          <w:szCs w:val="20"/>
          <w:lang w:val="af-ZA"/>
        </w:rPr>
        <w:t xml:space="preserve"> </w:t>
      </w:r>
      <w:r>
        <w:rPr>
          <w:rFonts w:ascii="GHEA Grapalat" w:hAnsi="GHEA Grapalat"/>
          <w:sz w:val="20"/>
          <w:szCs w:val="20"/>
          <w:lang w:val="hy-AM"/>
        </w:rPr>
        <w:t>Օ</w:t>
      </w:r>
      <w:r w:rsidRPr="00401C4E">
        <w:rPr>
          <w:rFonts w:ascii="GHEA Grapalat" w:hAnsi="GHEA Grapalat"/>
          <w:sz w:val="20"/>
          <w:szCs w:val="20"/>
        </w:rPr>
        <w:t>րենքի</w:t>
      </w:r>
      <w:r w:rsidRPr="00401C4E">
        <w:rPr>
          <w:rFonts w:ascii="GHEA Grapalat" w:hAnsi="GHEA Grapalat"/>
          <w:sz w:val="20"/>
          <w:szCs w:val="20"/>
          <w:lang w:val="af-ZA"/>
        </w:rPr>
        <w:t xml:space="preserve"> 15-</w:t>
      </w:r>
      <w:r w:rsidRPr="00401C4E">
        <w:rPr>
          <w:rFonts w:ascii="GHEA Grapalat" w:hAnsi="GHEA Grapalat"/>
          <w:sz w:val="20"/>
          <w:szCs w:val="20"/>
        </w:rPr>
        <w:t>րդ</w:t>
      </w:r>
      <w:r w:rsidRPr="00401C4E">
        <w:rPr>
          <w:rFonts w:ascii="GHEA Grapalat" w:hAnsi="GHEA Grapalat"/>
          <w:sz w:val="20"/>
          <w:szCs w:val="20"/>
          <w:lang w:val="af-ZA"/>
        </w:rPr>
        <w:t xml:space="preserve"> </w:t>
      </w:r>
      <w:r w:rsidRPr="00401C4E">
        <w:rPr>
          <w:rFonts w:ascii="GHEA Grapalat" w:hAnsi="GHEA Grapalat"/>
          <w:sz w:val="20"/>
          <w:szCs w:val="20"/>
        </w:rPr>
        <w:t>հոդվածի</w:t>
      </w:r>
      <w:r w:rsidRPr="00401C4E">
        <w:rPr>
          <w:rFonts w:ascii="GHEA Grapalat" w:hAnsi="GHEA Grapalat"/>
          <w:sz w:val="20"/>
          <w:szCs w:val="20"/>
          <w:lang w:val="af-ZA"/>
        </w:rPr>
        <w:t xml:space="preserve"> 6-</w:t>
      </w:r>
      <w:r w:rsidRPr="00401C4E">
        <w:rPr>
          <w:rFonts w:ascii="GHEA Grapalat" w:hAnsi="GHEA Grapalat"/>
          <w:sz w:val="20"/>
          <w:szCs w:val="20"/>
        </w:rPr>
        <w:t>րդ</w:t>
      </w:r>
      <w:r w:rsidRPr="00401C4E">
        <w:rPr>
          <w:rFonts w:ascii="GHEA Grapalat" w:hAnsi="GHEA Grapalat"/>
          <w:sz w:val="20"/>
          <w:szCs w:val="20"/>
          <w:lang w:val="af-ZA"/>
        </w:rPr>
        <w:t xml:space="preserve"> </w:t>
      </w:r>
      <w:r w:rsidRPr="00401C4E">
        <w:rPr>
          <w:rFonts w:ascii="GHEA Grapalat" w:hAnsi="GHEA Grapalat"/>
          <w:sz w:val="20"/>
          <w:szCs w:val="20"/>
        </w:rPr>
        <w:t>մասի</w:t>
      </w:r>
      <w:r w:rsidRPr="00401C4E">
        <w:rPr>
          <w:rFonts w:ascii="GHEA Grapalat" w:hAnsi="GHEA Grapalat"/>
          <w:sz w:val="20"/>
          <w:szCs w:val="20"/>
          <w:lang w:val="af-ZA"/>
        </w:rPr>
        <w:t xml:space="preserve"> 2-</w:t>
      </w:r>
      <w:r w:rsidRPr="00401C4E">
        <w:rPr>
          <w:rFonts w:ascii="GHEA Grapalat" w:hAnsi="GHEA Grapalat"/>
          <w:sz w:val="20"/>
          <w:szCs w:val="20"/>
        </w:rPr>
        <w:t>րդ</w:t>
      </w:r>
      <w:r w:rsidRPr="00401C4E">
        <w:rPr>
          <w:rFonts w:ascii="GHEA Grapalat" w:hAnsi="GHEA Grapalat"/>
          <w:sz w:val="20"/>
          <w:szCs w:val="20"/>
          <w:lang w:val="af-ZA"/>
        </w:rPr>
        <w:t xml:space="preserve"> </w:t>
      </w:r>
      <w:r w:rsidRPr="00401C4E">
        <w:rPr>
          <w:rFonts w:ascii="GHEA Grapalat" w:hAnsi="GHEA Grapalat"/>
          <w:sz w:val="20"/>
          <w:szCs w:val="20"/>
        </w:rPr>
        <w:t>կետի</w:t>
      </w:r>
      <w:r w:rsidRPr="00401C4E">
        <w:rPr>
          <w:rFonts w:ascii="GHEA Grapalat" w:hAnsi="GHEA Grapalat"/>
          <w:sz w:val="20"/>
          <w:szCs w:val="20"/>
          <w:lang w:val="af-ZA"/>
        </w:rPr>
        <w:t xml:space="preserve"> </w:t>
      </w:r>
      <w:r w:rsidRPr="00401C4E">
        <w:rPr>
          <w:rFonts w:ascii="GHEA Grapalat" w:hAnsi="GHEA Grapalat"/>
          <w:sz w:val="20"/>
          <w:szCs w:val="20"/>
        </w:rPr>
        <w:t>հիման</w:t>
      </w:r>
      <w:r w:rsidRPr="00401C4E">
        <w:rPr>
          <w:rFonts w:ascii="GHEA Grapalat" w:hAnsi="GHEA Grapalat"/>
          <w:sz w:val="20"/>
          <w:szCs w:val="20"/>
          <w:lang w:val="af-ZA"/>
        </w:rPr>
        <w:t xml:space="preserve"> </w:t>
      </w:r>
      <w:r w:rsidRPr="00401C4E">
        <w:rPr>
          <w:rFonts w:ascii="GHEA Grapalat" w:hAnsi="GHEA Grapalat"/>
          <w:sz w:val="20"/>
          <w:szCs w:val="20"/>
        </w:rPr>
        <w:t>վրա</w:t>
      </w:r>
      <w:r w:rsidRPr="00401C4E">
        <w:rPr>
          <w:rFonts w:ascii="GHEA Grapalat" w:hAnsi="GHEA Grapalat"/>
          <w:sz w:val="20"/>
          <w:szCs w:val="20"/>
          <w:lang w:val="af-ZA"/>
        </w:rPr>
        <w:t xml:space="preserve">, </w:t>
      </w:r>
      <w:r w:rsidRPr="00401C4E">
        <w:rPr>
          <w:rFonts w:ascii="GHEA Grapalat" w:hAnsi="GHEA Grapalat"/>
          <w:sz w:val="20"/>
          <w:szCs w:val="20"/>
        </w:rPr>
        <w:t>հայտի</w:t>
      </w:r>
      <w:r w:rsidRPr="00401C4E">
        <w:rPr>
          <w:rFonts w:ascii="GHEA Grapalat" w:hAnsi="GHEA Grapalat"/>
          <w:sz w:val="20"/>
          <w:szCs w:val="20"/>
          <w:lang w:val="af-ZA"/>
        </w:rPr>
        <w:t xml:space="preserve"> </w:t>
      </w:r>
      <w:r w:rsidRPr="00401C4E">
        <w:rPr>
          <w:rFonts w:ascii="GHEA Grapalat" w:hAnsi="GHEA Grapalat"/>
          <w:sz w:val="20"/>
          <w:szCs w:val="20"/>
        </w:rPr>
        <w:t>ապահովումը</w:t>
      </w:r>
      <w:r w:rsidRPr="00401C4E">
        <w:rPr>
          <w:rFonts w:ascii="GHEA Grapalat" w:hAnsi="GHEA Grapalat"/>
          <w:sz w:val="20"/>
          <w:szCs w:val="20"/>
          <w:lang w:val="af-ZA"/>
        </w:rPr>
        <w:t xml:space="preserve"> </w:t>
      </w:r>
      <w:r w:rsidRPr="00401C4E">
        <w:rPr>
          <w:rFonts w:ascii="GHEA Grapalat" w:hAnsi="GHEA Grapalat"/>
          <w:sz w:val="20"/>
          <w:szCs w:val="20"/>
        </w:rPr>
        <w:t>պայմանագիրը</w:t>
      </w:r>
      <w:r w:rsidRPr="00401C4E">
        <w:rPr>
          <w:rFonts w:ascii="GHEA Grapalat" w:hAnsi="GHEA Grapalat"/>
          <w:sz w:val="20"/>
          <w:szCs w:val="20"/>
          <w:lang w:val="af-ZA"/>
        </w:rPr>
        <w:t xml:space="preserve"> </w:t>
      </w:r>
      <w:r w:rsidRPr="00401C4E">
        <w:rPr>
          <w:rFonts w:ascii="GHEA Grapalat" w:hAnsi="GHEA Grapalat"/>
          <w:sz w:val="20"/>
          <w:szCs w:val="20"/>
        </w:rPr>
        <w:t>կնքած</w:t>
      </w:r>
      <w:r w:rsidRPr="00401C4E">
        <w:rPr>
          <w:rFonts w:ascii="GHEA Grapalat" w:hAnsi="GHEA Grapalat"/>
          <w:sz w:val="20"/>
          <w:szCs w:val="20"/>
          <w:lang w:val="af-ZA"/>
        </w:rPr>
        <w:t xml:space="preserve"> </w:t>
      </w:r>
      <w:r w:rsidRPr="00401C4E">
        <w:rPr>
          <w:rFonts w:ascii="GHEA Grapalat" w:hAnsi="GHEA Grapalat"/>
          <w:sz w:val="20"/>
          <w:szCs w:val="20"/>
        </w:rPr>
        <w:t>անձին</w:t>
      </w:r>
      <w:r w:rsidRPr="00401C4E">
        <w:rPr>
          <w:rFonts w:ascii="GHEA Grapalat" w:hAnsi="GHEA Grapalat"/>
          <w:sz w:val="20"/>
          <w:szCs w:val="20"/>
          <w:lang w:val="af-ZA"/>
        </w:rPr>
        <w:t xml:space="preserve"> </w:t>
      </w:r>
      <w:r w:rsidRPr="00401C4E">
        <w:rPr>
          <w:rFonts w:ascii="GHEA Grapalat" w:hAnsi="GHEA Grapalat"/>
          <w:sz w:val="20"/>
          <w:szCs w:val="20"/>
        </w:rPr>
        <w:t>վերադարձվում</w:t>
      </w:r>
      <w:r w:rsidRPr="00401C4E">
        <w:rPr>
          <w:rFonts w:ascii="GHEA Grapalat" w:hAnsi="GHEA Grapalat"/>
          <w:sz w:val="20"/>
          <w:szCs w:val="20"/>
          <w:lang w:val="af-ZA"/>
        </w:rPr>
        <w:t xml:space="preserve"> </w:t>
      </w:r>
      <w:r w:rsidRPr="00401C4E">
        <w:rPr>
          <w:rFonts w:ascii="GHEA Grapalat" w:hAnsi="GHEA Grapalat"/>
          <w:sz w:val="20"/>
          <w:szCs w:val="20"/>
        </w:rPr>
        <w:t>է</w:t>
      </w:r>
      <w:r w:rsidRPr="00B864E3">
        <w:rPr>
          <w:rFonts w:ascii="GHEA Grapalat" w:hAnsi="GHEA Grapalat"/>
          <w:sz w:val="20"/>
          <w:szCs w:val="20"/>
          <w:lang w:val="af-ZA"/>
        </w:rPr>
        <w:t xml:space="preserve"> </w:t>
      </w:r>
      <w:r w:rsidRPr="00401C4E">
        <w:rPr>
          <w:rFonts w:ascii="GHEA Grapalat" w:hAnsi="GHEA Grapalat"/>
          <w:sz w:val="20"/>
          <w:szCs w:val="20"/>
        </w:rPr>
        <w:t>ֆինանսական</w:t>
      </w:r>
      <w:r w:rsidRPr="00B864E3">
        <w:rPr>
          <w:rFonts w:ascii="GHEA Grapalat" w:hAnsi="GHEA Grapalat"/>
          <w:sz w:val="20"/>
          <w:szCs w:val="20"/>
          <w:lang w:val="af-ZA"/>
        </w:rPr>
        <w:t xml:space="preserve"> </w:t>
      </w:r>
      <w:r w:rsidRPr="00401C4E">
        <w:rPr>
          <w:rFonts w:ascii="GHEA Grapalat" w:hAnsi="GHEA Grapalat"/>
          <w:sz w:val="20"/>
          <w:szCs w:val="20"/>
        </w:rPr>
        <w:t>միջոցներ</w:t>
      </w:r>
      <w:r w:rsidRPr="00B864E3">
        <w:rPr>
          <w:rFonts w:ascii="GHEA Grapalat" w:hAnsi="GHEA Grapalat"/>
          <w:sz w:val="20"/>
          <w:szCs w:val="20"/>
          <w:lang w:val="af-ZA"/>
        </w:rPr>
        <w:t xml:space="preserve"> </w:t>
      </w:r>
      <w:r w:rsidRPr="00401C4E">
        <w:rPr>
          <w:rFonts w:ascii="GHEA Grapalat" w:hAnsi="GHEA Grapalat"/>
          <w:sz w:val="20"/>
          <w:szCs w:val="20"/>
        </w:rPr>
        <w:t>նախատեսված</w:t>
      </w:r>
      <w:r w:rsidRPr="00B864E3">
        <w:rPr>
          <w:rFonts w:ascii="GHEA Grapalat" w:hAnsi="GHEA Grapalat"/>
          <w:sz w:val="20"/>
          <w:szCs w:val="20"/>
          <w:lang w:val="af-ZA"/>
        </w:rPr>
        <w:t xml:space="preserve"> </w:t>
      </w:r>
      <w:r w:rsidRPr="00401C4E">
        <w:rPr>
          <w:rFonts w:ascii="GHEA Grapalat" w:hAnsi="GHEA Grapalat"/>
          <w:sz w:val="20"/>
          <w:szCs w:val="20"/>
        </w:rPr>
        <w:lastRenderedPageBreak/>
        <w:t>լինելու</w:t>
      </w:r>
      <w:r w:rsidRPr="00B864E3">
        <w:rPr>
          <w:rFonts w:ascii="GHEA Grapalat" w:hAnsi="GHEA Grapalat"/>
          <w:sz w:val="20"/>
          <w:szCs w:val="20"/>
          <w:lang w:val="af-ZA"/>
        </w:rPr>
        <w:t xml:space="preserve"> </w:t>
      </w:r>
      <w:r w:rsidRPr="00401C4E">
        <w:rPr>
          <w:rFonts w:ascii="GHEA Grapalat" w:hAnsi="GHEA Grapalat"/>
          <w:sz w:val="20"/>
          <w:szCs w:val="20"/>
        </w:rPr>
        <w:t>վերաբերյալ</w:t>
      </w:r>
      <w:r w:rsidRPr="00B864E3">
        <w:rPr>
          <w:rFonts w:ascii="GHEA Grapalat" w:hAnsi="GHEA Grapalat"/>
          <w:sz w:val="20"/>
          <w:szCs w:val="20"/>
          <w:lang w:val="af-ZA"/>
        </w:rPr>
        <w:t xml:space="preserve"> </w:t>
      </w:r>
      <w:r w:rsidRPr="00401C4E">
        <w:rPr>
          <w:rFonts w:ascii="GHEA Grapalat" w:hAnsi="GHEA Grapalat"/>
          <w:sz w:val="20"/>
          <w:szCs w:val="20"/>
        </w:rPr>
        <w:t>կողմերի</w:t>
      </w:r>
      <w:r w:rsidRPr="00B864E3">
        <w:rPr>
          <w:rFonts w:ascii="GHEA Grapalat" w:hAnsi="GHEA Grapalat"/>
          <w:sz w:val="20"/>
          <w:szCs w:val="20"/>
          <w:lang w:val="af-ZA"/>
        </w:rPr>
        <w:t xml:space="preserve"> </w:t>
      </w:r>
      <w:r w:rsidRPr="00401C4E">
        <w:rPr>
          <w:rFonts w:ascii="GHEA Grapalat" w:hAnsi="GHEA Grapalat"/>
          <w:sz w:val="20"/>
          <w:szCs w:val="20"/>
        </w:rPr>
        <w:t>միջև</w:t>
      </w:r>
      <w:r w:rsidRPr="00B864E3">
        <w:rPr>
          <w:rFonts w:ascii="GHEA Grapalat" w:hAnsi="GHEA Grapalat"/>
          <w:sz w:val="20"/>
          <w:szCs w:val="20"/>
          <w:lang w:val="af-ZA"/>
        </w:rPr>
        <w:t xml:space="preserve"> </w:t>
      </w:r>
      <w:r w:rsidRPr="00401C4E">
        <w:rPr>
          <w:rFonts w:ascii="GHEA Grapalat" w:hAnsi="GHEA Grapalat"/>
          <w:sz w:val="20"/>
          <w:szCs w:val="20"/>
        </w:rPr>
        <w:t>համաձայնագիրը</w:t>
      </w:r>
      <w:r w:rsidRPr="00B864E3">
        <w:rPr>
          <w:rFonts w:ascii="GHEA Grapalat" w:hAnsi="GHEA Grapalat"/>
          <w:sz w:val="20"/>
          <w:szCs w:val="20"/>
          <w:lang w:val="af-ZA"/>
        </w:rPr>
        <w:t xml:space="preserve"> </w:t>
      </w:r>
      <w:r w:rsidRPr="00401C4E">
        <w:rPr>
          <w:rFonts w:ascii="GHEA Grapalat" w:hAnsi="GHEA Grapalat"/>
          <w:sz w:val="20"/>
          <w:szCs w:val="20"/>
        </w:rPr>
        <w:t>կնքվելու</w:t>
      </w:r>
      <w:r w:rsidRPr="00B864E3">
        <w:rPr>
          <w:rFonts w:ascii="GHEA Grapalat" w:hAnsi="GHEA Grapalat"/>
          <w:sz w:val="20"/>
          <w:szCs w:val="20"/>
          <w:lang w:val="af-ZA"/>
        </w:rPr>
        <w:t xml:space="preserve"> </w:t>
      </w:r>
      <w:r w:rsidRPr="00401C4E">
        <w:rPr>
          <w:rFonts w:ascii="GHEA Grapalat" w:hAnsi="GHEA Grapalat"/>
          <w:sz w:val="20"/>
          <w:szCs w:val="20"/>
        </w:rPr>
        <w:t>օրվան</w:t>
      </w:r>
      <w:r w:rsidRPr="00B864E3">
        <w:rPr>
          <w:rFonts w:ascii="GHEA Grapalat" w:hAnsi="GHEA Grapalat"/>
          <w:sz w:val="20"/>
          <w:szCs w:val="20"/>
          <w:lang w:val="af-ZA"/>
        </w:rPr>
        <w:t xml:space="preserve"> </w:t>
      </w:r>
      <w:r w:rsidRPr="00401C4E">
        <w:rPr>
          <w:rFonts w:ascii="GHEA Grapalat" w:hAnsi="GHEA Grapalat"/>
          <w:sz w:val="20"/>
          <w:szCs w:val="20"/>
        </w:rPr>
        <w:t>հաջորդող</w:t>
      </w:r>
      <w:r w:rsidRPr="00B864E3">
        <w:rPr>
          <w:rFonts w:ascii="GHEA Grapalat" w:hAnsi="GHEA Grapalat"/>
          <w:sz w:val="20"/>
          <w:szCs w:val="20"/>
          <w:lang w:val="af-ZA"/>
        </w:rPr>
        <w:t xml:space="preserve">  </w:t>
      </w:r>
      <w:r w:rsidRPr="00401C4E">
        <w:rPr>
          <w:rFonts w:ascii="GHEA Grapalat" w:hAnsi="GHEA Grapalat"/>
          <w:sz w:val="20"/>
          <w:szCs w:val="20"/>
        </w:rPr>
        <w:t>հինգ</w:t>
      </w:r>
      <w:r w:rsidRPr="00B864E3">
        <w:rPr>
          <w:rFonts w:ascii="GHEA Grapalat" w:hAnsi="GHEA Grapalat"/>
          <w:sz w:val="20"/>
          <w:szCs w:val="20"/>
          <w:lang w:val="af-ZA"/>
        </w:rPr>
        <w:t xml:space="preserve"> </w:t>
      </w:r>
      <w:r w:rsidRPr="00401C4E">
        <w:rPr>
          <w:rFonts w:ascii="GHEA Grapalat" w:hAnsi="GHEA Grapalat"/>
          <w:sz w:val="20"/>
          <w:szCs w:val="20"/>
        </w:rPr>
        <w:t>աշխատանքային</w:t>
      </w:r>
      <w:r w:rsidRPr="00B864E3">
        <w:rPr>
          <w:rFonts w:ascii="GHEA Grapalat" w:hAnsi="GHEA Grapalat"/>
          <w:sz w:val="20"/>
          <w:szCs w:val="20"/>
          <w:lang w:val="af-ZA"/>
        </w:rPr>
        <w:t xml:space="preserve"> </w:t>
      </w:r>
      <w:r w:rsidRPr="00401C4E">
        <w:rPr>
          <w:rFonts w:ascii="GHEA Grapalat" w:hAnsi="GHEA Grapalat"/>
          <w:sz w:val="20"/>
          <w:szCs w:val="20"/>
        </w:rPr>
        <w:t>օրվա</w:t>
      </w:r>
      <w:r w:rsidRPr="00B864E3">
        <w:rPr>
          <w:rFonts w:ascii="GHEA Grapalat" w:hAnsi="GHEA Grapalat"/>
          <w:sz w:val="20"/>
          <w:szCs w:val="20"/>
          <w:lang w:val="af-ZA"/>
        </w:rPr>
        <w:t xml:space="preserve"> </w:t>
      </w:r>
      <w:r w:rsidRPr="00401C4E">
        <w:rPr>
          <w:rFonts w:ascii="GHEA Grapalat" w:hAnsi="GHEA Grapalat"/>
          <w:sz w:val="20"/>
          <w:szCs w:val="20"/>
        </w:rPr>
        <w:t>ընթացքում</w:t>
      </w:r>
      <w:r w:rsidRPr="00B864E3">
        <w:rPr>
          <w:rFonts w:ascii="GHEA Grapalat" w:hAnsi="GHEA Grapalat"/>
          <w:sz w:val="20"/>
          <w:szCs w:val="20"/>
          <w:lang w:val="af-ZA"/>
        </w:rPr>
        <w:t xml:space="preserve">: </w:t>
      </w:r>
      <w:r w:rsidRPr="00B864E3">
        <w:rPr>
          <w:rFonts w:ascii="GHEA Grapalat" w:hAnsi="GHEA Grapalat"/>
          <w:sz w:val="20"/>
          <w:szCs w:val="20"/>
        </w:rPr>
        <w:t>Եթե</w:t>
      </w:r>
      <w:r w:rsidRPr="00B864E3">
        <w:rPr>
          <w:rFonts w:ascii="GHEA Grapalat" w:hAnsi="GHEA Grapalat"/>
          <w:sz w:val="20"/>
          <w:szCs w:val="20"/>
          <w:lang w:val="af-ZA"/>
        </w:rPr>
        <w:t xml:space="preserve">  </w:t>
      </w:r>
      <w:r w:rsidRPr="00B864E3">
        <w:rPr>
          <w:rFonts w:ascii="GHEA Grapalat" w:hAnsi="GHEA Grapalat"/>
          <w:sz w:val="20"/>
          <w:szCs w:val="20"/>
        </w:rPr>
        <w:t>պայմանագիր</w:t>
      </w:r>
      <w:r w:rsidRPr="00B864E3">
        <w:rPr>
          <w:rFonts w:ascii="GHEA Grapalat" w:hAnsi="GHEA Grapalat"/>
          <w:sz w:val="20"/>
          <w:szCs w:val="20"/>
          <w:lang w:val="af-ZA"/>
        </w:rPr>
        <w:t xml:space="preserve"> </w:t>
      </w:r>
      <w:r w:rsidRPr="00B864E3">
        <w:rPr>
          <w:rFonts w:ascii="GHEA Grapalat" w:hAnsi="GHEA Grapalat"/>
          <w:sz w:val="20"/>
          <w:szCs w:val="20"/>
        </w:rPr>
        <w:t>կնքելու</w:t>
      </w:r>
      <w:r w:rsidRPr="00B864E3">
        <w:rPr>
          <w:rFonts w:ascii="GHEA Grapalat" w:hAnsi="GHEA Grapalat"/>
          <w:sz w:val="20"/>
          <w:szCs w:val="20"/>
          <w:lang w:val="af-ZA"/>
        </w:rPr>
        <w:t xml:space="preserve"> </w:t>
      </w:r>
      <w:r w:rsidRPr="00B864E3">
        <w:rPr>
          <w:rFonts w:ascii="GHEA Grapalat" w:hAnsi="GHEA Grapalat"/>
          <w:sz w:val="20"/>
          <w:szCs w:val="20"/>
        </w:rPr>
        <w:t>օրվան</w:t>
      </w:r>
      <w:r w:rsidRPr="00B864E3">
        <w:rPr>
          <w:rFonts w:ascii="GHEA Grapalat" w:hAnsi="GHEA Grapalat"/>
          <w:sz w:val="20"/>
          <w:szCs w:val="20"/>
          <w:lang w:val="af-ZA"/>
        </w:rPr>
        <w:t xml:space="preserve"> </w:t>
      </w:r>
      <w:r w:rsidRPr="00B864E3">
        <w:rPr>
          <w:rFonts w:ascii="GHEA Grapalat" w:hAnsi="GHEA Grapalat"/>
          <w:sz w:val="20"/>
          <w:szCs w:val="20"/>
        </w:rPr>
        <w:t>հաջորդող</w:t>
      </w:r>
      <w:r w:rsidRPr="00B864E3">
        <w:rPr>
          <w:rFonts w:ascii="GHEA Grapalat" w:hAnsi="GHEA Grapalat"/>
          <w:sz w:val="20"/>
          <w:szCs w:val="20"/>
          <w:lang w:val="af-ZA"/>
        </w:rPr>
        <w:t xml:space="preserve"> </w:t>
      </w:r>
      <w:r w:rsidRPr="00B864E3">
        <w:rPr>
          <w:rFonts w:ascii="GHEA Grapalat" w:hAnsi="GHEA Grapalat"/>
          <w:sz w:val="20"/>
          <w:szCs w:val="20"/>
        </w:rPr>
        <w:t>վեց</w:t>
      </w:r>
      <w:r w:rsidRPr="00B864E3">
        <w:rPr>
          <w:rFonts w:ascii="GHEA Grapalat" w:hAnsi="GHEA Grapalat"/>
          <w:sz w:val="20"/>
          <w:szCs w:val="20"/>
          <w:lang w:val="af-ZA"/>
        </w:rPr>
        <w:t xml:space="preserve"> </w:t>
      </w:r>
      <w:r w:rsidRPr="00B864E3">
        <w:rPr>
          <w:rFonts w:ascii="GHEA Grapalat" w:hAnsi="GHEA Grapalat"/>
          <w:sz w:val="20"/>
          <w:szCs w:val="20"/>
        </w:rPr>
        <w:t>ամսվա</w:t>
      </w:r>
      <w:r w:rsidRPr="00B864E3">
        <w:rPr>
          <w:rFonts w:ascii="GHEA Grapalat" w:hAnsi="GHEA Grapalat"/>
          <w:sz w:val="20"/>
          <w:szCs w:val="20"/>
          <w:lang w:val="af-ZA"/>
        </w:rPr>
        <w:t xml:space="preserve"> </w:t>
      </w:r>
      <w:r w:rsidRPr="00B864E3">
        <w:rPr>
          <w:rFonts w:ascii="GHEA Grapalat" w:hAnsi="GHEA Grapalat"/>
          <w:sz w:val="20"/>
          <w:szCs w:val="20"/>
        </w:rPr>
        <w:t>ընթացքում</w:t>
      </w:r>
      <w:r w:rsidRPr="00B864E3">
        <w:rPr>
          <w:rFonts w:ascii="GHEA Grapalat" w:hAnsi="GHEA Grapalat"/>
          <w:sz w:val="20"/>
          <w:szCs w:val="20"/>
          <w:lang w:val="af-ZA"/>
        </w:rPr>
        <w:t xml:space="preserve"> </w:t>
      </w:r>
      <w:r w:rsidRPr="00B864E3">
        <w:rPr>
          <w:rFonts w:ascii="GHEA Grapalat" w:hAnsi="GHEA Grapalat"/>
          <w:sz w:val="20"/>
          <w:szCs w:val="20"/>
        </w:rPr>
        <w:t>պայմանագրի</w:t>
      </w:r>
      <w:r w:rsidRPr="00B864E3">
        <w:rPr>
          <w:rFonts w:ascii="GHEA Grapalat" w:hAnsi="GHEA Grapalat"/>
          <w:sz w:val="20"/>
          <w:szCs w:val="20"/>
          <w:lang w:val="af-ZA"/>
        </w:rPr>
        <w:t xml:space="preserve"> </w:t>
      </w:r>
      <w:r w:rsidRPr="00B864E3">
        <w:rPr>
          <w:rFonts w:ascii="GHEA Grapalat" w:hAnsi="GHEA Grapalat"/>
          <w:sz w:val="20"/>
          <w:szCs w:val="20"/>
        </w:rPr>
        <w:t>կատարման</w:t>
      </w:r>
      <w:r w:rsidRPr="00B864E3">
        <w:rPr>
          <w:rFonts w:ascii="GHEA Grapalat" w:hAnsi="GHEA Grapalat"/>
          <w:sz w:val="20"/>
          <w:szCs w:val="20"/>
          <w:lang w:val="af-ZA"/>
        </w:rPr>
        <w:t xml:space="preserve"> </w:t>
      </w:r>
      <w:r w:rsidRPr="00B864E3">
        <w:rPr>
          <w:rFonts w:ascii="GHEA Grapalat" w:hAnsi="GHEA Grapalat"/>
          <w:sz w:val="20"/>
          <w:szCs w:val="20"/>
        </w:rPr>
        <w:t>համար</w:t>
      </w:r>
      <w:r w:rsidRPr="00B864E3">
        <w:rPr>
          <w:rFonts w:ascii="GHEA Grapalat" w:hAnsi="GHEA Grapalat"/>
          <w:sz w:val="20"/>
          <w:szCs w:val="20"/>
          <w:lang w:val="af-ZA"/>
        </w:rPr>
        <w:t xml:space="preserve"> </w:t>
      </w:r>
      <w:r w:rsidRPr="00B864E3">
        <w:rPr>
          <w:rFonts w:ascii="GHEA Grapalat" w:hAnsi="GHEA Grapalat"/>
          <w:sz w:val="20"/>
          <w:szCs w:val="20"/>
        </w:rPr>
        <w:t>ֆինանսական</w:t>
      </w:r>
      <w:r w:rsidRPr="00B864E3">
        <w:rPr>
          <w:rFonts w:ascii="GHEA Grapalat" w:hAnsi="GHEA Grapalat"/>
          <w:sz w:val="20"/>
          <w:szCs w:val="20"/>
          <w:lang w:val="af-ZA"/>
        </w:rPr>
        <w:t xml:space="preserve"> </w:t>
      </w:r>
      <w:r w:rsidRPr="00B864E3">
        <w:rPr>
          <w:rFonts w:ascii="GHEA Grapalat" w:hAnsi="GHEA Grapalat"/>
          <w:sz w:val="20"/>
          <w:szCs w:val="20"/>
        </w:rPr>
        <w:t>միջոցներ</w:t>
      </w:r>
      <w:r w:rsidRPr="00B864E3">
        <w:rPr>
          <w:rFonts w:ascii="GHEA Grapalat" w:hAnsi="GHEA Grapalat"/>
          <w:sz w:val="20"/>
          <w:szCs w:val="20"/>
          <w:lang w:val="af-ZA"/>
        </w:rPr>
        <w:t xml:space="preserve"> </w:t>
      </w:r>
      <w:r w:rsidRPr="00B864E3">
        <w:rPr>
          <w:rFonts w:ascii="GHEA Grapalat" w:hAnsi="GHEA Grapalat"/>
          <w:sz w:val="20"/>
          <w:szCs w:val="20"/>
        </w:rPr>
        <w:t>չեն</w:t>
      </w:r>
      <w:r w:rsidRPr="00B864E3">
        <w:rPr>
          <w:rFonts w:ascii="GHEA Grapalat" w:hAnsi="GHEA Grapalat"/>
          <w:sz w:val="20"/>
          <w:szCs w:val="20"/>
          <w:lang w:val="af-ZA"/>
        </w:rPr>
        <w:t xml:space="preserve"> </w:t>
      </w:r>
      <w:r w:rsidRPr="00B864E3">
        <w:rPr>
          <w:rFonts w:ascii="GHEA Grapalat" w:hAnsi="GHEA Grapalat"/>
          <w:sz w:val="20"/>
          <w:szCs w:val="20"/>
        </w:rPr>
        <w:t>նախատեսվում</w:t>
      </w:r>
      <w:r w:rsidRPr="00B864E3">
        <w:rPr>
          <w:rFonts w:ascii="GHEA Grapalat" w:hAnsi="GHEA Grapalat"/>
          <w:sz w:val="20"/>
          <w:szCs w:val="20"/>
          <w:lang w:val="af-ZA"/>
        </w:rPr>
        <w:t xml:space="preserve"> </w:t>
      </w:r>
      <w:r w:rsidRPr="00B864E3">
        <w:rPr>
          <w:rFonts w:ascii="GHEA Grapalat" w:hAnsi="GHEA Grapalat"/>
          <w:sz w:val="20"/>
          <w:szCs w:val="20"/>
        </w:rPr>
        <w:t>և</w:t>
      </w:r>
      <w:r w:rsidRPr="00B864E3">
        <w:rPr>
          <w:rFonts w:ascii="GHEA Grapalat" w:hAnsi="GHEA Grapalat"/>
          <w:sz w:val="20"/>
          <w:szCs w:val="20"/>
          <w:lang w:val="af-ZA"/>
        </w:rPr>
        <w:t xml:space="preserve"> </w:t>
      </w:r>
      <w:r w:rsidRPr="00B864E3">
        <w:rPr>
          <w:rFonts w:ascii="GHEA Grapalat" w:hAnsi="GHEA Grapalat"/>
          <w:sz w:val="20"/>
          <w:szCs w:val="20"/>
        </w:rPr>
        <w:t>պայմանագիրը</w:t>
      </w:r>
      <w:r w:rsidRPr="00B864E3">
        <w:rPr>
          <w:rFonts w:ascii="GHEA Grapalat" w:hAnsi="GHEA Grapalat"/>
          <w:sz w:val="20"/>
          <w:szCs w:val="20"/>
          <w:lang w:val="af-ZA"/>
        </w:rPr>
        <w:t xml:space="preserve"> </w:t>
      </w:r>
      <w:r w:rsidRPr="00B864E3">
        <w:rPr>
          <w:rFonts w:ascii="GHEA Grapalat" w:hAnsi="GHEA Grapalat"/>
          <w:sz w:val="20"/>
          <w:szCs w:val="20"/>
        </w:rPr>
        <w:t>լուծվում</w:t>
      </w:r>
      <w:r w:rsidRPr="00B864E3">
        <w:rPr>
          <w:rFonts w:ascii="GHEA Grapalat" w:hAnsi="GHEA Grapalat"/>
          <w:sz w:val="20"/>
          <w:szCs w:val="20"/>
          <w:lang w:val="af-ZA"/>
        </w:rPr>
        <w:t xml:space="preserve"> </w:t>
      </w:r>
      <w:r w:rsidRPr="00B864E3">
        <w:rPr>
          <w:rFonts w:ascii="GHEA Grapalat" w:hAnsi="GHEA Grapalat"/>
          <w:sz w:val="20"/>
          <w:szCs w:val="20"/>
        </w:rPr>
        <w:t>է</w:t>
      </w:r>
      <w:r w:rsidRPr="00B864E3">
        <w:rPr>
          <w:rFonts w:ascii="GHEA Grapalat" w:hAnsi="GHEA Grapalat"/>
          <w:sz w:val="20"/>
          <w:szCs w:val="20"/>
          <w:lang w:val="af-ZA"/>
        </w:rPr>
        <w:t xml:space="preserve">, </w:t>
      </w:r>
      <w:r w:rsidRPr="00B864E3">
        <w:rPr>
          <w:rFonts w:ascii="GHEA Grapalat" w:hAnsi="GHEA Grapalat"/>
          <w:sz w:val="20"/>
          <w:szCs w:val="20"/>
        </w:rPr>
        <w:t>ապա</w:t>
      </w:r>
      <w:r w:rsidRPr="008F4EB6">
        <w:rPr>
          <w:rFonts w:asciiTheme="minorHAnsi" w:hAnsiTheme="minorHAnsi"/>
          <w:color w:val="000000"/>
          <w:sz w:val="21"/>
          <w:szCs w:val="21"/>
          <w:shd w:val="clear" w:color="auto" w:fill="FFFFFF"/>
          <w:lang w:val="hy-AM"/>
        </w:rPr>
        <w:t xml:space="preserve"> </w:t>
      </w:r>
      <w:r w:rsidRPr="008F4EB6">
        <w:rPr>
          <w:rFonts w:ascii="GHEA Grapalat" w:hAnsi="GHEA Grapalat"/>
          <w:sz w:val="20"/>
          <w:szCs w:val="20"/>
        </w:rPr>
        <w:t>հայտի</w:t>
      </w:r>
      <w:r w:rsidRPr="008F4EB6">
        <w:rPr>
          <w:rFonts w:ascii="GHEA Grapalat" w:hAnsi="GHEA Grapalat"/>
          <w:sz w:val="20"/>
          <w:szCs w:val="20"/>
          <w:lang w:val="af-ZA"/>
        </w:rPr>
        <w:t xml:space="preserve"> </w:t>
      </w:r>
      <w:r w:rsidRPr="008F4EB6">
        <w:rPr>
          <w:rFonts w:ascii="GHEA Grapalat" w:hAnsi="GHEA Grapalat"/>
          <w:sz w:val="20"/>
          <w:szCs w:val="20"/>
        </w:rPr>
        <w:t>ապահովումը</w:t>
      </w:r>
      <w:r w:rsidRPr="008F4EB6">
        <w:rPr>
          <w:rFonts w:ascii="GHEA Grapalat" w:hAnsi="GHEA Grapalat"/>
          <w:sz w:val="20"/>
          <w:szCs w:val="20"/>
          <w:lang w:val="af-ZA"/>
        </w:rPr>
        <w:t xml:space="preserve"> </w:t>
      </w:r>
      <w:r w:rsidRPr="008F4EB6">
        <w:rPr>
          <w:rFonts w:ascii="GHEA Grapalat" w:hAnsi="GHEA Grapalat"/>
          <w:sz w:val="20"/>
          <w:szCs w:val="20"/>
        </w:rPr>
        <w:t>վերադարձվում</w:t>
      </w:r>
      <w:r w:rsidRPr="008F4EB6">
        <w:rPr>
          <w:rFonts w:ascii="GHEA Grapalat" w:hAnsi="GHEA Grapalat"/>
          <w:sz w:val="20"/>
          <w:szCs w:val="20"/>
          <w:lang w:val="af-ZA"/>
        </w:rPr>
        <w:t xml:space="preserve"> </w:t>
      </w:r>
      <w:r w:rsidRPr="008F4EB6">
        <w:rPr>
          <w:rFonts w:ascii="GHEA Grapalat" w:hAnsi="GHEA Grapalat"/>
          <w:sz w:val="20"/>
          <w:szCs w:val="20"/>
        </w:rPr>
        <w:t>է</w:t>
      </w:r>
      <w:r w:rsidRPr="008F4EB6">
        <w:rPr>
          <w:rFonts w:ascii="GHEA Grapalat" w:hAnsi="GHEA Grapalat"/>
          <w:sz w:val="20"/>
          <w:szCs w:val="20"/>
          <w:lang w:val="hy-AM"/>
        </w:rPr>
        <w:t xml:space="preserve"> պայմանագիրը լուծվելու օրվան </w:t>
      </w:r>
      <w:r w:rsidRPr="008F4EB6">
        <w:rPr>
          <w:rFonts w:ascii="GHEA Grapalat" w:hAnsi="GHEA Grapalat"/>
          <w:sz w:val="20"/>
          <w:szCs w:val="20"/>
        </w:rPr>
        <w:t>հաջորդող</w:t>
      </w:r>
      <w:r w:rsidRPr="008F4EB6">
        <w:rPr>
          <w:rFonts w:ascii="GHEA Grapalat" w:hAnsi="GHEA Grapalat"/>
          <w:sz w:val="20"/>
          <w:szCs w:val="20"/>
          <w:lang w:val="af-ZA"/>
        </w:rPr>
        <w:t xml:space="preserve"> </w:t>
      </w:r>
      <w:r w:rsidRPr="008F4EB6">
        <w:rPr>
          <w:rFonts w:ascii="GHEA Grapalat" w:hAnsi="GHEA Grapalat"/>
          <w:sz w:val="20"/>
          <w:szCs w:val="20"/>
        </w:rPr>
        <w:t>հինգ</w:t>
      </w:r>
      <w:r w:rsidRPr="008F4EB6">
        <w:rPr>
          <w:rFonts w:ascii="GHEA Grapalat" w:hAnsi="GHEA Grapalat"/>
          <w:sz w:val="20"/>
          <w:szCs w:val="20"/>
          <w:lang w:val="af-ZA"/>
        </w:rPr>
        <w:t xml:space="preserve"> </w:t>
      </w:r>
      <w:r w:rsidRPr="008F4EB6">
        <w:rPr>
          <w:rFonts w:ascii="GHEA Grapalat" w:hAnsi="GHEA Grapalat"/>
          <w:sz w:val="20"/>
          <w:szCs w:val="20"/>
        </w:rPr>
        <w:t>աշխատանքային</w:t>
      </w:r>
      <w:r w:rsidRPr="008F4EB6">
        <w:rPr>
          <w:rFonts w:ascii="GHEA Grapalat" w:hAnsi="GHEA Grapalat"/>
          <w:sz w:val="20"/>
          <w:szCs w:val="20"/>
          <w:lang w:val="af-ZA"/>
        </w:rPr>
        <w:t xml:space="preserve"> </w:t>
      </w:r>
      <w:r w:rsidRPr="008F4EB6">
        <w:rPr>
          <w:rFonts w:ascii="GHEA Grapalat" w:hAnsi="GHEA Grapalat"/>
          <w:sz w:val="20"/>
          <w:szCs w:val="20"/>
        </w:rPr>
        <w:t>օրվա</w:t>
      </w:r>
      <w:r w:rsidRPr="008F4EB6">
        <w:rPr>
          <w:rFonts w:ascii="GHEA Grapalat" w:hAnsi="GHEA Grapalat"/>
          <w:sz w:val="20"/>
          <w:szCs w:val="20"/>
          <w:lang w:val="af-ZA"/>
        </w:rPr>
        <w:t xml:space="preserve"> </w:t>
      </w:r>
      <w:r w:rsidRPr="008F4EB6">
        <w:rPr>
          <w:rFonts w:ascii="GHEA Grapalat" w:hAnsi="GHEA Grapalat"/>
          <w:sz w:val="20"/>
          <w:szCs w:val="20"/>
        </w:rPr>
        <w:t>ընթացքում</w:t>
      </w:r>
      <w:r w:rsidRPr="008F4EB6">
        <w:rPr>
          <w:rFonts w:ascii="GHEA Grapalat" w:hAnsi="GHEA Grapalat"/>
          <w:sz w:val="20"/>
          <w:szCs w:val="20"/>
          <w:lang w:val="hy-AM"/>
        </w:rPr>
        <w:t>:</w:t>
      </w:r>
    </w:p>
    <w:p w14:paraId="74817ED8" w14:textId="77777777" w:rsidR="006B513E" w:rsidRDefault="006B513E" w:rsidP="006B513E">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14:paraId="26EC1949" w14:textId="77777777" w:rsidR="006B513E" w:rsidRDefault="006B513E" w:rsidP="006B513E">
      <w:pPr>
        <w:shd w:val="clear" w:color="auto" w:fill="FFFFFF"/>
        <w:ind w:firstLine="375"/>
        <w:jc w:val="both"/>
        <w:rPr>
          <w:rFonts w:ascii="GHEA Grapalat" w:hAnsi="GHEA Grapalat" w:cs="Sylfaen"/>
          <w:sz w:val="20"/>
          <w:lang w:val="hy-AM"/>
        </w:rPr>
      </w:pPr>
      <w:r>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4A92BFE3" w14:textId="77777777" w:rsidR="006B513E" w:rsidRDefault="006B513E" w:rsidP="006B513E">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14:paraId="31B39368" w14:textId="77777777" w:rsidR="00F20DA5" w:rsidRPr="00064ADD" w:rsidRDefault="00283198" w:rsidP="00EF3662">
      <w:pPr>
        <w:ind w:firstLine="567"/>
        <w:jc w:val="both"/>
        <w:rPr>
          <w:rFonts w:ascii="GHEA Grapalat" w:hAnsi="GHEA Grapalat" w:cs="Sylfaen"/>
          <w:sz w:val="20"/>
          <w:lang w:val="af-ZA"/>
        </w:rPr>
      </w:pPr>
      <w:r w:rsidRPr="00064ADD">
        <w:rPr>
          <w:rFonts w:ascii="GHEA Grapalat" w:hAnsi="GHEA Grapalat" w:cs="Sylfaen"/>
          <w:sz w:val="20"/>
          <w:lang w:val="af-ZA"/>
        </w:rPr>
        <w:t>7</w:t>
      </w:r>
      <w:r w:rsidR="00096865" w:rsidRPr="00064ADD">
        <w:rPr>
          <w:rFonts w:ascii="GHEA Grapalat" w:hAnsi="GHEA Grapalat" w:cs="Sylfaen"/>
          <w:sz w:val="20"/>
          <w:lang w:val="af-ZA"/>
        </w:rPr>
        <w:t>.</w:t>
      </w:r>
      <w:r w:rsidR="009771B9" w:rsidRPr="00064ADD">
        <w:rPr>
          <w:rFonts w:ascii="GHEA Grapalat" w:hAnsi="GHEA Grapalat" w:cs="Sylfaen"/>
          <w:sz w:val="20"/>
          <w:lang w:val="af-ZA"/>
        </w:rPr>
        <w:t>3</w:t>
      </w:r>
      <w:r w:rsidR="00096865" w:rsidRPr="00064ADD">
        <w:rPr>
          <w:rFonts w:ascii="GHEA Grapalat" w:hAnsi="GHEA Grapalat" w:cs="Sylfaen"/>
          <w:sz w:val="20"/>
          <w:lang w:val="af-ZA"/>
        </w:rPr>
        <w:t xml:space="preserve"> </w:t>
      </w:r>
      <w:r w:rsidR="009771B9" w:rsidRPr="00A02B12">
        <w:rPr>
          <w:rFonts w:ascii="GHEA Grapalat" w:hAnsi="GHEA Grapalat" w:cs="Sylfaen"/>
          <w:sz w:val="20"/>
          <w:lang w:val="hy-AM"/>
        </w:rPr>
        <w:t>Մասնակիցը</w:t>
      </w:r>
      <w:r w:rsidR="009771B9" w:rsidRPr="00064ADD">
        <w:rPr>
          <w:rFonts w:ascii="GHEA Grapalat" w:hAnsi="GHEA Grapalat" w:cs="Sylfaen"/>
          <w:sz w:val="20"/>
          <w:lang w:val="af-ZA"/>
        </w:rPr>
        <w:t xml:space="preserve"> </w:t>
      </w:r>
      <w:r w:rsidR="009771B9" w:rsidRPr="00A02B12">
        <w:rPr>
          <w:rFonts w:ascii="GHEA Grapalat" w:hAnsi="GHEA Grapalat" w:cs="Sylfaen"/>
          <w:sz w:val="20"/>
          <w:lang w:val="hy-AM"/>
        </w:rPr>
        <w:t>վճարում</w:t>
      </w:r>
      <w:r w:rsidR="009771B9" w:rsidRPr="00064ADD">
        <w:rPr>
          <w:rFonts w:ascii="GHEA Grapalat" w:hAnsi="GHEA Grapalat" w:cs="Sylfaen"/>
          <w:sz w:val="20"/>
          <w:lang w:val="af-ZA"/>
        </w:rPr>
        <w:t xml:space="preserve"> </w:t>
      </w:r>
      <w:r w:rsidR="009771B9" w:rsidRPr="00A02B12">
        <w:rPr>
          <w:rFonts w:ascii="GHEA Grapalat" w:hAnsi="GHEA Grapalat" w:cs="Sylfaen"/>
          <w:sz w:val="20"/>
          <w:lang w:val="hy-AM"/>
        </w:rPr>
        <w:t>է</w:t>
      </w:r>
      <w:r w:rsidR="009771B9" w:rsidRPr="00064ADD">
        <w:rPr>
          <w:rFonts w:ascii="GHEA Grapalat" w:hAnsi="GHEA Grapalat" w:cs="Sylfaen"/>
          <w:sz w:val="20"/>
          <w:lang w:val="af-ZA"/>
        </w:rPr>
        <w:t xml:space="preserve"> </w:t>
      </w:r>
      <w:r w:rsidR="009771B9" w:rsidRPr="00A02B12">
        <w:rPr>
          <w:rFonts w:ascii="GHEA Grapalat" w:hAnsi="GHEA Grapalat" w:cs="Sylfaen"/>
          <w:sz w:val="20"/>
          <w:lang w:val="hy-AM"/>
        </w:rPr>
        <w:t>հայտի</w:t>
      </w:r>
      <w:r w:rsidR="009771B9" w:rsidRPr="00064ADD">
        <w:rPr>
          <w:rFonts w:ascii="GHEA Grapalat" w:hAnsi="GHEA Grapalat" w:cs="Sylfaen"/>
          <w:sz w:val="20"/>
          <w:lang w:val="af-ZA"/>
        </w:rPr>
        <w:t xml:space="preserve"> </w:t>
      </w:r>
      <w:r w:rsidR="009771B9" w:rsidRPr="00A02B12">
        <w:rPr>
          <w:rFonts w:ascii="GHEA Grapalat" w:hAnsi="GHEA Grapalat" w:cs="Sylfaen"/>
          <w:sz w:val="20"/>
          <w:lang w:val="hy-AM"/>
        </w:rPr>
        <w:t>ապահովումը</w:t>
      </w:r>
      <w:r w:rsidR="009771B9" w:rsidRPr="00064ADD">
        <w:rPr>
          <w:rFonts w:ascii="GHEA Grapalat" w:hAnsi="GHEA Grapalat" w:cs="Sylfaen"/>
          <w:sz w:val="20"/>
          <w:lang w:val="af-ZA"/>
        </w:rPr>
        <w:t xml:space="preserve">, </w:t>
      </w:r>
      <w:r w:rsidR="009771B9" w:rsidRPr="00A02B12">
        <w:rPr>
          <w:rFonts w:ascii="GHEA Grapalat" w:hAnsi="GHEA Grapalat" w:cs="Sylfaen"/>
          <w:sz w:val="20"/>
          <w:lang w:val="hy-AM"/>
        </w:rPr>
        <w:t>եթե</w:t>
      </w:r>
      <w:r w:rsidR="009771B9" w:rsidRPr="00064ADD">
        <w:rPr>
          <w:rFonts w:ascii="GHEA Grapalat" w:hAnsi="GHEA Grapalat" w:cs="Sylfaen"/>
          <w:sz w:val="20"/>
          <w:lang w:val="af-ZA"/>
        </w:rPr>
        <w:t xml:space="preserve"> </w:t>
      </w:r>
      <w:r w:rsidR="009771B9" w:rsidRPr="00A02B12">
        <w:rPr>
          <w:rFonts w:ascii="GHEA Grapalat" w:hAnsi="GHEA Grapalat" w:cs="Sylfaen"/>
          <w:sz w:val="20"/>
          <w:lang w:val="hy-AM"/>
        </w:rPr>
        <w:t>նա</w:t>
      </w:r>
      <w:r w:rsidR="009771B9" w:rsidRPr="00064ADD">
        <w:rPr>
          <w:rFonts w:ascii="GHEA Grapalat" w:hAnsi="GHEA Grapalat" w:cs="Sylfaen"/>
          <w:sz w:val="20"/>
          <w:lang w:val="af-ZA"/>
        </w:rPr>
        <w:t>`</w:t>
      </w:r>
    </w:p>
    <w:p w14:paraId="512ACF34"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հայտարարվել</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ընտրված</w:t>
      </w:r>
      <w:r w:rsidRPr="00064ADD">
        <w:rPr>
          <w:rFonts w:ascii="GHEA Grapalat" w:hAnsi="GHEA Grapalat" w:cs="Sylfaen"/>
          <w:sz w:val="20"/>
          <w:lang w:val="af-ZA"/>
        </w:rPr>
        <w:t xml:space="preserve"> </w:t>
      </w:r>
      <w:r w:rsidRPr="00064ADD">
        <w:rPr>
          <w:rFonts w:ascii="GHEA Grapalat" w:hAnsi="GHEA Grapalat" w:cs="Sylfaen"/>
          <w:sz w:val="20"/>
          <w:lang w:val="ru-RU"/>
        </w:rPr>
        <w:t>մասնակից</w:t>
      </w:r>
      <w:r w:rsidRPr="00064ADD">
        <w:rPr>
          <w:rFonts w:ascii="GHEA Grapalat" w:hAnsi="GHEA Grapalat" w:cs="Sylfaen"/>
          <w:sz w:val="20"/>
          <w:lang w:val="af-ZA"/>
        </w:rPr>
        <w:t xml:space="preserve">, </w:t>
      </w:r>
      <w:r w:rsidRPr="00064ADD">
        <w:rPr>
          <w:rFonts w:ascii="GHEA Grapalat" w:hAnsi="GHEA Grapalat" w:cs="Sylfaen"/>
          <w:sz w:val="20"/>
          <w:lang w:val="ru-RU"/>
        </w:rPr>
        <w:t>սակայն</w:t>
      </w:r>
      <w:r w:rsidRPr="00064ADD">
        <w:rPr>
          <w:rFonts w:ascii="GHEA Grapalat" w:hAnsi="GHEA Grapalat" w:cs="Sylfaen"/>
          <w:sz w:val="20"/>
          <w:lang w:val="af-ZA"/>
        </w:rPr>
        <w:t xml:space="preserve"> </w:t>
      </w:r>
      <w:r w:rsidRPr="00064ADD">
        <w:rPr>
          <w:rFonts w:ascii="GHEA Grapalat" w:hAnsi="GHEA Grapalat" w:cs="Sylfaen"/>
          <w:sz w:val="20"/>
          <w:lang w:val="ru-RU"/>
        </w:rPr>
        <w:t>հրաժարվում</w:t>
      </w:r>
      <w:r w:rsidRPr="00064ADD">
        <w:rPr>
          <w:rFonts w:ascii="GHEA Grapalat" w:hAnsi="GHEA Grapalat" w:cs="Sylfaen"/>
          <w:sz w:val="20"/>
          <w:lang w:val="af-ZA"/>
        </w:rPr>
        <w:t xml:space="preserve"> </w:t>
      </w:r>
      <w:r w:rsidRPr="00064ADD">
        <w:rPr>
          <w:rFonts w:ascii="GHEA Grapalat" w:hAnsi="GHEA Grapalat" w:cs="Sylfaen"/>
          <w:sz w:val="20"/>
          <w:lang w:val="ru-RU"/>
        </w:rPr>
        <w:t>կամ</w:t>
      </w:r>
      <w:r w:rsidRPr="00064ADD">
        <w:rPr>
          <w:rFonts w:ascii="GHEA Grapalat" w:hAnsi="GHEA Grapalat" w:cs="Sylfaen"/>
          <w:sz w:val="20"/>
          <w:lang w:val="af-ZA"/>
        </w:rPr>
        <w:t xml:space="preserve"> </w:t>
      </w:r>
      <w:r w:rsidRPr="00064ADD">
        <w:rPr>
          <w:rFonts w:ascii="GHEA Grapalat" w:hAnsi="GHEA Grapalat" w:cs="Sylfaen"/>
          <w:sz w:val="20"/>
          <w:lang w:val="ru-RU"/>
        </w:rPr>
        <w:t>զրկվում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կնքելու</w:t>
      </w:r>
      <w:r w:rsidRPr="00064ADD">
        <w:rPr>
          <w:rFonts w:ascii="GHEA Grapalat" w:hAnsi="GHEA Grapalat" w:cs="Sylfaen"/>
          <w:sz w:val="20"/>
          <w:lang w:val="af-ZA"/>
        </w:rPr>
        <w:t xml:space="preserve"> </w:t>
      </w:r>
      <w:r w:rsidRPr="00064ADD">
        <w:rPr>
          <w:rFonts w:ascii="GHEA Grapalat" w:hAnsi="GHEA Grapalat" w:cs="Sylfaen"/>
          <w:sz w:val="20"/>
          <w:lang w:val="ru-RU"/>
        </w:rPr>
        <w:t>իրավունքից</w:t>
      </w:r>
      <w:r w:rsidRPr="00064ADD">
        <w:rPr>
          <w:rFonts w:ascii="GHEA Grapalat" w:hAnsi="GHEA Grapalat" w:cs="Sylfaen"/>
          <w:sz w:val="20"/>
          <w:lang w:val="af-ZA"/>
        </w:rPr>
        <w:t>.</w:t>
      </w:r>
    </w:p>
    <w:p w14:paraId="725BD03C" w14:textId="77777777" w:rsidR="003331DA"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2) </w:t>
      </w:r>
      <w:r w:rsidRPr="00064ADD">
        <w:rPr>
          <w:rFonts w:ascii="GHEA Grapalat" w:hAnsi="GHEA Grapalat" w:cs="Sylfaen"/>
          <w:sz w:val="20"/>
          <w:lang w:val="ru-RU"/>
        </w:rPr>
        <w:t>խախտել</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գործընթացի</w:t>
      </w:r>
      <w:r w:rsidRPr="00064ADD">
        <w:rPr>
          <w:rFonts w:ascii="GHEA Grapalat" w:hAnsi="GHEA Grapalat" w:cs="Sylfaen"/>
          <w:sz w:val="20"/>
          <w:lang w:val="af-ZA"/>
        </w:rPr>
        <w:t xml:space="preserve"> </w:t>
      </w:r>
      <w:r w:rsidRPr="00064ADD">
        <w:rPr>
          <w:rFonts w:ascii="GHEA Grapalat" w:hAnsi="GHEA Grapalat" w:cs="Sylfaen"/>
          <w:sz w:val="20"/>
          <w:lang w:val="ru-RU"/>
        </w:rPr>
        <w:t>շրջանակում</w:t>
      </w:r>
      <w:r w:rsidRPr="00064ADD">
        <w:rPr>
          <w:rFonts w:ascii="GHEA Grapalat" w:hAnsi="GHEA Grapalat" w:cs="Sylfaen"/>
          <w:sz w:val="20"/>
          <w:lang w:val="af-ZA"/>
        </w:rPr>
        <w:t xml:space="preserve"> </w:t>
      </w:r>
      <w:r w:rsidRPr="00064ADD">
        <w:rPr>
          <w:rFonts w:ascii="GHEA Grapalat" w:hAnsi="GHEA Grapalat" w:cs="Sylfaen"/>
          <w:sz w:val="20"/>
          <w:lang w:val="ru-RU"/>
        </w:rPr>
        <w:t>ստանձնած</w:t>
      </w:r>
      <w:r w:rsidRPr="00064ADD">
        <w:rPr>
          <w:rFonts w:ascii="GHEA Grapalat" w:hAnsi="GHEA Grapalat" w:cs="Sylfaen"/>
          <w:sz w:val="20"/>
          <w:lang w:val="af-ZA"/>
        </w:rPr>
        <w:t xml:space="preserve"> </w:t>
      </w:r>
      <w:r w:rsidRPr="00064ADD">
        <w:rPr>
          <w:rFonts w:ascii="GHEA Grapalat" w:hAnsi="GHEA Grapalat" w:cs="Sylfaen"/>
          <w:sz w:val="20"/>
          <w:lang w:val="ru-RU"/>
        </w:rPr>
        <w:t>պարտավորություն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որը</w:t>
      </w:r>
      <w:r w:rsidRPr="00064ADD">
        <w:rPr>
          <w:rFonts w:ascii="GHEA Grapalat" w:hAnsi="GHEA Grapalat" w:cs="Sylfaen"/>
          <w:sz w:val="20"/>
          <w:lang w:val="af-ZA"/>
        </w:rPr>
        <w:t xml:space="preserve"> </w:t>
      </w:r>
      <w:r w:rsidRPr="00064ADD">
        <w:rPr>
          <w:rFonts w:ascii="GHEA Grapalat" w:hAnsi="GHEA Grapalat" w:cs="Sylfaen"/>
          <w:sz w:val="20"/>
          <w:lang w:val="ru-RU"/>
        </w:rPr>
        <w:t>հանգեցրել</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գործընթացին</w:t>
      </w:r>
      <w:r w:rsidRPr="00064ADD">
        <w:rPr>
          <w:rFonts w:ascii="GHEA Grapalat" w:hAnsi="GHEA Grapalat" w:cs="Sylfaen"/>
          <w:sz w:val="20"/>
          <w:lang w:val="af-ZA"/>
        </w:rPr>
        <w:t xml:space="preserve"> </w:t>
      </w:r>
      <w:r w:rsidRPr="00064ADD">
        <w:rPr>
          <w:rFonts w:ascii="GHEA Grapalat" w:hAnsi="GHEA Grapalat" w:cs="Sylfaen"/>
          <w:sz w:val="20"/>
          <w:lang w:val="ru-RU"/>
        </w:rPr>
        <w:t>տվյալ</w:t>
      </w:r>
      <w:r w:rsidRPr="00064ADD">
        <w:rPr>
          <w:rFonts w:ascii="GHEA Grapalat" w:hAnsi="GHEA Grapalat" w:cs="Sylfaen"/>
          <w:sz w:val="20"/>
          <w:lang w:val="af-ZA"/>
        </w:rPr>
        <w:t xml:space="preserve"> </w:t>
      </w:r>
      <w:r w:rsidR="00EB602D" w:rsidRPr="00064ADD">
        <w:rPr>
          <w:rFonts w:ascii="GHEA Grapalat" w:hAnsi="GHEA Grapalat" w:cs="Sylfaen"/>
          <w:sz w:val="20"/>
        </w:rPr>
        <w:t>Մ</w:t>
      </w:r>
      <w:r w:rsidRPr="00064ADD">
        <w:rPr>
          <w:rFonts w:ascii="GHEA Grapalat" w:hAnsi="GHEA Grapalat" w:cs="Sylfaen"/>
          <w:sz w:val="20"/>
          <w:lang w:val="ru-RU"/>
        </w:rPr>
        <w:t>ասնակցի</w:t>
      </w:r>
      <w:r w:rsidRPr="00064ADD">
        <w:rPr>
          <w:rFonts w:ascii="GHEA Grapalat" w:hAnsi="GHEA Grapalat" w:cs="Sylfaen"/>
          <w:sz w:val="20"/>
          <w:lang w:val="af-ZA"/>
        </w:rPr>
        <w:t xml:space="preserve"> </w:t>
      </w:r>
      <w:r w:rsidRPr="00064ADD">
        <w:rPr>
          <w:rFonts w:ascii="GHEA Grapalat" w:hAnsi="GHEA Grapalat" w:cs="Sylfaen"/>
          <w:sz w:val="20"/>
          <w:lang w:val="ru-RU"/>
        </w:rPr>
        <w:t>հետագա</w:t>
      </w:r>
      <w:r w:rsidRPr="00064ADD">
        <w:rPr>
          <w:rFonts w:ascii="GHEA Grapalat" w:hAnsi="GHEA Grapalat" w:cs="Sylfaen"/>
          <w:sz w:val="20"/>
          <w:lang w:val="af-ZA"/>
        </w:rPr>
        <w:t xml:space="preserve"> </w:t>
      </w:r>
      <w:r w:rsidRPr="00064ADD">
        <w:rPr>
          <w:rFonts w:ascii="GHEA Grapalat" w:hAnsi="GHEA Grapalat" w:cs="Sylfaen"/>
          <w:sz w:val="20"/>
          <w:lang w:val="ru-RU"/>
        </w:rPr>
        <w:t>մասնակցության</w:t>
      </w:r>
      <w:r w:rsidRPr="00064ADD">
        <w:rPr>
          <w:rFonts w:ascii="GHEA Grapalat" w:hAnsi="GHEA Grapalat" w:cs="Sylfaen"/>
          <w:sz w:val="20"/>
          <w:lang w:val="af-ZA"/>
        </w:rPr>
        <w:t xml:space="preserve"> </w:t>
      </w:r>
      <w:r w:rsidRPr="00064ADD">
        <w:rPr>
          <w:rFonts w:ascii="GHEA Grapalat" w:hAnsi="GHEA Grapalat" w:cs="Sylfaen"/>
          <w:sz w:val="20"/>
          <w:lang w:val="ru-RU"/>
        </w:rPr>
        <w:t>դադարեցմանը</w:t>
      </w:r>
      <w:r w:rsidRPr="00064ADD">
        <w:rPr>
          <w:rFonts w:ascii="GHEA Grapalat" w:hAnsi="GHEA Grapalat" w:cs="Sylfaen"/>
          <w:sz w:val="20"/>
          <w:lang w:val="af-ZA"/>
        </w:rPr>
        <w:t>.</w:t>
      </w:r>
    </w:p>
    <w:p w14:paraId="0C8A2D0B" w14:textId="77777777" w:rsidR="00A02B12" w:rsidRDefault="00283198" w:rsidP="00A02B12">
      <w:pPr>
        <w:ind w:firstLine="567"/>
        <w:jc w:val="both"/>
        <w:rPr>
          <w:rFonts w:ascii="GHEA Grapalat" w:hAnsi="GHEA Grapalat"/>
          <w:sz w:val="20"/>
          <w:szCs w:val="20"/>
          <w:lang w:val="af-ZA"/>
        </w:rPr>
      </w:pPr>
      <w:r w:rsidRPr="00064ADD">
        <w:rPr>
          <w:rFonts w:ascii="GHEA Grapalat" w:hAnsi="GHEA Grapalat"/>
          <w:sz w:val="20"/>
          <w:lang w:val="af-ZA"/>
        </w:rPr>
        <w:t>7</w:t>
      </w:r>
      <w:r w:rsidR="00096865" w:rsidRPr="00064ADD">
        <w:rPr>
          <w:rFonts w:ascii="GHEA Grapalat" w:hAnsi="GHEA Grapalat"/>
          <w:sz w:val="20"/>
          <w:lang w:val="af-ZA"/>
        </w:rPr>
        <w:t>.</w:t>
      </w:r>
      <w:r w:rsidR="009771B9" w:rsidRPr="00064ADD">
        <w:rPr>
          <w:rFonts w:ascii="GHEA Grapalat" w:hAnsi="GHEA Grapalat"/>
          <w:sz w:val="20"/>
          <w:lang w:val="af-ZA"/>
        </w:rPr>
        <w:t>4</w:t>
      </w:r>
      <w:r w:rsidR="00096865" w:rsidRPr="00064ADD">
        <w:rPr>
          <w:rFonts w:ascii="GHEA Grapalat" w:hAnsi="GHEA Grapalat"/>
          <w:sz w:val="20"/>
          <w:lang w:val="af-ZA"/>
        </w:rPr>
        <w:tab/>
      </w:r>
      <w:r w:rsidR="00096865" w:rsidRPr="00064ADD">
        <w:rPr>
          <w:rFonts w:ascii="GHEA Grapalat" w:hAnsi="GHEA Grapalat" w:cs="Sylfaen"/>
          <w:sz w:val="20"/>
          <w:lang w:val="ru-RU"/>
        </w:rPr>
        <w:t>Հայտի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ապահով</w:t>
      </w:r>
      <w:r w:rsidR="0093460D" w:rsidRPr="00064ADD">
        <w:rPr>
          <w:rFonts w:ascii="GHEA Grapalat" w:hAnsi="GHEA Grapalat" w:cs="Sylfaen"/>
          <w:sz w:val="20"/>
        </w:rPr>
        <w:t>ումը</w:t>
      </w:r>
      <w:r w:rsidR="0093460D" w:rsidRPr="00064ADD">
        <w:rPr>
          <w:rFonts w:ascii="GHEA Grapalat" w:hAnsi="GHEA Grapalat" w:cs="Sylfaen"/>
          <w:sz w:val="20"/>
          <w:lang w:val="af-ZA"/>
        </w:rPr>
        <w:t xml:space="preserve"> </w:t>
      </w:r>
      <w:r w:rsidR="00E43CEB" w:rsidRPr="00064ADD">
        <w:rPr>
          <w:rFonts w:ascii="GHEA Grapalat" w:hAnsi="GHEA Grapalat" w:cs="Sylfaen"/>
          <w:sz w:val="20"/>
        </w:rPr>
        <w:t>պետք</w:t>
      </w:r>
      <w:r w:rsidR="00E43CEB" w:rsidRPr="00064ADD">
        <w:rPr>
          <w:rFonts w:ascii="GHEA Grapalat" w:hAnsi="GHEA Grapalat" w:cs="Sylfaen"/>
          <w:sz w:val="20"/>
          <w:lang w:val="af-ZA"/>
        </w:rPr>
        <w:t xml:space="preserve"> </w:t>
      </w:r>
      <w:r w:rsidR="00E43CEB" w:rsidRPr="00064ADD">
        <w:rPr>
          <w:rFonts w:ascii="GHEA Grapalat" w:hAnsi="GHEA Grapalat" w:cs="Sylfaen"/>
          <w:sz w:val="20"/>
        </w:rPr>
        <w:t>է</w:t>
      </w:r>
      <w:r w:rsidR="00E43CEB" w:rsidRPr="00064ADD">
        <w:rPr>
          <w:rFonts w:ascii="GHEA Grapalat" w:hAnsi="GHEA Grapalat" w:cs="Sylfaen"/>
          <w:sz w:val="20"/>
          <w:lang w:val="af-ZA"/>
        </w:rPr>
        <w:t xml:space="preserve"> </w:t>
      </w:r>
      <w:r w:rsidR="00C23B1B" w:rsidRPr="00064ADD">
        <w:rPr>
          <w:rFonts w:ascii="GHEA Grapalat" w:hAnsi="GHEA Grapalat" w:cs="Sylfaen"/>
          <w:sz w:val="20"/>
        </w:rPr>
        <w:t>վավեր</w:t>
      </w:r>
      <w:r w:rsidR="00C23B1B" w:rsidRPr="00064ADD">
        <w:rPr>
          <w:rFonts w:ascii="GHEA Grapalat" w:hAnsi="GHEA Grapalat" w:cs="Sylfaen"/>
          <w:sz w:val="20"/>
          <w:lang w:val="af-ZA"/>
        </w:rPr>
        <w:t xml:space="preserve"> </w:t>
      </w:r>
      <w:r w:rsidR="00E43CEB" w:rsidRPr="00064ADD">
        <w:rPr>
          <w:rFonts w:ascii="GHEA Grapalat" w:hAnsi="GHEA Grapalat" w:cs="Sylfaen"/>
          <w:sz w:val="20"/>
        </w:rPr>
        <w:t>լինի</w:t>
      </w:r>
      <w:r w:rsidR="00E43CEB" w:rsidRPr="00064ADD">
        <w:rPr>
          <w:rFonts w:ascii="GHEA Grapalat" w:hAnsi="GHEA Grapalat" w:cs="Sylfaen"/>
          <w:sz w:val="20"/>
          <w:lang w:val="af-ZA"/>
        </w:rPr>
        <w:t xml:space="preserve"> </w:t>
      </w:r>
      <w:r w:rsidR="006B513E">
        <w:rPr>
          <w:rFonts w:ascii="GHEA Grapalat" w:hAnsi="GHEA Grapalat" w:cs="Sylfaen"/>
          <w:sz w:val="20"/>
          <w:lang w:val="hy-AM"/>
        </w:rPr>
        <w:t xml:space="preserve">հայտերի ներկայացման վերջնաժամկետը լրանալու </w:t>
      </w:r>
      <w:r w:rsidR="00C813A9" w:rsidRPr="00064ADD">
        <w:rPr>
          <w:rFonts w:ascii="GHEA Grapalat" w:hAnsi="GHEA Grapalat" w:cs="Sylfaen"/>
          <w:sz w:val="20"/>
        </w:rPr>
        <w:t>օրվանից</w:t>
      </w:r>
      <w:r w:rsidR="00C813A9" w:rsidRPr="00064ADD">
        <w:rPr>
          <w:rFonts w:ascii="GHEA Grapalat" w:hAnsi="GHEA Grapalat" w:cs="Sylfaen"/>
          <w:sz w:val="20"/>
          <w:lang w:val="af-ZA"/>
        </w:rPr>
        <w:t xml:space="preserve"> </w:t>
      </w:r>
      <w:r w:rsidR="00C813A9" w:rsidRPr="00064ADD">
        <w:rPr>
          <w:rFonts w:ascii="GHEA Grapalat" w:hAnsi="GHEA Grapalat" w:cs="Sylfaen"/>
          <w:sz w:val="20"/>
        </w:rPr>
        <w:t>հաշված</w:t>
      </w:r>
      <w:r w:rsidR="00C813A9" w:rsidRPr="00064ADD">
        <w:rPr>
          <w:rFonts w:ascii="GHEA Grapalat" w:hAnsi="GHEA Grapalat" w:cs="Sylfaen"/>
          <w:sz w:val="20"/>
          <w:lang w:val="af-ZA"/>
        </w:rPr>
        <w:t xml:space="preserve"> </w:t>
      </w:r>
      <w:r w:rsidR="00A02B12" w:rsidRPr="00A64125">
        <w:rPr>
          <w:rFonts w:ascii="GHEA Grapalat" w:hAnsi="GHEA Grapalat" w:cs="Sylfaen"/>
          <w:sz w:val="20"/>
          <w:lang w:val="af-ZA"/>
        </w:rPr>
        <w:t>120 (</w:t>
      </w:r>
      <w:r w:rsidR="00A02B12">
        <w:rPr>
          <w:rFonts w:ascii="GHEA Grapalat" w:hAnsi="GHEA Grapalat" w:cs="Sylfaen"/>
          <w:sz w:val="20"/>
          <w:lang w:val="hy-AM"/>
        </w:rPr>
        <w:t>մեկ հարյուր քսան</w:t>
      </w:r>
      <w:r w:rsidR="00A02B12" w:rsidRPr="00A64125">
        <w:rPr>
          <w:rFonts w:ascii="GHEA Grapalat" w:hAnsi="GHEA Grapalat" w:cs="Sylfaen"/>
          <w:sz w:val="20"/>
          <w:lang w:val="af-ZA"/>
        </w:rPr>
        <w:t>)</w:t>
      </w:r>
      <w:r w:rsidR="00A02B12" w:rsidRPr="006D2E03">
        <w:rPr>
          <w:rFonts w:ascii="GHEA Grapalat" w:hAnsi="GHEA Grapalat" w:cs="Sylfaen"/>
          <w:sz w:val="20"/>
          <w:lang w:val="af-ZA"/>
        </w:rPr>
        <w:t xml:space="preserve"> </w:t>
      </w:r>
      <w:r w:rsidR="00A02B12" w:rsidRPr="006D2E03">
        <w:rPr>
          <w:rFonts w:ascii="GHEA Grapalat" w:hAnsi="GHEA Grapalat" w:cs="Sylfaen"/>
          <w:sz w:val="20"/>
        </w:rPr>
        <w:t>աշխատանքային</w:t>
      </w:r>
      <w:r w:rsidR="00A02B12" w:rsidRPr="006D2E03">
        <w:rPr>
          <w:rFonts w:ascii="GHEA Grapalat" w:hAnsi="GHEA Grapalat" w:cs="Sylfaen"/>
          <w:sz w:val="20"/>
          <w:lang w:val="af-ZA"/>
        </w:rPr>
        <w:t xml:space="preserve"> </w:t>
      </w:r>
      <w:r w:rsidR="00A02B12" w:rsidRPr="006D2E03">
        <w:rPr>
          <w:rFonts w:ascii="GHEA Grapalat" w:hAnsi="GHEA Grapalat" w:cs="Sylfaen"/>
          <w:sz w:val="20"/>
        </w:rPr>
        <w:t>օր</w:t>
      </w:r>
      <w:r w:rsidR="00A02B12" w:rsidRPr="006D2E03">
        <w:rPr>
          <w:rFonts w:ascii="GHEA Grapalat" w:hAnsi="GHEA Grapalat"/>
          <w:sz w:val="20"/>
          <w:szCs w:val="20"/>
          <w:lang w:val="af-ZA"/>
        </w:rPr>
        <w:t>:</w:t>
      </w:r>
    </w:p>
    <w:p w14:paraId="1BD9F5B8" w14:textId="19A93CB2" w:rsidR="003331DA" w:rsidRPr="00064ADD" w:rsidRDefault="003331DA" w:rsidP="00A02B12">
      <w:pPr>
        <w:ind w:firstLine="567"/>
        <w:jc w:val="both"/>
        <w:rPr>
          <w:rFonts w:ascii="GHEA Grapalat" w:hAnsi="GHEA Grapalat" w:cs="Sylfaen"/>
          <w:sz w:val="20"/>
          <w:lang w:val="af-ZA"/>
        </w:rPr>
      </w:pPr>
      <w:r w:rsidRPr="00064ADD">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006B513E">
        <w:rPr>
          <w:rFonts w:ascii="GHEA Grapalat" w:hAnsi="GHEA Grapalat" w:cs="Sylfaen"/>
          <w:sz w:val="20"/>
          <w:lang w:val="hy-AM"/>
        </w:rPr>
        <w:t>ՀՀ ֆինանսների նախարարություն</w:t>
      </w:r>
      <w:r w:rsidRPr="00064ADD">
        <w:rPr>
          <w:rFonts w:ascii="GHEA Grapalat" w:hAnsi="GHEA Grapalat" w:cs="Sylfaen"/>
          <w:sz w:val="20"/>
          <w:lang w:val="af-ZA"/>
        </w:rPr>
        <w:t>, ներկայացնում է</w:t>
      </w:r>
      <w:r w:rsidR="00FB5F2C">
        <w:rPr>
          <w:rFonts w:ascii="GHEA Grapalat" w:hAnsi="GHEA Grapalat" w:cs="Sylfaen"/>
          <w:sz w:val="20"/>
          <w:lang w:val="hy-AM"/>
        </w:rPr>
        <w:t xml:space="preserve"> գրավոր</w:t>
      </w:r>
      <w:r w:rsidR="006B513E">
        <w:rPr>
          <w:rFonts w:ascii="GHEA Grapalat" w:hAnsi="GHEA Grapalat" w:cs="Sylfaen"/>
          <w:sz w:val="20"/>
          <w:lang w:val="hy-AM"/>
        </w:rPr>
        <w:t xml:space="preserve"> </w:t>
      </w:r>
      <w:r w:rsidR="00FB5F2C">
        <w:rPr>
          <w:rFonts w:ascii="GHEA Grapalat" w:hAnsi="GHEA Grapalat" w:cs="Sylfaen"/>
          <w:sz w:val="20"/>
          <w:lang w:val="hy-AM"/>
        </w:rPr>
        <w:t>՝</w:t>
      </w:r>
      <w:r w:rsidRPr="00064ADD">
        <w:rPr>
          <w:rFonts w:ascii="GHEA Grapalat" w:hAnsi="GHEA Grapalat" w:cs="Sylfaen"/>
          <w:sz w:val="20"/>
          <w:lang w:val="af-ZA"/>
        </w:rPr>
        <w:t xml:space="preserve"> հայտի ապահովման վճարման հիմքը առաջանալու օրվան հաջորդող </w:t>
      </w:r>
      <w:r w:rsidR="006B513E">
        <w:rPr>
          <w:rFonts w:ascii="GHEA Grapalat" w:hAnsi="GHEA Grapalat" w:cs="Sylfaen"/>
          <w:sz w:val="20"/>
          <w:lang w:val="hy-AM"/>
        </w:rPr>
        <w:t>հինգ</w:t>
      </w:r>
      <w:r w:rsidR="006B513E" w:rsidRPr="00064ADD">
        <w:rPr>
          <w:rFonts w:ascii="GHEA Grapalat" w:hAnsi="GHEA Grapalat" w:cs="Sylfaen"/>
          <w:sz w:val="20"/>
          <w:lang w:val="af-ZA"/>
        </w:rPr>
        <w:t xml:space="preserve"> </w:t>
      </w:r>
      <w:r w:rsidRPr="00064ADD">
        <w:rPr>
          <w:rFonts w:ascii="GHEA Grapalat" w:hAnsi="GHEA Grapalat" w:cs="Sylfaen"/>
          <w:sz w:val="20"/>
          <w:lang w:val="af-ZA"/>
        </w:rPr>
        <w:t>աշխատանքային օրվա ընթացքում: Եթե ապահովման վճարման պահանջը բանկի</w:t>
      </w:r>
      <w:r w:rsidR="00E65DF4">
        <w:rPr>
          <w:rFonts w:ascii="GHEA Grapalat" w:hAnsi="GHEA Grapalat" w:cs="Sylfaen"/>
          <w:sz w:val="20"/>
          <w:lang w:val="hy-AM"/>
        </w:rPr>
        <w:t xml:space="preserve"> կամ ՀՀ ֆինանսների նախարարության</w:t>
      </w:r>
      <w:r w:rsidRPr="00064ADD">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E65DF4">
        <w:rPr>
          <w:rFonts w:ascii="GHEA Grapalat" w:hAnsi="GHEA Grapalat" w:cs="Sylfaen"/>
          <w:sz w:val="20"/>
          <w:lang w:val="hy-AM"/>
        </w:rPr>
        <w:t>գրավոր</w:t>
      </w:r>
      <w:r w:rsidRPr="00064A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13B45E67" w14:textId="77777777" w:rsidR="00AF3CCA" w:rsidRPr="00064ADD" w:rsidRDefault="00AF3CCA" w:rsidP="00AF3CCA">
      <w:pPr>
        <w:ind w:firstLine="567"/>
        <w:jc w:val="both"/>
        <w:rPr>
          <w:rFonts w:ascii="GHEA Grapalat" w:hAnsi="GHEA Grapalat" w:cs="Sylfaen"/>
          <w:sz w:val="20"/>
          <w:lang w:val="af-ZA"/>
        </w:rPr>
      </w:pPr>
      <w:r w:rsidRPr="00064ADD">
        <w:rPr>
          <w:rFonts w:ascii="GHEA Grapalat" w:hAnsi="GHEA Grapalat" w:cs="Sylfaen"/>
          <w:sz w:val="20"/>
          <w:lang w:val="af-ZA"/>
        </w:rPr>
        <w:t>7</w:t>
      </w:r>
      <w:r w:rsidRPr="00064ADD">
        <w:rPr>
          <w:rFonts w:ascii="Cambria Math" w:hAnsi="Cambria Math" w:cs="Cambria Math"/>
          <w:sz w:val="20"/>
          <w:lang w:val="af-ZA"/>
        </w:rPr>
        <w:t>․</w:t>
      </w:r>
      <w:r w:rsidR="003331DA" w:rsidRPr="00064ADD">
        <w:rPr>
          <w:rFonts w:ascii="GHEA Grapalat" w:hAnsi="GHEA Grapalat" w:cs="Sylfaen"/>
          <w:sz w:val="20"/>
          <w:lang w:val="hy-AM"/>
        </w:rPr>
        <w:t>6</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հայտը</w:t>
      </w:r>
      <w:r w:rsidRPr="00064ADD">
        <w:rPr>
          <w:rFonts w:ascii="GHEA Grapalat" w:hAnsi="GHEA Grapalat" w:cs="Sylfaen"/>
          <w:sz w:val="20"/>
          <w:lang w:val="af-ZA"/>
        </w:rPr>
        <w:t xml:space="preserve"> </w:t>
      </w:r>
      <w:r w:rsidRPr="00064ADD">
        <w:rPr>
          <w:rFonts w:ascii="GHEA Grapalat" w:hAnsi="GHEA Grapalat" w:cs="Sylfaen"/>
          <w:sz w:val="20"/>
          <w:lang w:val="hy-AM"/>
        </w:rPr>
        <w:t>ենթակա</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մերժման</w:t>
      </w:r>
      <w:r w:rsidRPr="00064ADD">
        <w:rPr>
          <w:rFonts w:ascii="GHEA Grapalat" w:hAnsi="GHEA Grapalat" w:cs="Sylfaen"/>
          <w:sz w:val="20"/>
          <w:lang w:val="af-ZA"/>
        </w:rPr>
        <w:t xml:space="preserve">, </w:t>
      </w:r>
      <w:r w:rsidRPr="00064ADD">
        <w:rPr>
          <w:rFonts w:ascii="GHEA Grapalat" w:hAnsi="GHEA Grapalat" w:cs="Sylfaen"/>
          <w:sz w:val="20"/>
          <w:lang w:val="hy-AM"/>
        </w:rPr>
        <w:t>եթե</w:t>
      </w:r>
      <w:r w:rsidRPr="00064ADD">
        <w:rPr>
          <w:rFonts w:ascii="GHEA Grapalat" w:hAnsi="GHEA Grapalat" w:cs="Sylfaen"/>
          <w:sz w:val="20"/>
          <w:lang w:val="af-ZA"/>
        </w:rPr>
        <w:t xml:space="preserve"> </w:t>
      </w:r>
      <w:r w:rsidRPr="00064ADD">
        <w:rPr>
          <w:rFonts w:ascii="GHEA Grapalat" w:hAnsi="GHEA Grapalat" w:cs="Sylfaen"/>
          <w:sz w:val="20"/>
          <w:lang w:val="hy-AM"/>
        </w:rPr>
        <w:t>դրանում</w:t>
      </w:r>
      <w:r w:rsidRPr="00064ADD">
        <w:rPr>
          <w:rFonts w:ascii="GHEA Grapalat" w:hAnsi="GHEA Grapalat" w:cs="Sylfaen"/>
          <w:sz w:val="20"/>
          <w:lang w:val="af-ZA"/>
        </w:rPr>
        <w:t xml:space="preserve"> </w:t>
      </w:r>
      <w:r w:rsidRPr="00064ADD">
        <w:rPr>
          <w:rFonts w:ascii="GHEA Grapalat" w:hAnsi="GHEA Grapalat" w:cs="Sylfaen"/>
          <w:sz w:val="20"/>
          <w:lang w:val="hy-AM"/>
        </w:rPr>
        <w:t>բացակայում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ապահովումը</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եթե</w:t>
      </w:r>
      <w:r w:rsidRPr="00064ADD">
        <w:rPr>
          <w:rFonts w:ascii="GHEA Grapalat" w:hAnsi="GHEA Grapalat" w:cs="Sylfaen"/>
          <w:sz w:val="20"/>
          <w:lang w:val="af-ZA"/>
        </w:rPr>
        <w:t xml:space="preserve"> </w:t>
      </w:r>
      <w:r w:rsidRPr="00064ADD">
        <w:rPr>
          <w:rFonts w:ascii="GHEA Grapalat" w:hAnsi="GHEA Grapalat" w:cs="Sylfaen"/>
          <w:sz w:val="20"/>
          <w:lang w:val="hy-AM"/>
        </w:rPr>
        <w:t>այն</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ներկայացված</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հրավերի</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պահանջներին</w:t>
      </w:r>
      <w:r w:rsidRPr="00064ADD">
        <w:rPr>
          <w:rFonts w:ascii="GHEA Grapalat" w:hAnsi="GHEA Grapalat" w:cs="Sylfaen"/>
          <w:sz w:val="20"/>
          <w:lang w:val="af-ZA"/>
        </w:rPr>
        <w:t xml:space="preserve"> </w:t>
      </w:r>
      <w:r w:rsidRPr="00064ADD">
        <w:rPr>
          <w:rFonts w:ascii="GHEA Grapalat" w:hAnsi="GHEA Grapalat" w:cs="Sylfaen"/>
          <w:sz w:val="20"/>
          <w:lang w:val="hy-AM"/>
        </w:rPr>
        <w:t>անհամապատասխան</w:t>
      </w:r>
      <w:r w:rsidRPr="00064ADD">
        <w:rPr>
          <w:rFonts w:ascii="GHEA Grapalat" w:hAnsi="GHEA Grapalat" w:cs="Sylfaen"/>
          <w:sz w:val="20"/>
          <w:lang w:val="af-ZA"/>
        </w:rPr>
        <w:t>:</w:t>
      </w:r>
    </w:p>
    <w:p w14:paraId="09963EA2" w14:textId="77777777" w:rsidR="00AF3CCA" w:rsidRPr="00064ADD" w:rsidRDefault="00AF3CCA" w:rsidP="00EF3662">
      <w:pPr>
        <w:ind w:firstLine="567"/>
        <w:jc w:val="both"/>
        <w:rPr>
          <w:rFonts w:ascii="GHEA Grapalat" w:hAnsi="GHEA Grapalat" w:cs="Sylfaen"/>
          <w:sz w:val="20"/>
          <w:szCs w:val="20"/>
          <w:lang w:val="af-ZA"/>
        </w:rPr>
      </w:pP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36BD324F" w14:textId="5900CE59" w:rsidR="00A02B12" w:rsidRPr="00712340" w:rsidRDefault="00FD2748" w:rsidP="00A02B12">
      <w:pPr>
        <w:pStyle w:val="BodyTextIndent2"/>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A3468D" w:rsidRPr="00064ADD">
        <w:rPr>
          <w:rFonts w:ascii="GHEA Grapalat" w:hAnsi="GHEA Grapalat" w:cs="Sylfaen"/>
          <w:szCs w:val="24"/>
        </w:rPr>
        <w:t xml:space="preserve"> </w:t>
      </w:r>
      <w:r w:rsidR="00A02B12">
        <w:rPr>
          <w:rFonts w:ascii="GHEA Grapalat" w:hAnsi="GHEA Grapalat" w:cs="Sylfaen"/>
          <w:szCs w:val="24"/>
          <w:lang w:val="hy-AM"/>
        </w:rPr>
        <w:t>40–</w:t>
      </w:r>
      <w:r w:rsidR="00A02B12" w:rsidRPr="00712340">
        <w:rPr>
          <w:rFonts w:ascii="GHEA Grapalat" w:hAnsi="GHEA Grapalat" w:cs="Sylfaen"/>
          <w:szCs w:val="24"/>
          <w:lang w:val="ru-RU"/>
        </w:rPr>
        <w:t>րդ</w:t>
      </w:r>
      <w:r w:rsidR="00A02B12" w:rsidRPr="00712340">
        <w:rPr>
          <w:rFonts w:ascii="GHEA Grapalat" w:hAnsi="GHEA Grapalat" w:cs="Sylfaen"/>
          <w:szCs w:val="24"/>
        </w:rPr>
        <w:t xml:space="preserve"> </w:t>
      </w:r>
      <w:r w:rsidR="00A02B12" w:rsidRPr="00712340">
        <w:rPr>
          <w:rFonts w:ascii="GHEA Grapalat" w:hAnsi="GHEA Grapalat" w:cs="Sylfaen"/>
          <w:szCs w:val="24"/>
          <w:lang w:val="ru-RU"/>
        </w:rPr>
        <w:t>օրվա</w:t>
      </w:r>
      <w:r w:rsidR="00A02B12" w:rsidRPr="00712340">
        <w:rPr>
          <w:rFonts w:ascii="GHEA Grapalat" w:hAnsi="GHEA Grapalat" w:cs="Sylfaen"/>
          <w:szCs w:val="24"/>
        </w:rPr>
        <w:t xml:space="preserve"> </w:t>
      </w:r>
      <w:r w:rsidR="00A02B12" w:rsidRPr="00772EB3">
        <w:rPr>
          <w:rFonts w:ascii="GHEA Grapalat" w:hAnsi="GHEA Grapalat" w:cs="Sylfaen"/>
          <w:szCs w:val="24"/>
        </w:rPr>
        <w:t>(</w:t>
      </w:r>
      <w:r w:rsidR="00A02B12">
        <w:rPr>
          <w:rFonts w:ascii="GHEA Grapalat" w:hAnsi="GHEA Grapalat" w:cs="Sylfaen"/>
          <w:szCs w:val="24"/>
          <w:lang w:val="hy-AM"/>
        </w:rPr>
        <w:t>2024թ․ հուլիսի 22–ին</w:t>
      </w:r>
      <w:r w:rsidR="00A02B12" w:rsidRPr="00772EB3">
        <w:rPr>
          <w:rFonts w:ascii="GHEA Grapalat" w:hAnsi="GHEA Grapalat" w:cs="Sylfaen"/>
          <w:szCs w:val="24"/>
        </w:rPr>
        <w:t>)</w:t>
      </w:r>
      <w:r w:rsidR="00A02B12">
        <w:rPr>
          <w:rFonts w:ascii="GHEA Grapalat" w:hAnsi="GHEA Grapalat" w:cs="Sylfaen"/>
          <w:szCs w:val="24"/>
        </w:rPr>
        <w:t xml:space="preserve"> </w:t>
      </w:r>
      <w:r w:rsidR="00A02B12" w:rsidRPr="00712340">
        <w:rPr>
          <w:rFonts w:ascii="GHEA Grapalat" w:hAnsi="GHEA Grapalat" w:cs="Sylfaen"/>
          <w:szCs w:val="24"/>
          <w:lang w:val="ru-RU"/>
        </w:rPr>
        <w:t>ժամը</w:t>
      </w:r>
      <w:r w:rsidR="00A02B12" w:rsidRPr="00712340">
        <w:rPr>
          <w:rFonts w:ascii="GHEA Grapalat" w:hAnsi="GHEA Grapalat" w:cs="Sylfaen"/>
          <w:szCs w:val="24"/>
        </w:rPr>
        <w:t xml:space="preserve"> </w:t>
      </w:r>
      <w:r w:rsidR="00A02B12">
        <w:rPr>
          <w:rFonts w:ascii="GHEA Grapalat" w:hAnsi="GHEA Grapalat" w:cs="Sylfaen"/>
          <w:szCs w:val="24"/>
          <w:lang w:val="hy-AM"/>
        </w:rPr>
        <w:t>11։00</w:t>
      </w:r>
      <w:r w:rsidR="00A02B12" w:rsidRPr="00712340">
        <w:rPr>
          <w:rFonts w:ascii="GHEA Grapalat" w:hAnsi="GHEA Grapalat" w:cs="Sylfaen"/>
          <w:szCs w:val="24"/>
        </w:rPr>
        <w:t>-</w:t>
      </w:r>
      <w:r w:rsidR="00A02B12" w:rsidRPr="00712340">
        <w:rPr>
          <w:rFonts w:ascii="GHEA Grapalat" w:hAnsi="GHEA Grapalat" w:cs="Sylfaen"/>
          <w:szCs w:val="24"/>
          <w:lang w:val="en-US"/>
        </w:rPr>
        <w:t>ի</w:t>
      </w:r>
      <w:r w:rsidR="00A02B12" w:rsidRPr="00712340">
        <w:rPr>
          <w:rFonts w:ascii="GHEA Grapalat" w:hAnsi="GHEA Grapalat" w:cs="Sylfaen"/>
          <w:szCs w:val="24"/>
          <w:lang w:val="ru-RU"/>
        </w:rPr>
        <w:t>ն։</w:t>
      </w:r>
      <w:r w:rsidR="00A02B12" w:rsidRPr="00712340">
        <w:rPr>
          <w:rFonts w:ascii="GHEA Grapalat" w:hAnsi="GHEA Grapalat" w:cs="Sylfaen"/>
          <w:szCs w:val="24"/>
        </w:rPr>
        <w:t xml:space="preserve"> </w:t>
      </w:r>
    </w:p>
    <w:p w14:paraId="339E2131" w14:textId="6DECF699" w:rsidR="00A3468D" w:rsidRPr="00064ADD" w:rsidRDefault="00A3468D" w:rsidP="00A02B12">
      <w:pPr>
        <w:pStyle w:val="BodyTextIndent2"/>
        <w:spacing w:line="240" w:lineRule="auto"/>
        <w:ind w:firstLine="567"/>
        <w:rPr>
          <w:rFonts w:ascii="GHEA Grapalat" w:hAnsi="GHEA Grapalat" w:cs="Sylfaen"/>
        </w:rPr>
      </w:pPr>
      <w:r w:rsidRPr="00064ADD">
        <w:rPr>
          <w:rFonts w:ascii="GHEA Grapalat" w:hAnsi="GHEA Grapalat" w:cs="Sylfaen"/>
          <w:lang w:val="ru-RU"/>
        </w:rPr>
        <w:t>Հայտերի</w:t>
      </w:r>
      <w:r w:rsidRPr="00064ADD">
        <w:rPr>
          <w:rFonts w:ascii="GHEA Grapalat" w:hAnsi="GHEA Grapalat" w:cs="Sylfaen"/>
        </w:rPr>
        <w:t xml:space="preserve"> </w:t>
      </w:r>
      <w:r w:rsidRPr="00064ADD">
        <w:rPr>
          <w:rFonts w:ascii="GHEA Grapalat" w:hAnsi="GHEA Grapalat" w:cs="Sylfaen"/>
          <w:lang w:val="ru-RU"/>
        </w:rPr>
        <w:t>բացման</w:t>
      </w:r>
      <w:r w:rsidRPr="00064ADD">
        <w:rPr>
          <w:rFonts w:ascii="GHEA Grapalat" w:hAnsi="GHEA Grapalat" w:cs="Sylfaen"/>
        </w:rPr>
        <w:t xml:space="preserve"> և գնահատման </w:t>
      </w:r>
      <w:r w:rsidRPr="00064ADD">
        <w:rPr>
          <w:rFonts w:ascii="GHEA Grapalat" w:hAnsi="GHEA Grapalat" w:cs="Sylfaen"/>
          <w:lang w:val="ru-RU"/>
        </w:rPr>
        <w:t>նիստում</w:t>
      </w:r>
      <w:r w:rsidRPr="00064ADD">
        <w:rPr>
          <w:rFonts w:ascii="GHEA Grapalat" w:hAnsi="GHEA Grapalat" w:cs="Sylfaen"/>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lastRenderedPageBreak/>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57EBE911" w:rsidR="00096865" w:rsidRPr="00064ADD" w:rsidRDefault="00FD2748" w:rsidP="00790829">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790829">
        <w:rPr>
          <w:rFonts w:ascii="GHEA Grapalat" w:hAnsi="GHEA Grapalat" w:cs="Sylfaen"/>
          <w:i w:val="0"/>
          <w:szCs w:val="24"/>
          <w:lang w:val="hy-AM"/>
        </w:rPr>
        <w:t>Կենտրոնական բանկի կողմից տվյալ օրվա համար սահմանած</w:t>
      </w:r>
      <w:r w:rsidR="00790829">
        <w:rPr>
          <w:rStyle w:val="FootnoteReference"/>
          <w:rFonts w:ascii="GHEA Grapalat" w:hAnsi="GHEA Grapalat" w:cs="Sylfaen"/>
          <w:i w:val="0"/>
          <w:szCs w:val="24"/>
          <w:lang w:val="af-ZA"/>
        </w:rPr>
        <w:t xml:space="preserve"> </w:t>
      </w:r>
      <w:r w:rsidR="00790829" w:rsidRPr="00512D1F">
        <w:rPr>
          <w:rFonts w:ascii="GHEA Grapalat" w:hAnsi="GHEA Grapalat" w:cs="Sylfaen"/>
          <w:i w:val="0"/>
          <w:szCs w:val="24"/>
          <w:lang w:val="af-ZA"/>
        </w:rPr>
        <w:t xml:space="preserve"> </w:t>
      </w:r>
      <w:r w:rsidR="00790829" w:rsidRPr="005358F5">
        <w:rPr>
          <w:rFonts w:ascii="GHEA Grapalat" w:hAnsi="GHEA Grapalat" w:cs="Sylfaen"/>
          <w:i w:val="0"/>
          <w:szCs w:val="24"/>
          <w:lang w:val="ru-RU"/>
        </w:rPr>
        <w:t>փոխարժեքով</w:t>
      </w:r>
      <w:r w:rsidR="00790829" w:rsidRPr="00492A06">
        <w:rPr>
          <w:rFonts w:ascii="GHEA Grapalat" w:hAnsi="GHEA Grapalat" w:cs="Sylfaen"/>
          <w:i w:val="0"/>
          <w:szCs w:val="24"/>
          <w:lang w:val="ru-RU"/>
        </w:rPr>
        <w:t>։</w:t>
      </w:r>
      <w:r w:rsidR="00790829" w:rsidRPr="00492A06">
        <w:rPr>
          <w:rFonts w:ascii="GHEA Grapalat" w:hAnsi="GHEA Grapalat" w:cs="Sylfaen"/>
          <w:i w:val="0"/>
          <w:szCs w:val="24"/>
          <w:lang w:val="af-ZA"/>
        </w:rPr>
        <w:t xml:space="preserve"> </w:t>
      </w:r>
      <w:r w:rsidR="00790829" w:rsidRPr="00AE2768">
        <w:rPr>
          <w:rFonts w:ascii="GHEA Grapalat" w:hAnsi="GHEA Grapalat" w:cs="Sylfaen"/>
          <w:i w:val="0"/>
          <w:szCs w:val="24"/>
          <w:lang w:val="af-ZA"/>
        </w:rPr>
        <w:t xml:space="preserve"> </w:t>
      </w:r>
      <w:r w:rsidR="00790829" w:rsidRPr="00712340">
        <w:rPr>
          <w:rFonts w:ascii="GHEA Grapalat" w:hAnsi="GHEA Grapalat" w:cs="Sylfaen"/>
          <w:i w:val="0"/>
          <w:szCs w:val="24"/>
          <w:lang w:val="af-ZA"/>
        </w:rPr>
        <w:t xml:space="preserve"> </w:t>
      </w:r>
      <w:r w:rsidR="00507FEA" w:rsidRPr="00064ADD">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6" w:name="_Hlk9262487"/>
      <w:r w:rsidR="00476579" w:rsidRPr="00064ADD">
        <w:rPr>
          <w:rFonts w:ascii="GHEA Grapalat" w:hAnsi="GHEA Grapalat" w:cs="Sylfaen"/>
          <w:sz w:val="20"/>
          <w:szCs w:val="24"/>
          <w:lang w:val="hy-AM" w:eastAsia="en-US"/>
        </w:rPr>
        <w:t xml:space="preserve"> </w:t>
      </w:r>
      <w:bookmarkEnd w:id="6"/>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lastRenderedPageBreak/>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2A779A">
        <w:rPr>
          <w:rFonts w:ascii="GHEA Grapalat" w:hAnsi="GHEA Grapalat" w:cs="Sylfaen"/>
          <w:sz w:val="20"/>
        </w:rPr>
        <w:t>հայտ</w:t>
      </w:r>
      <w:r w:rsidR="0036230B" w:rsidRPr="002A779A">
        <w:rPr>
          <w:rFonts w:ascii="GHEA Grapalat" w:hAnsi="GHEA Grapalat" w:cs="Sylfaen"/>
          <w:sz w:val="20"/>
          <w:lang w:val="af-ZA"/>
        </w:rPr>
        <w:t xml:space="preserve"> </w:t>
      </w:r>
      <w:r w:rsidR="0036230B" w:rsidRPr="002A779A">
        <w:rPr>
          <w:rFonts w:ascii="GHEA Grapalat" w:hAnsi="GHEA Grapalat" w:cs="Sylfaen"/>
          <w:sz w:val="20"/>
        </w:rPr>
        <w:t>գալու</w:t>
      </w:r>
      <w:r w:rsidR="0036230B" w:rsidRPr="002A779A">
        <w:rPr>
          <w:rFonts w:ascii="GHEA Grapalat" w:hAnsi="GHEA Grapalat" w:cs="Sylfaen"/>
          <w:sz w:val="20"/>
          <w:lang w:val="af-ZA"/>
        </w:rPr>
        <w:t xml:space="preserve"> </w:t>
      </w:r>
      <w:r w:rsidR="00AF3CCA" w:rsidRPr="002A779A">
        <w:rPr>
          <w:rFonts w:ascii="GHEA Grapalat" w:hAnsi="GHEA Grapalat" w:cs="Sylfaen"/>
          <w:sz w:val="20"/>
          <w:lang w:val="ru-RU"/>
        </w:rPr>
        <w:t>դեպքում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պատվիրատուի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ղեկավարի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պատճառաբանված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որոշման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հիման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վրա</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լիազորված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մարմինը</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ներառում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գնումների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գործընթացին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մասնակցելու</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իրավունք</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չունեցող</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մասնակիցների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ցուցակում։</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2A779A">
        <w:rPr>
          <w:rFonts w:ascii="GHEA Grapalat" w:hAnsi="GHEA Grapalat" w:cs="Sylfaen"/>
          <w:sz w:val="20"/>
          <w:lang w:val="en-US"/>
        </w:rPr>
        <w:t>քան</w:t>
      </w:r>
      <w:r w:rsidRPr="002A779A">
        <w:rPr>
          <w:rFonts w:ascii="GHEA Grapalat" w:hAnsi="GHEA Grapalat" w:cs="Sylfaen"/>
          <w:sz w:val="20"/>
          <w:lang w:val="af-ZA"/>
        </w:rPr>
        <w:t xml:space="preserve"> </w:t>
      </w:r>
      <w:r w:rsidR="00C02196" w:rsidRPr="002A779A">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իսկ</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որոշումն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ստանալուն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հաջորդող</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քառասուներորդ</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օրվա</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դրությամբ</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մասնակցի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կողմից</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բողոքարկման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վերաբերյալ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հարուցված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չավարտված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առկայության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դեպքում</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ուշ</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քան</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տվյալ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գործով</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եզրափակիչ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ակտն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ուժի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մեջ</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մտնելը</w:t>
      </w:r>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r w:rsidRPr="002A779A">
        <w:rPr>
          <w:rFonts w:ascii="GHEA Grapalat" w:hAnsi="GHEA Grapalat" w:cs="Sylfaen"/>
          <w:sz w:val="20"/>
          <w:lang w:val="en-US"/>
        </w:rPr>
        <w:t>ապա</w:t>
      </w:r>
      <w:r w:rsidRPr="002A779A">
        <w:rPr>
          <w:rFonts w:ascii="GHEA Grapalat" w:hAnsi="GHEA Grapalat" w:cs="Sylfaen"/>
          <w:sz w:val="20"/>
          <w:lang w:val="af-ZA"/>
        </w:rPr>
        <w:t xml:space="preserve"> </w:t>
      </w:r>
      <w:r w:rsidRPr="002A779A">
        <w:rPr>
          <w:rFonts w:ascii="GHEA Grapalat" w:hAnsi="GHEA Grapalat" w:cs="Sylfaen"/>
          <w:sz w:val="20"/>
          <w:lang w:val="en-US"/>
        </w:rPr>
        <w:t>պատվիրատուն</w:t>
      </w:r>
      <w:r w:rsidRPr="002A779A">
        <w:rPr>
          <w:rFonts w:ascii="GHEA Grapalat" w:hAnsi="GHEA Grapalat" w:cs="Sylfaen"/>
          <w:sz w:val="20"/>
          <w:lang w:val="af-ZA"/>
        </w:rPr>
        <w:t xml:space="preserve"> </w:t>
      </w:r>
      <w:r w:rsidRPr="002A779A">
        <w:rPr>
          <w:rFonts w:ascii="GHEA Grapalat" w:hAnsi="GHEA Grapalat" w:cs="Sylfaen"/>
          <w:sz w:val="20"/>
          <w:lang w:val="en-US"/>
        </w:rPr>
        <w:t>դրա</w:t>
      </w:r>
      <w:r w:rsidRPr="002A779A">
        <w:rPr>
          <w:rFonts w:ascii="GHEA Grapalat" w:hAnsi="GHEA Grapalat" w:cs="Sylfaen"/>
          <w:sz w:val="20"/>
          <w:lang w:val="af-ZA"/>
        </w:rPr>
        <w:t xml:space="preserve"> </w:t>
      </w:r>
      <w:r w:rsidRPr="002A779A">
        <w:rPr>
          <w:rFonts w:ascii="GHEA Grapalat" w:hAnsi="GHEA Grapalat" w:cs="Sylfaen"/>
          <w:sz w:val="20"/>
          <w:lang w:val="en-US"/>
        </w:rPr>
        <w:t>մասին</w:t>
      </w:r>
      <w:r w:rsidRPr="002A779A">
        <w:rPr>
          <w:rFonts w:ascii="GHEA Grapalat" w:hAnsi="GHEA Grapalat" w:cs="Sylfaen"/>
          <w:sz w:val="20"/>
          <w:lang w:val="af-ZA"/>
        </w:rPr>
        <w:t xml:space="preserve"> </w:t>
      </w:r>
      <w:r w:rsidRPr="002A779A">
        <w:rPr>
          <w:rFonts w:ascii="GHEA Grapalat" w:hAnsi="GHEA Grapalat" w:cs="Sylfaen"/>
          <w:sz w:val="20"/>
          <w:lang w:val="en-US"/>
        </w:rPr>
        <w:t>գրավոր</w:t>
      </w:r>
      <w:r w:rsidRPr="002A779A">
        <w:rPr>
          <w:rFonts w:ascii="GHEA Grapalat" w:hAnsi="GHEA Grapalat" w:cs="Sylfaen"/>
          <w:sz w:val="20"/>
          <w:lang w:val="af-ZA"/>
        </w:rPr>
        <w:t xml:space="preserve"> </w:t>
      </w:r>
      <w:r w:rsidRPr="002A779A">
        <w:rPr>
          <w:rFonts w:ascii="GHEA Grapalat" w:hAnsi="GHEA Grapalat" w:cs="Sylfaen"/>
          <w:sz w:val="20"/>
          <w:lang w:val="en-US"/>
        </w:rPr>
        <w:t>տեղեկացնում</w:t>
      </w:r>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r w:rsidRPr="002A779A">
        <w:rPr>
          <w:rFonts w:ascii="GHEA Grapalat" w:hAnsi="GHEA Grapalat" w:cs="Sylfaen"/>
          <w:sz w:val="20"/>
          <w:lang w:val="en-US"/>
        </w:rPr>
        <w:t>լիազորված</w:t>
      </w:r>
      <w:r w:rsidRPr="002A779A">
        <w:rPr>
          <w:rFonts w:ascii="GHEA Grapalat" w:hAnsi="GHEA Grapalat" w:cs="Sylfaen"/>
          <w:sz w:val="20"/>
          <w:lang w:val="af-ZA"/>
        </w:rPr>
        <w:t xml:space="preserve"> </w:t>
      </w:r>
      <w:r w:rsidRPr="002A779A">
        <w:rPr>
          <w:rFonts w:ascii="GHEA Grapalat" w:hAnsi="GHEA Grapalat" w:cs="Sylfaen"/>
          <w:sz w:val="20"/>
          <w:lang w:val="en-US"/>
        </w:rPr>
        <w:t>մարմին</w:t>
      </w:r>
      <w:r w:rsidRPr="002A779A">
        <w:rPr>
          <w:rFonts w:ascii="GHEA Grapalat" w:hAnsi="GHEA Grapalat" w:cs="Sylfaen"/>
          <w:sz w:val="20"/>
          <w:lang w:val="af-ZA"/>
        </w:rPr>
        <w:t xml:space="preserve">, </w:t>
      </w:r>
      <w:r w:rsidRPr="002A779A">
        <w:rPr>
          <w:rFonts w:ascii="GHEA Grapalat" w:hAnsi="GHEA Grapalat" w:cs="Sylfaen"/>
          <w:sz w:val="20"/>
          <w:lang w:val="en-US"/>
        </w:rPr>
        <w:t>որի</w:t>
      </w:r>
      <w:r w:rsidRPr="002A779A">
        <w:rPr>
          <w:rFonts w:ascii="GHEA Grapalat" w:hAnsi="GHEA Grapalat" w:cs="Sylfaen"/>
          <w:sz w:val="20"/>
          <w:lang w:val="af-ZA"/>
        </w:rPr>
        <w:t xml:space="preserve"> </w:t>
      </w:r>
      <w:r w:rsidRPr="002A779A">
        <w:rPr>
          <w:rFonts w:ascii="GHEA Grapalat" w:hAnsi="GHEA Grapalat" w:cs="Sylfaen"/>
          <w:sz w:val="20"/>
          <w:lang w:val="en-US"/>
        </w:rPr>
        <w:t>հիման</w:t>
      </w:r>
      <w:r w:rsidRPr="002A779A">
        <w:rPr>
          <w:rFonts w:ascii="GHEA Grapalat" w:hAnsi="GHEA Grapalat" w:cs="Sylfaen"/>
          <w:sz w:val="20"/>
          <w:lang w:val="af-ZA"/>
        </w:rPr>
        <w:t xml:space="preserve"> </w:t>
      </w:r>
      <w:r w:rsidRPr="002A779A">
        <w:rPr>
          <w:rFonts w:ascii="GHEA Grapalat" w:hAnsi="GHEA Grapalat" w:cs="Sylfaen"/>
          <w:sz w:val="20"/>
          <w:lang w:val="en-US"/>
        </w:rPr>
        <w:t>վրա</w:t>
      </w:r>
      <w:r w:rsidRPr="002A779A">
        <w:rPr>
          <w:rFonts w:ascii="GHEA Grapalat" w:hAnsi="GHEA Grapalat" w:cs="Sylfaen"/>
          <w:sz w:val="20"/>
          <w:lang w:val="af-ZA"/>
        </w:rPr>
        <w:t xml:space="preserve"> </w:t>
      </w:r>
      <w:r w:rsidRPr="002A779A">
        <w:rPr>
          <w:rFonts w:ascii="GHEA Grapalat" w:hAnsi="GHEA Grapalat" w:cs="Sylfaen"/>
          <w:sz w:val="20"/>
          <w:lang w:val="en-US"/>
        </w:rPr>
        <w:t>մասնակիցը</w:t>
      </w:r>
      <w:r w:rsidRPr="002A779A">
        <w:rPr>
          <w:rFonts w:ascii="GHEA Grapalat" w:hAnsi="GHEA Grapalat" w:cs="Sylfaen"/>
          <w:sz w:val="20"/>
          <w:lang w:val="af-ZA"/>
        </w:rPr>
        <w:t xml:space="preserve"> </w:t>
      </w:r>
      <w:r w:rsidRPr="002A779A">
        <w:rPr>
          <w:rFonts w:ascii="GHEA Grapalat" w:hAnsi="GHEA Grapalat" w:cs="Sylfaen"/>
          <w:sz w:val="20"/>
          <w:lang w:val="en-US"/>
        </w:rPr>
        <w:t>չի</w:t>
      </w:r>
      <w:r w:rsidRPr="002A779A">
        <w:rPr>
          <w:rFonts w:ascii="GHEA Grapalat" w:hAnsi="GHEA Grapalat" w:cs="Sylfaen"/>
          <w:sz w:val="20"/>
          <w:lang w:val="af-ZA"/>
        </w:rPr>
        <w:t xml:space="preserve"> </w:t>
      </w:r>
      <w:r w:rsidRPr="002A779A">
        <w:rPr>
          <w:rFonts w:ascii="GHEA Grapalat" w:hAnsi="GHEA Grapalat" w:cs="Sylfaen"/>
          <w:sz w:val="20"/>
          <w:lang w:val="en-US"/>
        </w:rPr>
        <w:t>ներառվում</w:t>
      </w:r>
      <w:r w:rsidRPr="002A779A">
        <w:rPr>
          <w:rFonts w:ascii="GHEA Grapalat" w:hAnsi="GHEA Grapalat" w:cs="Sylfaen"/>
          <w:sz w:val="20"/>
          <w:lang w:val="af-ZA"/>
        </w:rPr>
        <w:t xml:space="preserve"> </w:t>
      </w:r>
      <w:r w:rsidRPr="002A779A">
        <w:rPr>
          <w:rFonts w:ascii="GHEA Grapalat" w:hAnsi="GHEA Grapalat" w:cs="Sylfaen"/>
          <w:sz w:val="20"/>
          <w:lang w:val="en-US"/>
        </w:rPr>
        <w:t>ցուցակում</w:t>
      </w:r>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lastRenderedPageBreak/>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49E10F89" w:rsidR="00AB1F10" w:rsidRPr="00064ADD" w:rsidRDefault="00AB1F10" w:rsidP="00AB1F10">
      <w:pPr>
        <w:pStyle w:val="BodyTextIndent2"/>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790829">
        <w:rPr>
          <w:rFonts w:ascii="GHEA Grapalat" w:hAnsi="GHEA Grapalat" w:cs="Sylfaen"/>
          <w:lang w:val="hy-AM"/>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3ADD0B40"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r w:rsidR="00790829">
        <w:rPr>
          <w:rFonts w:ascii="GHEA Grapalat" w:hAnsi="GHEA Grapalat" w:cs="Sylfaen"/>
          <w:sz w:val="20"/>
          <w:lang w:val="hy-AM"/>
        </w:rPr>
        <w:t>։</w:t>
      </w:r>
    </w:p>
    <w:p w14:paraId="177F3ECB" w14:textId="6226C604"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790829">
        <w:rPr>
          <w:rFonts w:ascii="GHEA Grapalat" w:hAnsi="GHEA Grapalat" w:cs="Sylfaen"/>
          <w:sz w:val="20"/>
          <w:lang w:val="hy-AM"/>
        </w:rPr>
        <w:t>երեսուն</w:t>
      </w:r>
      <w:r w:rsidR="00FC415D" w:rsidRPr="00064ADD">
        <w:rPr>
          <w:rFonts w:ascii="GHEA Grapalat" w:hAnsi="GHEA Grapalat" w:cs="Sylfaen"/>
          <w:sz w:val="20"/>
          <w:lang w:val="hy-AM"/>
        </w:rPr>
        <w:t xml:space="preserve">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w:t>
      </w:r>
      <w:r w:rsidR="00790829">
        <w:rPr>
          <w:rFonts w:ascii="GHEA Grapalat" w:hAnsi="GHEA Grapalat" w:cs="Sylfaen"/>
          <w:sz w:val="20"/>
          <w:lang w:val="hy-AM"/>
        </w:rPr>
        <w:t xml:space="preserve"> </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790829">
        <w:rPr>
          <w:rFonts w:ascii="GHEA Grapalat" w:hAnsi="GHEA Grapalat" w:cs="Sylfaen"/>
          <w:sz w:val="20"/>
          <w:lang w:val="hy-AM"/>
        </w:rPr>
        <w:t>9</w:t>
      </w:r>
      <w:r w:rsidR="00FC415D" w:rsidRPr="00064ADD">
        <w:rPr>
          <w:rFonts w:ascii="GHEA Grapalat" w:hAnsi="GHEA Grapalat" w:cs="Sylfaen"/>
          <w:sz w:val="20"/>
          <w:lang w:val="hy-AM"/>
        </w:rPr>
        <w:t>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r w:rsidR="00183982">
        <w:rPr>
          <w:rStyle w:val="FootnoteReference"/>
          <w:rFonts w:ascii="GHEA Grapalat" w:hAnsi="GHEA Grapalat" w:cs="Sylfaen"/>
          <w:sz w:val="20"/>
          <w:lang w:val="af-ZA"/>
        </w:rPr>
        <w:footnoteReference w:id="2"/>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0487614C"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lastRenderedPageBreak/>
        <w:t>Որակավորման ապահովումը այն ներկայացնողին վերադարձվում է պայմանագրի կատարման արդյունքը պատվիրատուի կողմից ամբողջական ընդունվելու</w:t>
      </w:r>
      <w:r w:rsidR="00790829">
        <w:rPr>
          <w:rFonts w:ascii="GHEA Grapalat" w:hAnsi="GHEA Grapalat" w:cs="Sylfaen"/>
          <w:sz w:val="20"/>
          <w:lang w:val="hy-AM"/>
        </w:rPr>
        <w:t xml:space="preserve"> </w:t>
      </w:r>
      <w:r w:rsidRPr="00064ADD">
        <w:rPr>
          <w:rFonts w:ascii="GHEA Grapalat" w:hAnsi="GHEA Grapalat" w:cs="Sylfaen"/>
          <w:sz w:val="20"/>
          <w:lang w:val="af-ZA"/>
        </w:rPr>
        <w:t>օրվան հաջորդող հինգ աշխատանքային օրվա ընթացքում</w:t>
      </w:r>
      <w:r w:rsidR="00781235" w:rsidRPr="00064ADD">
        <w:rPr>
          <w:rFonts w:ascii="GHEA Grapalat" w:hAnsi="GHEA Grapalat" w:cs="Sylfaen"/>
          <w:sz w:val="20"/>
          <w:lang w:val="af-ZA"/>
        </w:rPr>
        <w:t>:</w:t>
      </w:r>
    </w:p>
    <w:p w14:paraId="739AC16D" w14:textId="77777777" w:rsidR="003D5D9A" w:rsidRPr="00064ADD" w:rsidRDefault="003D5D9A" w:rsidP="003D5D9A">
      <w:pPr>
        <w:pStyle w:val="NormalWeb"/>
        <w:shd w:val="clear" w:color="auto" w:fill="FFFFFF"/>
        <w:spacing w:before="0" w:beforeAutospacing="0" w:after="0" w:afterAutospacing="0"/>
        <w:ind w:firstLine="375"/>
        <w:jc w:val="both"/>
        <w:rPr>
          <w:rFonts w:ascii="GHEA Grapalat" w:hAnsi="GHEA Grapalat" w:cs="Arial"/>
          <w:sz w:val="20"/>
          <w:lang w:val="hy-AM"/>
        </w:rPr>
      </w:pPr>
      <w:r w:rsidRPr="006024FF">
        <w:rPr>
          <w:rFonts w:ascii="GHEA Grapalat" w:hAnsi="GHEA Grapalat" w:cs="Arial"/>
          <w:sz w:val="20"/>
          <w:lang w:val="hy-AM"/>
        </w:rPr>
        <w:t>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4.1 հավելվածի համաձայն</w:t>
      </w:r>
      <w:r>
        <w:rPr>
          <w:rFonts w:ascii="GHEA Grapalat" w:hAnsi="GHEA Grapalat" w:cs="Arial"/>
          <w:sz w:val="20"/>
          <w:lang w:val="hy-AM"/>
        </w:rPr>
        <w:t>։</w:t>
      </w:r>
    </w:p>
    <w:p w14:paraId="1B920C97" w14:textId="77777777" w:rsidR="0058356F" w:rsidRPr="00064ADD"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5F70D919"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r w:rsidR="003D5D9A">
        <w:rPr>
          <w:rFonts w:ascii="GHEA Grapalat" w:hAnsi="GHEA Grapalat" w:cs="Sylfaen"/>
          <w:sz w:val="20"/>
          <w:lang w:val="hy-AM"/>
        </w:rPr>
        <w:t>։</w:t>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462FE6">
        <w:rPr>
          <w:rFonts w:ascii="GHEA Grapalat" w:hAnsi="GHEA Grapalat" w:cs="Sylfaen"/>
          <w:sz w:val="20"/>
          <w:highlight w:val="yellow"/>
          <w:lang w:val="hy-AM"/>
        </w:rPr>
        <w:t xml:space="preserve">10.4 </w:t>
      </w:r>
      <w:r w:rsidR="00441C20" w:rsidRPr="00462FE6">
        <w:rPr>
          <w:rFonts w:ascii="GHEA Grapalat" w:hAnsi="GHEA Grapalat" w:cs="Arial"/>
          <w:sz w:val="20"/>
          <w:highlight w:val="yellow"/>
          <w:lang w:val="hy-AM"/>
        </w:rPr>
        <w:t>Ե</w:t>
      </w:r>
      <w:r w:rsidR="00F96621" w:rsidRPr="00462FE6">
        <w:rPr>
          <w:rFonts w:ascii="GHEA Grapalat" w:hAnsi="GHEA Grapalat" w:cs="Arial"/>
          <w:sz w:val="20"/>
          <w:highlight w:val="yellow"/>
          <w:lang w:val="hy-AM"/>
        </w:rPr>
        <w:t>թե</w:t>
      </w:r>
      <w:r w:rsidRPr="00462FE6">
        <w:rPr>
          <w:rFonts w:ascii="GHEA Grapalat" w:hAnsi="GHEA Grapalat" w:cs="Arial"/>
          <w:sz w:val="20"/>
          <w:highlight w:val="yellow"/>
          <w:lang w:val="hy-AM"/>
        </w:rPr>
        <w:t xml:space="preserve"> </w:t>
      </w:r>
      <w:r w:rsidR="00F96621" w:rsidRPr="00462FE6">
        <w:rPr>
          <w:rFonts w:ascii="GHEA Grapalat" w:hAnsi="GHEA Grapalat" w:cs="Arial"/>
          <w:sz w:val="20"/>
          <w:highlight w:val="yellow"/>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462FE6">
        <w:rPr>
          <w:rFonts w:ascii="GHEA Grapalat" w:hAnsi="GHEA Grapalat" w:cs="Arial"/>
          <w:sz w:val="20"/>
          <w:highlight w:val="yellow"/>
          <w:lang w:val="hy-AM"/>
        </w:rPr>
        <w:t xml:space="preserve">որակավորման և պայմանագրի ապահովումները ներկայացվում են </w:t>
      </w:r>
      <w:r w:rsidR="00F96621" w:rsidRPr="00462FE6">
        <w:rPr>
          <w:rFonts w:ascii="GHEA Grapalat" w:hAnsi="GHEA Grapalat" w:cs="Arial"/>
          <w:sz w:val="20"/>
          <w:highlight w:val="yellow"/>
          <w:lang w:val="hy-AM"/>
        </w:rPr>
        <w:t>միակողմանի հաստատված հայտարարության` տուժանքի կամ կանխիկ փողի ձևով:</w:t>
      </w:r>
      <w:r w:rsidR="00F96621" w:rsidRPr="00064ADD">
        <w:rPr>
          <w:rFonts w:ascii="GHEA Grapalat" w:hAnsi="GHEA Grapalat" w:cs="Arial"/>
          <w:sz w:val="20"/>
          <w:lang w:val="hy-AM"/>
        </w:rPr>
        <w:t xml:space="preserve">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4BED6720" w:rsidR="00A04C67" w:rsidRPr="002A779A"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w:t>
      </w:r>
      <w:r w:rsidRPr="002A779A">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104374" w:rsidRPr="002A779A">
        <w:rPr>
          <w:rFonts w:ascii="GHEA Grapalat" w:hAnsi="GHEA Grapalat" w:cs="Sylfaen"/>
          <w:sz w:val="20"/>
          <w:lang w:val="hy-AM"/>
        </w:rPr>
        <w:t>ՀՀ ֆինանսների նախարարություն</w:t>
      </w:r>
      <w:r w:rsidRPr="002A779A">
        <w:rPr>
          <w:rFonts w:ascii="GHEA Grapalat" w:hAnsi="GHEA Grapalat" w:cs="Sylfaen"/>
          <w:sz w:val="20"/>
          <w:lang w:val="af-ZA"/>
        </w:rPr>
        <w:t xml:space="preserve">, ներկայացնում է </w:t>
      </w:r>
      <w:r w:rsidR="00104374" w:rsidRPr="002A779A">
        <w:rPr>
          <w:rFonts w:ascii="GHEA Grapalat" w:hAnsi="GHEA Grapalat" w:cs="Sylfaen"/>
          <w:sz w:val="20"/>
          <w:lang w:val="hy-AM"/>
        </w:rPr>
        <w:t xml:space="preserve">գրավոր՝ </w:t>
      </w:r>
      <w:r w:rsidRPr="002A779A">
        <w:rPr>
          <w:rFonts w:ascii="GHEA Grapalat" w:hAnsi="GHEA Grapalat" w:cs="Sylfaen"/>
          <w:sz w:val="20"/>
          <w:lang w:val="af-ZA"/>
        </w:rPr>
        <w:t xml:space="preserve">ապահովման վճարման հիմքը առաջանալու օրվան հաջորդող </w:t>
      </w:r>
      <w:r w:rsidR="00104374" w:rsidRPr="002A779A">
        <w:rPr>
          <w:rFonts w:ascii="GHEA Grapalat" w:hAnsi="GHEA Grapalat" w:cs="Sylfaen"/>
          <w:sz w:val="20"/>
          <w:lang w:val="hy-AM"/>
        </w:rPr>
        <w:t>հինգ</w:t>
      </w:r>
      <w:r w:rsidR="00462FE6">
        <w:rPr>
          <w:rFonts w:ascii="GHEA Grapalat" w:hAnsi="GHEA Grapalat" w:cs="Sylfaen"/>
          <w:sz w:val="20"/>
          <w:lang w:val="hy-AM"/>
        </w:rPr>
        <w:t xml:space="preserve"> </w:t>
      </w:r>
      <w:r w:rsidRPr="002A779A">
        <w:rPr>
          <w:rFonts w:ascii="GHEA Grapalat" w:hAnsi="GHEA Grapalat" w:cs="Sylfaen"/>
          <w:sz w:val="20"/>
          <w:lang w:val="af-ZA"/>
        </w:rPr>
        <w:t>աշխատանքային օրվա ընթացքում: Եթե ապահովման վճարման պահանջը բանկի</w:t>
      </w:r>
      <w:r w:rsidR="004E0432" w:rsidRPr="002A779A">
        <w:rPr>
          <w:rFonts w:ascii="GHEA Grapalat" w:hAnsi="GHEA Grapalat" w:cs="Sylfaen"/>
          <w:sz w:val="20"/>
          <w:lang w:val="hy-AM"/>
        </w:rPr>
        <w:t xml:space="preserve"> կամ ՀՀ ֆինանսների նախարարության</w:t>
      </w:r>
      <w:r w:rsidRPr="002A779A">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2A779A">
        <w:rPr>
          <w:rFonts w:ascii="GHEA Grapalat" w:hAnsi="GHEA Grapalat" w:cs="Sylfaen"/>
          <w:sz w:val="20"/>
          <w:lang w:val="hy-AM"/>
        </w:rPr>
        <w:t>գրավոր</w:t>
      </w:r>
      <w:r w:rsidRPr="002A779A">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A12BC48"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10.8 </w:t>
      </w:r>
      <w:r w:rsidRPr="002A779A">
        <w:rPr>
          <w:rFonts w:ascii="GHEA Grapalat" w:hAnsi="GHEA Grapalat" w:cs="Sylfaen"/>
          <w:sz w:val="20"/>
          <w:lang w:val="af-ZA"/>
        </w:rPr>
        <w:t xml:space="preserve">Պատվիրատուի ղեկավարը </w:t>
      </w:r>
      <w:r w:rsidRPr="002A779A">
        <w:rPr>
          <w:rFonts w:ascii="GHEA Grapalat" w:hAnsi="GHEA Grapalat" w:cs="Sylfaen"/>
          <w:sz w:val="20"/>
          <w:lang w:val="hy-AM"/>
        </w:rPr>
        <w:t>պայմանագրի կամ որակավորման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 մասին գրավոր տեղեկացնում է՝</w:t>
      </w:r>
    </w:p>
    <w:p w14:paraId="0BCDD6F9"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 կանխիկ փողի ձևով ներկայացված ապահովման դեպքում ՀՀ ֆինանսների նախարարությանը՝ </w:t>
      </w:r>
      <w:r w:rsidRPr="002A779A">
        <w:rPr>
          <w:rFonts w:ascii="GHEA Grapalat" w:hAnsi="GHEA Grapalat" w:cs="Sylfaen"/>
          <w:sz w:val="20"/>
          <w:lang w:val="af-ZA"/>
        </w:rPr>
        <w:t xml:space="preserve">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 xml:space="preserve"> կցելով վճարումը հիմնավորող հայտով ներկայացված փաստաթղթի պատճենը.</w:t>
      </w:r>
    </w:p>
    <w:p w14:paraId="72BCC680"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բանկային երաշխիքի ձևով ներկայացված ապահովման դեպքում՝ երաշխիքը թողարկած բանկին՝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4F18179B" w14:textId="77777777" w:rsidR="004E0432" w:rsidRPr="007C7FCA" w:rsidRDefault="004E0432" w:rsidP="004E0432">
      <w:pPr>
        <w:shd w:val="clear" w:color="auto" w:fill="FFFFFF"/>
        <w:ind w:firstLine="375"/>
        <w:jc w:val="both"/>
        <w:rPr>
          <w:rFonts w:asciiTheme="minorHAnsi" w:hAnsiTheme="minorHAnsi"/>
          <w:sz w:val="20"/>
          <w:szCs w:val="20"/>
          <w:lang w:val="hy-AM"/>
        </w:rPr>
      </w:pPr>
      <w:r w:rsidRPr="002A779A">
        <w:rPr>
          <w:rFonts w:ascii="GHEA Grapalat" w:hAnsi="GHEA Grapalat" w:cs="Sylfaen"/>
          <w:sz w:val="20"/>
          <w:lang w:val="hy-AM"/>
        </w:rPr>
        <w:lastRenderedPageBreak/>
        <w:t>-տուժանքի ձևով ներկայացված ապահովման դեպքում դեպքում՝ այն ներկայացրած մասնակցին՝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6A4E7FEE" w14:textId="77777777" w:rsidR="004E0432" w:rsidRPr="00950038" w:rsidRDefault="004E0432" w:rsidP="004E0432">
      <w:pPr>
        <w:pStyle w:val="NormalWeb"/>
        <w:shd w:val="clear" w:color="auto" w:fill="FFFFFF"/>
        <w:spacing w:before="0" w:beforeAutospacing="0" w:after="0" w:afterAutospacing="0"/>
        <w:ind w:firstLine="375"/>
        <w:jc w:val="both"/>
        <w:rPr>
          <w:rFonts w:ascii="GHEA Grapalat" w:hAnsi="GHEA Grapalat" w:cs="Sylfaen"/>
          <w:sz w:val="20"/>
          <w:lang w:val="hy-AM"/>
        </w:rPr>
      </w:pPr>
    </w:p>
    <w:p w14:paraId="0B026003" w14:textId="77777777" w:rsidR="00104374" w:rsidRPr="002A779A" w:rsidRDefault="00104374" w:rsidP="00A04C67">
      <w:pPr>
        <w:pStyle w:val="NormalWeb"/>
        <w:shd w:val="clear" w:color="auto" w:fill="FFFFFF"/>
        <w:spacing w:before="0" w:beforeAutospacing="0" w:after="0" w:afterAutospacing="0"/>
        <w:ind w:firstLine="375"/>
        <w:jc w:val="both"/>
        <w:rPr>
          <w:rFonts w:ascii="GHEA Grapalat" w:hAnsi="GHEA Grapalat" w:cs="Sylfaen"/>
          <w:sz w:val="20"/>
          <w:lang w:val="hy-AM"/>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D20E6D">
        <w:rPr>
          <w:rFonts w:ascii="GHEA Grapalat" w:hAnsi="GHEA Grapalat" w:cs="Sylfaen"/>
          <w:sz w:val="20"/>
          <w:lang w:val="ru-RU"/>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D20E6D">
        <w:rPr>
          <w:rFonts w:ascii="GHEA Grapalat" w:hAnsi="GHEA Grapalat" w:cs="Sylfaen"/>
          <w:sz w:val="20"/>
          <w:lang w:val="ru-RU"/>
        </w:rPr>
        <w:t>րդ</w:t>
      </w:r>
      <w:r w:rsidRPr="00D20E6D">
        <w:rPr>
          <w:rFonts w:ascii="GHEA Grapalat" w:hAnsi="GHEA Grapalat" w:cs="Sylfaen"/>
          <w:sz w:val="20"/>
          <w:lang w:val="af-ZA"/>
        </w:rPr>
        <w:t xml:space="preserve"> </w:t>
      </w:r>
      <w:r w:rsidRPr="00D20E6D">
        <w:rPr>
          <w:rFonts w:ascii="GHEA Grapalat" w:hAnsi="GHEA Grapalat" w:cs="Sylfaen"/>
          <w:sz w:val="20"/>
          <w:lang w:val="ru-RU"/>
        </w:rPr>
        <w:t>հոդվածի</w:t>
      </w:r>
      <w:r w:rsidRPr="00D20E6D">
        <w:rPr>
          <w:rFonts w:ascii="GHEA Grapalat" w:hAnsi="GHEA Grapalat" w:cs="Sylfaen"/>
          <w:sz w:val="20"/>
          <w:lang w:val="af-ZA"/>
        </w:rPr>
        <w:t xml:space="preserve"> </w:t>
      </w:r>
      <w:r w:rsidRPr="00D20E6D">
        <w:rPr>
          <w:rFonts w:ascii="GHEA Grapalat" w:hAnsi="GHEA Grapalat" w:cs="Sylfaen"/>
          <w:sz w:val="20"/>
          <w:lang w:val="ru-RU"/>
        </w:rPr>
        <w:t>համաձայն</w:t>
      </w:r>
      <w:r w:rsidRPr="00D20E6D">
        <w:rPr>
          <w:rFonts w:ascii="GHEA Grapalat" w:hAnsi="GHEA Grapalat" w:cs="Sylfaen"/>
          <w:sz w:val="20"/>
          <w:lang w:val="af-ZA"/>
        </w:rPr>
        <w:t xml:space="preserve">` </w:t>
      </w:r>
      <w:r w:rsidRPr="00D20E6D">
        <w:rPr>
          <w:rFonts w:ascii="GHEA Grapalat" w:hAnsi="GHEA Grapalat" w:cs="Sylfaen"/>
          <w:sz w:val="20"/>
          <w:lang w:val="ru-RU"/>
        </w:rPr>
        <w:t>հանձնաժողովը</w:t>
      </w:r>
      <w:r w:rsidRPr="00D20E6D">
        <w:rPr>
          <w:rFonts w:ascii="GHEA Grapalat" w:hAnsi="GHEA Grapalat" w:cs="Sylfaen"/>
          <w:sz w:val="20"/>
          <w:lang w:val="af-ZA"/>
        </w:rPr>
        <w:t xml:space="preserve"> </w:t>
      </w:r>
      <w:r w:rsidRPr="00D20E6D">
        <w:rPr>
          <w:rFonts w:ascii="GHEA Grapalat" w:hAnsi="GHEA Grapalat" w:cs="Sylfaen"/>
          <w:sz w:val="20"/>
          <w:lang w:val="ru-RU"/>
        </w:rPr>
        <w:t>սույն</w:t>
      </w:r>
      <w:r w:rsidRPr="00D20E6D">
        <w:rPr>
          <w:rFonts w:ascii="GHEA Grapalat" w:hAnsi="GHEA Grapalat" w:cs="Sylfaen"/>
          <w:sz w:val="20"/>
          <w:lang w:val="af-ZA"/>
        </w:rPr>
        <w:t xml:space="preserve"> </w:t>
      </w:r>
      <w:r w:rsidRPr="00D20E6D">
        <w:rPr>
          <w:rFonts w:ascii="GHEA Grapalat" w:hAnsi="GHEA Grapalat" w:cs="Sylfaen"/>
          <w:sz w:val="20"/>
          <w:lang w:val="ru-RU"/>
        </w:rPr>
        <w:t>ընթացակարգը</w:t>
      </w:r>
      <w:r w:rsidRPr="00D20E6D">
        <w:rPr>
          <w:rFonts w:ascii="GHEA Grapalat" w:hAnsi="GHEA Grapalat" w:cs="Sylfaen"/>
          <w:sz w:val="20"/>
          <w:lang w:val="af-ZA"/>
        </w:rPr>
        <w:t xml:space="preserve"> </w:t>
      </w:r>
      <w:r w:rsidRPr="00D20E6D">
        <w:rPr>
          <w:rFonts w:ascii="GHEA Grapalat" w:hAnsi="GHEA Grapalat" w:cs="Sylfaen"/>
          <w:sz w:val="20"/>
          <w:lang w:val="ru-RU"/>
        </w:rPr>
        <w:t>չկայացած</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հայտարարում</w:t>
      </w:r>
      <w:r w:rsidRPr="00D20E6D">
        <w:rPr>
          <w:rFonts w:ascii="GHEA Grapalat" w:hAnsi="GHEA Grapalat" w:cs="Sylfaen"/>
          <w:sz w:val="20"/>
          <w:lang w:val="af-ZA"/>
        </w:rPr>
        <w:t xml:space="preserve">, </w:t>
      </w:r>
      <w:r w:rsidRPr="00D20E6D">
        <w:rPr>
          <w:rFonts w:ascii="GHEA Grapalat" w:hAnsi="GHEA Grapalat" w:cs="Sylfaen"/>
          <w:sz w:val="20"/>
          <w:lang w:val="ru-RU"/>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7B8EAEC7" w14:textId="77777777" w:rsidR="00462FE6" w:rsidRPr="00752623" w:rsidRDefault="00096865" w:rsidP="00462FE6">
      <w:pPr>
        <w:ind w:firstLine="567"/>
        <w:jc w:val="both"/>
        <w:rPr>
          <w:rFonts w:ascii="GHEA Grapalat" w:hAnsi="GHEA Grapalat" w:cs="Sylfaen"/>
          <w:sz w:val="20"/>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xml:space="preserve">: </w:t>
      </w:r>
      <w:r w:rsidR="00462FE6" w:rsidRPr="00A3559D">
        <w:rPr>
          <w:rFonts w:ascii="GHEA Grapalat" w:hAnsi="GHEA Grapalat" w:cs="Sylfaen"/>
          <w:sz w:val="20"/>
          <w:lang w:val="hy-AM"/>
        </w:rPr>
        <w:t xml:space="preserve">Ընդ որում </w:t>
      </w:r>
      <w:r w:rsidR="00462FE6" w:rsidRPr="00A3559D">
        <w:rPr>
          <w:rFonts w:ascii="GHEA Grapalat" w:hAnsi="GHEA Grapalat" w:cs="Sylfaen"/>
          <w:sz w:val="20"/>
          <w:lang w:val="ru-RU"/>
        </w:rPr>
        <w:t>կազմակերպված</w:t>
      </w:r>
      <w:r w:rsidR="00462FE6" w:rsidRPr="00A3559D">
        <w:rPr>
          <w:rFonts w:ascii="GHEA Grapalat" w:hAnsi="GHEA Grapalat" w:cs="Sylfaen"/>
          <w:sz w:val="20"/>
          <w:lang w:val="af-ZA"/>
        </w:rPr>
        <w:t xml:space="preserve"> </w:t>
      </w:r>
      <w:r w:rsidR="00462FE6" w:rsidRPr="00A3559D">
        <w:rPr>
          <w:rFonts w:ascii="GHEA Grapalat" w:hAnsi="GHEA Grapalat" w:cs="Sylfaen"/>
          <w:sz w:val="20"/>
          <w:lang w:val="ru-RU"/>
        </w:rPr>
        <w:t>գնման</w:t>
      </w:r>
      <w:r w:rsidR="00462FE6" w:rsidRPr="00A3559D">
        <w:rPr>
          <w:rFonts w:ascii="GHEA Grapalat" w:hAnsi="GHEA Grapalat" w:cs="Sylfaen"/>
          <w:sz w:val="20"/>
          <w:lang w:val="af-ZA"/>
        </w:rPr>
        <w:t xml:space="preserve"> </w:t>
      </w:r>
      <w:r w:rsidR="00462FE6" w:rsidRPr="00A3559D">
        <w:rPr>
          <w:rFonts w:ascii="GHEA Grapalat" w:hAnsi="GHEA Grapalat" w:cs="Sylfaen"/>
          <w:sz w:val="20"/>
          <w:lang w:val="ru-RU"/>
        </w:rPr>
        <w:t>ընթացակարգը</w:t>
      </w:r>
      <w:r w:rsidR="00462FE6" w:rsidRPr="00A3559D">
        <w:rPr>
          <w:rFonts w:ascii="GHEA Grapalat" w:hAnsi="GHEA Grapalat" w:cs="Sylfaen"/>
          <w:sz w:val="20"/>
          <w:lang w:val="af-ZA"/>
        </w:rPr>
        <w:t xml:space="preserve"> </w:t>
      </w:r>
      <w:r w:rsidR="00462FE6" w:rsidRPr="00A3559D">
        <w:rPr>
          <w:rFonts w:ascii="GHEA Grapalat" w:hAnsi="GHEA Grapalat" w:cs="Sylfaen"/>
          <w:sz w:val="20"/>
          <w:lang w:val="ru-RU"/>
        </w:rPr>
        <w:t>կարող</w:t>
      </w:r>
      <w:r w:rsidR="00462FE6" w:rsidRPr="00A3559D">
        <w:rPr>
          <w:rFonts w:ascii="GHEA Grapalat" w:hAnsi="GHEA Grapalat" w:cs="Sylfaen"/>
          <w:sz w:val="20"/>
          <w:lang w:val="af-ZA"/>
        </w:rPr>
        <w:t xml:space="preserve"> </w:t>
      </w:r>
      <w:r w:rsidR="00462FE6" w:rsidRPr="00A3559D">
        <w:rPr>
          <w:rFonts w:ascii="GHEA Grapalat" w:hAnsi="GHEA Grapalat" w:cs="Sylfaen"/>
          <w:sz w:val="20"/>
          <w:lang w:val="ru-RU"/>
        </w:rPr>
        <w:t>է</w:t>
      </w:r>
      <w:r w:rsidR="00462FE6" w:rsidRPr="00A3559D">
        <w:rPr>
          <w:rFonts w:ascii="GHEA Grapalat" w:hAnsi="GHEA Grapalat" w:cs="Sylfaen"/>
          <w:sz w:val="20"/>
          <w:lang w:val="af-ZA"/>
        </w:rPr>
        <w:t xml:space="preserve"> </w:t>
      </w:r>
      <w:r w:rsidR="00462FE6" w:rsidRPr="00A3559D">
        <w:rPr>
          <w:rFonts w:ascii="GHEA Grapalat" w:hAnsi="GHEA Grapalat" w:cs="Sylfaen"/>
          <w:sz w:val="20"/>
          <w:lang w:val="ru-RU"/>
        </w:rPr>
        <w:t>ամբողջությամբ</w:t>
      </w:r>
      <w:r w:rsidR="00462FE6" w:rsidRPr="00A3559D">
        <w:rPr>
          <w:rFonts w:ascii="GHEA Grapalat" w:hAnsi="GHEA Grapalat" w:cs="Sylfaen"/>
          <w:sz w:val="20"/>
          <w:lang w:val="af-ZA"/>
        </w:rPr>
        <w:t xml:space="preserve"> </w:t>
      </w:r>
      <w:r w:rsidR="00462FE6" w:rsidRPr="00A3559D">
        <w:rPr>
          <w:rFonts w:ascii="GHEA Grapalat" w:hAnsi="GHEA Grapalat" w:cs="Sylfaen"/>
          <w:sz w:val="20"/>
          <w:lang w:val="ru-RU"/>
        </w:rPr>
        <w:t>կամ</w:t>
      </w:r>
      <w:r w:rsidR="00462FE6" w:rsidRPr="00A3559D">
        <w:rPr>
          <w:rFonts w:ascii="GHEA Grapalat" w:hAnsi="GHEA Grapalat" w:cs="Sylfaen"/>
          <w:sz w:val="20"/>
          <w:lang w:val="af-ZA"/>
        </w:rPr>
        <w:t xml:space="preserve"> </w:t>
      </w:r>
      <w:r w:rsidR="00462FE6" w:rsidRPr="00A3559D">
        <w:rPr>
          <w:rFonts w:ascii="GHEA Grapalat" w:hAnsi="GHEA Grapalat" w:cs="Sylfaen"/>
          <w:sz w:val="20"/>
          <w:lang w:val="ru-RU"/>
        </w:rPr>
        <w:t>մասնակի</w:t>
      </w:r>
      <w:r w:rsidR="00462FE6" w:rsidRPr="00A3559D">
        <w:rPr>
          <w:rFonts w:ascii="GHEA Grapalat" w:hAnsi="GHEA Grapalat" w:cs="Sylfaen"/>
          <w:sz w:val="20"/>
          <w:lang w:val="af-ZA"/>
        </w:rPr>
        <w:t xml:space="preserve"> </w:t>
      </w:r>
      <w:r w:rsidR="00462FE6" w:rsidRPr="00A3559D">
        <w:rPr>
          <w:rFonts w:ascii="GHEA Grapalat" w:hAnsi="GHEA Grapalat" w:cs="Sylfaen"/>
          <w:sz w:val="20"/>
          <w:lang w:val="ru-RU"/>
        </w:rPr>
        <w:t>չկայացած</w:t>
      </w:r>
      <w:r w:rsidR="00462FE6" w:rsidRPr="00A3559D">
        <w:rPr>
          <w:rFonts w:ascii="GHEA Grapalat" w:hAnsi="GHEA Grapalat" w:cs="Sylfaen"/>
          <w:sz w:val="20"/>
          <w:lang w:val="af-ZA"/>
        </w:rPr>
        <w:t xml:space="preserve"> </w:t>
      </w:r>
      <w:r w:rsidR="00462FE6" w:rsidRPr="00A3559D">
        <w:rPr>
          <w:rFonts w:ascii="GHEA Grapalat" w:hAnsi="GHEA Grapalat" w:cs="Sylfaen"/>
          <w:sz w:val="20"/>
          <w:lang w:val="ru-RU"/>
        </w:rPr>
        <w:t>հայտարարվել</w:t>
      </w:r>
      <w:r w:rsidR="00462FE6" w:rsidRPr="00A3559D">
        <w:rPr>
          <w:rFonts w:ascii="GHEA Grapalat" w:hAnsi="GHEA Grapalat" w:cs="Sylfaen"/>
          <w:sz w:val="20"/>
          <w:lang w:val="af-ZA"/>
        </w:rPr>
        <w:t xml:space="preserve"> </w:t>
      </w:r>
      <w:r w:rsidR="00462FE6" w:rsidRPr="00A3559D">
        <w:rPr>
          <w:rFonts w:ascii="GHEA Grapalat" w:hAnsi="GHEA Grapalat" w:cs="Sylfaen"/>
          <w:sz w:val="20"/>
          <w:lang w:val="ru-RU"/>
        </w:rPr>
        <w:t>ընդհանուր</w:t>
      </w:r>
      <w:r w:rsidR="00462FE6" w:rsidRPr="00A3559D">
        <w:rPr>
          <w:rFonts w:ascii="GHEA Grapalat" w:hAnsi="GHEA Grapalat" w:cs="Sylfaen"/>
          <w:sz w:val="20"/>
          <w:lang w:val="af-ZA"/>
        </w:rPr>
        <w:t xml:space="preserve"> </w:t>
      </w:r>
      <w:r w:rsidR="00462FE6" w:rsidRPr="00A3559D">
        <w:rPr>
          <w:rFonts w:ascii="GHEA Grapalat" w:hAnsi="GHEA Grapalat" w:cs="Sylfaen"/>
          <w:sz w:val="20"/>
          <w:lang w:val="ru-RU"/>
        </w:rPr>
        <w:t>կառավարումն</w:t>
      </w:r>
      <w:r w:rsidR="00462FE6" w:rsidRPr="00A3559D">
        <w:rPr>
          <w:rFonts w:ascii="GHEA Grapalat" w:hAnsi="GHEA Grapalat" w:cs="Sylfaen"/>
          <w:sz w:val="20"/>
          <w:lang w:val="af-ZA"/>
        </w:rPr>
        <w:t xml:space="preserve"> </w:t>
      </w:r>
      <w:r w:rsidR="00462FE6" w:rsidRPr="00A3559D">
        <w:rPr>
          <w:rFonts w:ascii="GHEA Grapalat" w:hAnsi="GHEA Grapalat" w:cs="Sylfaen"/>
          <w:sz w:val="20"/>
          <w:lang w:val="ru-RU"/>
        </w:rPr>
        <w:t>իրականացնող</w:t>
      </w:r>
      <w:r w:rsidR="00462FE6" w:rsidRPr="00A3559D">
        <w:rPr>
          <w:rFonts w:ascii="GHEA Grapalat" w:hAnsi="GHEA Grapalat" w:cs="Sylfaen"/>
          <w:sz w:val="20"/>
          <w:lang w:val="af-ZA"/>
        </w:rPr>
        <w:t xml:space="preserve"> </w:t>
      </w:r>
      <w:r w:rsidR="00462FE6" w:rsidRPr="00A3559D">
        <w:rPr>
          <w:rFonts w:ascii="GHEA Grapalat" w:hAnsi="GHEA Grapalat" w:cs="Sylfaen"/>
          <w:sz w:val="20"/>
          <w:lang w:val="ru-RU"/>
        </w:rPr>
        <w:t>լիազորված</w:t>
      </w:r>
      <w:r w:rsidR="00462FE6" w:rsidRPr="00A3559D">
        <w:rPr>
          <w:rFonts w:ascii="GHEA Grapalat" w:hAnsi="GHEA Grapalat" w:cs="Sylfaen"/>
          <w:sz w:val="20"/>
          <w:lang w:val="af-ZA"/>
        </w:rPr>
        <w:t xml:space="preserve"> </w:t>
      </w:r>
      <w:r w:rsidR="00462FE6" w:rsidRPr="00A3559D">
        <w:rPr>
          <w:rFonts w:ascii="GHEA Grapalat" w:hAnsi="GHEA Grapalat" w:cs="Sylfaen"/>
          <w:sz w:val="20"/>
          <w:lang w:val="ru-RU"/>
        </w:rPr>
        <w:t>մարմնի</w:t>
      </w:r>
      <w:r w:rsidR="00462FE6" w:rsidRPr="00A3559D">
        <w:rPr>
          <w:rFonts w:ascii="GHEA Grapalat" w:hAnsi="GHEA Grapalat" w:cs="Sylfaen"/>
          <w:sz w:val="20"/>
          <w:lang w:val="af-ZA"/>
        </w:rPr>
        <w:t xml:space="preserve"> </w:t>
      </w:r>
      <w:r w:rsidR="00462FE6" w:rsidRPr="00A3559D">
        <w:rPr>
          <w:rFonts w:ascii="GHEA Grapalat" w:hAnsi="GHEA Grapalat" w:cs="Sylfaen"/>
          <w:sz w:val="20"/>
          <w:lang w:val="ru-RU"/>
        </w:rPr>
        <w:t>ղեկավարի</w:t>
      </w:r>
      <w:r w:rsidR="00462FE6" w:rsidRPr="00A3559D">
        <w:rPr>
          <w:rFonts w:ascii="GHEA Grapalat" w:hAnsi="GHEA Grapalat" w:cs="Sylfaen"/>
          <w:sz w:val="20"/>
          <w:lang w:val="af-ZA"/>
        </w:rPr>
        <w:t xml:space="preserve"> </w:t>
      </w:r>
      <w:r w:rsidR="00462FE6" w:rsidRPr="00A3559D">
        <w:rPr>
          <w:rFonts w:ascii="GHEA Grapalat" w:hAnsi="GHEA Grapalat" w:cs="Sylfaen"/>
          <w:sz w:val="20"/>
        </w:rPr>
        <w:t>որոշման</w:t>
      </w:r>
      <w:r w:rsidR="00462FE6" w:rsidRPr="00A3559D">
        <w:rPr>
          <w:rFonts w:ascii="GHEA Grapalat" w:hAnsi="GHEA Grapalat" w:cs="Sylfaen"/>
          <w:sz w:val="20"/>
          <w:lang w:val="af-ZA"/>
        </w:rPr>
        <w:t xml:space="preserve"> </w:t>
      </w:r>
      <w:r w:rsidR="00462FE6" w:rsidRPr="00A3559D">
        <w:rPr>
          <w:rFonts w:ascii="GHEA Grapalat" w:hAnsi="GHEA Grapalat" w:cs="Sylfaen"/>
          <w:sz w:val="20"/>
        </w:rPr>
        <w:t>հիման</w:t>
      </w:r>
      <w:r w:rsidR="00462FE6" w:rsidRPr="00A3559D">
        <w:rPr>
          <w:rFonts w:ascii="GHEA Grapalat" w:hAnsi="GHEA Grapalat" w:cs="Sylfaen"/>
          <w:sz w:val="20"/>
          <w:lang w:val="af-ZA"/>
        </w:rPr>
        <w:t xml:space="preserve"> </w:t>
      </w:r>
      <w:r w:rsidR="00462FE6" w:rsidRPr="00A3559D">
        <w:rPr>
          <w:rFonts w:ascii="GHEA Grapalat" w:hAnsi="GHEA Grapalat" w:cs="Sylfaen"/>
          <w:sz w:val="20"/>
        </w:rPr>
        <w:t>վրա</w:t>
      </w:r>
      <w:r w:rsidR="00462FE6" w:rsidRPr="00752623">
        <w:rPr>
          <w:rFonts w:ascii="GHEA Grapalat" w:hAnsi="GHEA Grapalat" w:cs="Sylfaen"/>
          <w:sz w:val="20"/>
          <w:lang w:val="hy-AM"/>
        </w:rPr>
        <w:t>:</w:t>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7A8B7FD9" w14:textId="77777777" w:rsidR="00CA1C11" w:rsidRPr="00D20E6D" w:rsidRDefault="00CA1C11" w:rsidP="00EF3662">
      <w:pPr>
        <w:ind w:firstLine="567"/>
        <w:jc w:val="both"/>
        <w:rPr>
          <w:rFonts w:ascii="GHEA Grapalat" w:hAnsi="GHEA Grapalat" w:cs="Sylfaen"/>
          <w:sz w:val="20"/>
          <w:lang w:val="af-ZA"/>
        </w:rPr>
      </w:pPr>
    </w:p>
    <w:p w14:paraId="54B4B36C" w14:textId="77777777" w:rsidR="00096865" w:rsidRPr="00D20E6D" w:rsidRDefault="00096865" w:rsidP="00EF3662">
      <w:pPr>
        <w:pStyle w:val="BodyTextIndent"/>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47D94D56" w14:textId="77777777" w:rsidR="00996C19" w:rsidRPr="00D20E6D" w:rsidRDefault="00996C19" w:rsidP="00EF3662">
      <w:pPr>
        <w:jc w:val="center"/>
        <w:rPr>
          <w:rFonts w:ascii="GHEA Grapalat" w:hAnsi="GHEA Grapalat"/>
          <w:b/>
          <w:sz w:val="20"/>
          <w:lang w:val="af-ZA"/>
        </w:rPr>
      </w:pP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Բ</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Ց</w:t>
      </w:r>
      <w:r w:rsidRPr="00064ADD">
        <w:rPr>
          <w:rFonts w:ascii="GHEA Grapalat" w:hAnsi="GHEA Grapalat"/>
          <w:b/>
          <w:szCs w:val="22"/>
          <w:lang w:val="af-ZA"/>
        </w:rPr>
        <w:t xml:space="preserve">   </w:t>
      </w:r>
      <w:r w:rsidR="00F141E2" w:rsidRPr="00064ADD">
        <w:rPr>
          <w:rFonts w:ascii="GHEA Grapalat" w:hAnsi="GHEA Grapalat" w:cs="Sylfaen"/>
          <w:b/>
          <w:szCs w:val="22"/>
          <w:lang w:val="es-ES"/>
        </w:rPr>
        <w:t>Մ Ր Ց ՈՒ Յ Թ Ի</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Յ</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Ը</w:t>
      </w:r>
      <w:r w:rsidRPr="00064ADD">
        <w:rPr>
          <w:rFonts w:ascii="GHEA Grapalat" w:hAnsi="GHEA Grapalat"/>
          <w:b/>
          <w:szCs w:val="22"/>
          <w:lang w:val="af-ZA"/>
        </w:rPr>
        <w:t xml:space="preserve">   </w:t>
      </w:r>
      <w:r w:rsidRPr="00064ADD">
        <w:rPr>
          <w:rFonts w:ascii="GHEA Grapalat" w:hAnsi="GHEA Grapalat" w:cs="Sylfaen"/>
          <w:b/>
          <w:szCs w:val="22"/>
          <w:lang w:val="es-ES"/>
        </w:rPr>
        <w:t>Պ</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Ս</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Ե</w:t>
      </w:r>
      <w:r w:rsidRPr="00064ADD">
        <w:rPr>
          <w:rFonts w:ascii="GHEA Grapalat" w:hAnsi="GHEA Grapalat"/>
          <w:b/>
          <w:szCs w:val="22"/>
          <w:lang w:val="af-ZA"/>
        </w:rPr>
        <w:t xml:space="preserve"> </w:t>
      </w:r>
      <w:r w:rsidRPr="00064ADD">
        <w:rPr>
          <w:rFonts w:ascii="GHEA Grapalat" w:hAnsi="GHEA Grapalat" w:cs="Sylfaen"/>
          <w:b/>
          <w:szCs w:val="22"/>
          <w:lang w:val="es-ES"/>
        </w:rPr>
        <w:t>Լ</w:t>
      </w:r>
      <w:r w:rsidRPr="00064ADD">
        <w:rPr>
          <w:rFonts w:ascii="GHEA Grapalat" w:hAnsi="GHEA Grapalat"/>
          <w:b/>
          <w:szCs w:val="22"/>
          <w:lang w:val="af-ZA"/>
        </w:rPr>
        <w:t xml:space="preserve"> </w:t>
      </w:r>
      <w:r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3"/>
      </w:r>
    </w:p>
    <w:p w14:paraId="01C99DF8" w14:textId="2BD3F17E" w:rsidR="006505D2" w:rsidRPr="00D20E6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w:t>
      </w:r>
      <w:r w:rsidR="006A26BE" w:rsidRPr="00064ADD">
        <w:rPr>
          <w:rFonts w:ascii="GHEA Grapalat" w:hAnsi="GHEA Grapalat" w:cs="Sylfaen"/>
          <w:sz w:val="20"/>
          <w:lang w:val="hy-AM"/>
        </w:rPr>
        <w:t>, որը ներկայացվում է</w:t>
      </w:r>
      <w:r w:rsidR="000F3B31" w:rsidRPr="00064ADD">
        <w:rPr>
          <w:rFonts w:ascii="GHEA Grapalat" w:hAnsi="GHEA Grapalat" w:cs="Sylfaen"/>
          <w:sz w:val="20"/>
          <w:lang w:val="hy-AM"/>
        </w:rPr>
        <w:t xml:space="preserve"> </w:t>
      </w:r>
      <w:r w:rsidR="000C062F" w:rsidRPr="00064ADD">
        <w:rPr>
          <w:rFonts w:ascii="GHEA Grapalat" w:hAnsi="GHEA Grapalat" w:cs="Sylfaen"/>
          <w:sz w:val="20"/>
          <w:lang w:val="hy-AM"/>
        </w:rPr>
        <w:t xml:space="preserve">կանխիկ փողի </w:t>
      </w:r>
      <w:r w:rsidR="006505D2" w:rsidRPr="00064ADD">
        <w:rPr>
          <w:rFonts w:ascii="GHEA Grapalat" w:hAnsi="GHEA Grapalat" w:cs="Sylfaen"/>
          <w:sz w:val="20"/>
          <w:lang w:val="hy-AM"/>
        </w:rPr>
        <w:t xml:space="preserve">կամ բանկային երաշխիքի </w:t>
      </w:r>
      <w:r w:rsidR="000C062F" w:rsidRPr="00064ADD">
        <w:rPr>
          <w:rFonts w:ascii="GHEA Grapalat" w:hAnsi="GHEA Grapalat" w:cs="Sylfaen"/>
          <w:sz w:val="20"/>
          <w:lang w:val="hy-AM"/>
        </w:rPr>
        <w:t>ձևով</w:t>
      </w:r>
      <w:r w:rsidR="00F02DBC" w:rsidRPr="00064ADD">
        <w:rPr>
          <w:rFonts w:ascii="GHEA Grapalat" w:hAnsi="GHEA Grapalat" w:cs="Sylfaen"/>
          <w:sz w:val="20"/>
          <w:lang w:val="af-ZA"/>
        </w:rPr>
        <w:t xml:space="preserve"> (</w:t>
      </w:r>
      <w:r w:rsidR="00F02DBC" w:rsidRPr="00064ADD">
        <w:rPr>
          <w:rFonts w:ascii="GHEA Grapalat" w:hAnsi="GHEA Grapalat" w:cs="Sylfaen"/>
          <w:sz w:val="20"/>
        </w:rPr>
        <w:t>հավելված</w:t>
      </w:r>
      <w:r w:rsidR="00F02DBC" w:rsidRPr="00064ADD">
        <w:rPr>
          <w:rFonts w:ascii="GHEA Grapalat" w:hAnsi="GHEA Grapalat" w:cs="Sylfaen"/>
          <w:sz w:val="20"/>
          <w:lang w:val="af-ZA"/>
        </w:rPr>
        <w:t xml:space="preserve"> N 3)</w:t>
      </w:r>
      <w:r w:rsidR="006A26BE" w:rsidRPr="00064ADD">
        <w:rPr>
          <w:rFonts w:ascii="GHEA Grapalat" w:hAnsi="GHEA Grapalat" w:cs="Sylfaen"/>
          <w:sz w:val="20"/>
          <w:lang w:val="hy-AM"/>
        </w:rPr>
        <w:t>:</w:t>
      </w:r>
      <w:r w:rsidR="0077364F" w:rsidRPr="00064ADD">
        <w:rPr>
          <w:rFonts w:ascii="GHEA Grapalat" w:hAnsi="GHEA Grapalat" w:cs="Sylfaen"/>
          <w:sz w:val="20"/>
          <w:lang w:val="hy-AM"/>
        </w:rPr>
        <w:t xml:space="preserve"> </w:t>
      </w:r>
      <w:r w:rsidR="00960BE9" w:rsidRPr="00064ADD">
        <w:rPr>
          <w:rFonts w:ascii="GHEA Grapalat" w:hAnsi="GHEA Grapalat" w:cs="Sylfaen"/>
          <w:sz w:val="20"/>
        </w:rPr>
        <w:t>Ընդ</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որում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հայտով</w:t>
      </w:r>
      <w:r w:rsidR="00960BE9" w:rsidRPr="00064ADD">
        <w:rPr>
          <w:rFonts w:ascii="GHEA Grapalat" w:hAnsi="GHEA Grapalat" w:cs="Sylfaen"/>
          <w:sz w:val="20"/>
          <w:lang w:val="af-ZA"/>
        </w:rPr>
        <w:t xml:space="preserve"> </w:t>
      </w:r>
      <w:r w:rsidR="00960BE9" w:rsidRPr="00064ADD">
        <w:rPr>
          <w:rFonts w:ascii="GHEA Grapalat" w:hAnsi="GHEA Grapalat" w:cs="Sylfaen"/>
          <w:sz w:val="20"/>
          <w:lang w:val="hy-AM"/>
        </w:rPr>
        <w:t>ներկայացվում է կանխիկ փողի վճարումը հավաստող</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w:t>
      </w:r>
      <w:r w:rsidR="00960BE9" w:rsidRPr="00064ADD">
        <w:rPr>
          <w:rFonts w:ascii="GHEA Grapalat" w:hAnsi="GHEA Grapalat" w:cs="Sylfaen"/>
          <w:sz w:val="20"/>
          <w:lang w:val="af-ZA"/>
        </w:rPr>
        <w:t xml:space="preserve"> </w:t>
      </w:r>
      <w:r w:rsidR="00960BE9" w:rsidRPr="00064ADD">
        <w:rPr>
          <w:rFonts w:ascii="GHEA Grapalat" w:hAnsi="GHEA Grapalat" w:cs="Sylfaen"/>
          <w:sz w:val="20"/>
        </w:rPr>
        <w:t>փաստաթղթի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կամ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բանկային</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երաշխիքի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բնօրինակը</w:t>
      </w:r>
      <w:r w:rsidR="00960BE9" w:rsidRPr="00064ADD">
        <w:rPr>
          <w:rFonts w:ascii="GHEA Grapalat" w:hAnsi="GHEA Grapalat" w:cs="Sylfaen"/>
          <w:sz w:val="20"/>
          <w:lang w:val="af-ZA"/>
        </w:rPr>
        <w:t>:</w:t>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719F7FB8"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462FE6">
        <w:rPr>
          <w:rFonts w:ascii="GHEA Grapalat" w:hAnsi="GHEA Grapalat"/>
          <w:sz w:val="20"/>
          <w:szCs w:val="20"/>
          <w:lang w:val="hy-AM"/>
        </w:rPr>
        <w:t xml:space="preserve">2 </w:t>
      </w:r>
      <w:r w:rsidR="00462FE6" w:rsidRPr="00462FE6">
        <w:rPr>
          <w:rFonts w:ascii="GHEA Grapalat" w:hAnsi="GHEA Grapalat"/>
          <w:sz w:val="20"/>
          <w:szCs w:val="20"/>
          <w:lang w:val="es-ES"/>
        </w:rPr>
        <w:t>(</w:t>
      </w:r>
      <w:r w:rsidR="00462FE6">
        <w:rPr>
          <w:rFonts w:ascii="GHEA Grapalat" w:hAnsi="GHEA Grapalat"/>
          <w:sz w:val="20"/>
          <w:szCs w:val="20"/>
          <w:lang w:val="hy-AM"/>
        </w:rPr>
        <w:t>երկու</w:t>
      </w:r>
      <w:r w:rsidR="00462FE6" w:rsidRPr="00462FE6">
        <w:rPr>
          <w:rFonts w:ascii="GHEA Grapalat" w:hAnsi="GHEA Grapalat"/>
          <w:sz w:val="20"/>
          <w:szCs w:val="20"/>
          <w:lang w:val="es-ES"/>
        </w:rPr>
        <w:t>)</w:t>
      </w:r>
      <w:r w:rsidR="00462FE6">
        <w:rPr>
          <w:rFonts w:ascii="GHEA Grapalat" w:hAnsi="GHEA Grapalat"/>
          <w:sz w:val="20"/>
          <w:szCs w:val="20"/>
          <w:lang w:val="hy-AM"/>
        </w:rPr>
        <w:t xml:space="preserve">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28ACA9E8" w14:textId="77777777"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t>Հավելված</w:t>
      </w:r>
      <w:r w:rsidRPr="00064ADD">
        <w:rPr>
          <w:rFonts w:ascii="GHEA Grapalat" w:hAnsi="GHEA Grapalat" w:cs="Arial"/>
          <w:b/>
          <w:sz w:val="20"/>
          <w:lang w:val="es-ES"/>
        </w:rPr>
        <w:t xml:space="preserve">  N 1</w:t>
      </w:r>
    </w:p>
    <w:p w14:paraId="02FEE334" w14:textId="35B2E6A8" w:rsidR="00B2572B" w:rsidRPr="00064ADD" w:rsidRDefault="00B2572B" w:rsidP="00EF3662">
      <w:pPr>
        <w:pStyle w:val="BodyTextIndent3"/>
        <w:spacing w:line="240" w:lineRule="auto"/>
        <w:jc w:val="right"/>
        <w:rPr>
          <w:rFonts w:ascii="GHEA Grapalat" w:hAnsi="GHEA Grapalat" w:cs="Arial"/>
          <w:b/>
          <w:lang w:val="es-ES"/>
        </w:rPr>
      </w:pPr>
      <w:r w:rsidRPr="00064ADD">
        <w:rPr>
          <w:rFonts w:ascii="GHEA Grapalat" w:hAnsi="GHEA Grapalat"/>
          <w:sz w:val="24"/>
          <w:szCs w:val="24"/>
          <w:lang w:val="af-ZA"/>
        </w:rPr>
        <w:t>«</w:t>
      </w:r>
      <w:r w:rsidR="00595E41">
        <w:rPr>
          <w:rFonts w:ascii="GHEA Grapalat" w:hAnsi="GHEA Grapalat"/>
          <w:b/>
          <w:lang w:val="es-ES"/>
        </w:rPr>
        <w:t>ԿՏԱԿ-ԲՄԾՁԲ-24/01</w:t>
      </w:r>
      <w:r w:rsidRPr="00064ADD">
        <w:rPr>
          <w:rFonts w:ascii="GHEA Grapalat" w:hAnsi="GHEA Grapalat"/>
          <w:sz w:val="24"/>
          <w:szCs w:val="24"/>
          <w:lang w:val="af-ZA"/>
        </w:rPr>
        <w:t>»</w:t>
      </w:r>
      <w:r w:rsidRPr="00064ADD">
        <w:rPr>
          <w:rFonts w:ascii="GHEA Grapalat" w:hAnsi="GHEA Grapalat"/>
          <w:b/>
          <w:lang w:val="es-ES"/>
        </w:rPr>
        <w:t xml:space="preserve"> </w:t>
      </w:r>
      <w:r w:rsidRPr="00064ADD">
        <w:rPr>
          <w:rFonts w:ascii="GHEA Grapalat" w:hAnsi="GHEA Grapalat" w:cs="Sylfaen"/>
          <w:b/>
          <w:lang w:val="es-ES"/>
        </w:rPr>
        <w:t>ծածկագրով</w:t>
      </w:r>
    </w:p>
    <w:p w14:paraId="075F0508" w14:textId="77777777" w:rsidR="00B2572B" w:rsidRPr="00064ADD" w:rsidRDefault="00B2572B" w:rsidP="00EF3662">
      <w:pPr>
        <w:pStyle w:val="BodyTextIndent3"/>
        <w:spacing w:line="240" w:lineRule="auto"/>
        <w:jc w:val="right"/>
        <w:rPr>
          <w:rFonts w:ascii="GHEA Grapalat" w:hAnsi="GHEA Grapalat" w:cs="Arial"/>
          <w:b/>
          <w:lang w:val="es-ES"/>
        </w:rPr>
      </w:pPr>
      <w:r w:rsidRPr="00064ADD">
        <w:rPr>
          <w:rFonts w:ascii="GHEA Grapalat" w:hAnsi="GHEA Grapalat" w:cs="Sylfaen"/>
          <w:b/>
          <w:lang w:val="es-ES"/>
        </w:rPr>
        <w:t>բաց</w:t>
      </w:r>
      <w:r w:rsidRPr="00064ADD">
        <w:rPr>
          <w:rFonts w:ascii="GHEA Grapalat" w:hAnsi="GHEA Grapalat" w:cs="Arial"/>
          <w:b/>
          <w:lang w:val="es-ES"/>
        </w:rPr>
        <w:t xml:space="preserve"> </w:t>
      </w:r>
      <w:r w:rsidRPr="00064ADD">
        <w:rPr>
          <w:rFonts w:ascii="GHEA Grapalat" w:hAnsi="GHEA Grapalat" w:cs="Sylfaen"/>
          <w:b/>
          <w:lang w:val="es-ES"/>
        </w:rPr>
        <w:t>մրցույթի</w:t>
      </w:r>
      <w:r w:rsidRPr="00064ADD">
        <w:rPr>
          <w:rFonts w:ascii="GHEA Grapalat" w:hAnsi="GHEA Grapalat" w:cs="Arial"/>
          <w:b/>
          <w:lang w:val="es-ES"/>
        </w:rPr>
        <w:t xml:space="preserve"> </w:t>
      </w:r>
      <w:r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77777777" w:rsidR="00B2572B" w:rsidRPr="00064ADD" w:rsidRDefault="00B2572B" w:rsidP="00EF3662">
      <w:pPr>
        <w:pStyle w:val="Heading6"/>
        <w:jc w:val="center"/>
        <w:rPr>
          <w:rFonts w:ascii="GHEA Grapalat" w:hAnsi="GHEA Grapalat" w:cs="Arial"/>
          <w:color w:val="auto"/>
          <w:sz w:val="24"/>
          <w:szCs w:val="24"/>
          <w:lang w:val="es-ES"/>
        </w:rPr>
      </w:pPr>
      <w:r w:rsidRPr="00064ADD">
        <w:rPr>
          <w:rFonts w:ascii="GHEA Grapalat" w:hAnsi="GHEA Grapalat" w:cs="Sylfaen"/>
          <w:color w:val="auto"/>
          <w:sz w:val="24"/>
          <w:szCs w:val="24"/>
          <w:lang w:val="es-ES"/>
        </w:rPr>
        <w:t>բաց մրցույթին մասնակցելու</w:t>
      </w:r>
      <w:r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E57A032" w14:textId="38BF3E03" w:rsidR="00B2572B" w:rsidRPr="00064ADD" w:rsidRDefault="00B2572B" w:rsidP="00EF3662">
      <w:pPr>
        <w:jc w:val="both"/>
        <w:rPr>
          <w:rFonts w:ascii="GHEA Grapalat" w:hAnsi="GHEA Grapalat"/>
          <w:sz w:val="22"/>
          <w:szCs w:val="22"/>
          <w:u w:val="single"/>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lang w:val="es-ES"/>
        </w:rPr>
        <w:t>-</w:t>
      </w:r>
      <w:r w:rsidRPr="00064ADD">
        <w:rPr>
          <w:rFonts w:ascii="GHEA Grapalat" w:hAnsi="GHEA Grapalat" w:cs="Sylfaen"/>
          <w:sz w:val="20"/>
          <w:szCs w:val="20"/>
          <w:lang w:val="es-ES"/>
        </w:rPr>
        <w:t>ի կողմից</w:t>
      </w:r>
      <w:r w:rsidRPr="00064ADD">
        <w:rPr>
          <w:rFonts w:ascii="GHEA Grapalat" w:hAnsi="GHEA Grapalat"/>
          <w:sz w:val="22"/>
          <w:szCs w:val="22"/>
          <w:u w:val="single"/>
          <w:lang w:val="es-ES"/>
        </w:rPr>
        <w:t xml:space="preserve"> </w:t>
      </w:r>
      <w:r w:rsidR="00462FE6" w:rsidRPr="00462FE6">
        <w:rPr>
          <w:rFonts w:ascii="GHEA Grapalat" w:hAnsi="GHEA Grapalat" w:cs="Arial"/>
          <w:sz w:val="20"/>
          <w:szCs w:val="20"/>
          <w:lang w:val="es-ES"/>
        </w:rPr>
        <w:t>ԿՏԱԿ-ԲՄԾՁԲ-24/01</w:t>
      </w:r>
      <w:r w:rsidRPr="00462FE6">
        <w:rPr>
          <w:rFonts w:ascii="GHEA Grapalat" w:hAnsi="GHEA Grapalat" w:cs="Arial"/>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ծածկագրով հայտարարված</w:t>
      </w:r>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B6A84A8" w14:textId="3A9A7D09"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բաց մրցույթի</w:t>
      </w:r>
      <w:r w:rsidR="00462FE6" w:rsidRPr="00462FE6">
        <w:rPr>
          <w:rFonts w:ascii="GHEA Grapalat" w:hAnsi="GHEA Grapalat" w:cs="Arial"/>
          <w:sz w:val="16"/>
          <w:szCs w:val="16"/>
          <w:lang w:val="es-ES"/>
        </w:rPr>
        <w:t xml:space="preserve"> </w:t>
      </w:r>
      <w:r w:rsidRPr="00064ADD">
        <w:rPr>
          <w:rFonts w:ascii="GHEA Grapalat" w:hAnsi="GHEA Grapalat"/>
          <w:u w:val="single"/>
          <w:lang w:val="es-ES"/>
        </w:rPr>
        <w:tab/>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t xml:space="preserve">     </w:t>
      </w:r>
      <w:r w:rsidRPr="00064ADD">
        <w:rPr>
          <w:rFonts w:ascii="GHEA Grapalat" w:hAnsi="GHEA Grapalat" w:cs="Sylfaen"/>
          <w:sz w:val="20"/>
          <w:szCs w:val="20"/>
          <w:lang w:val="es-ES"/>
        </w:rPr>
        <w:t xml:space="preserve"> չափաբաժնին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հրավերի </w:t>
      </w:r>
    </w:p>
    <w:p w14:paraId="106FE90A" w14:textId="350B9CD0"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00462FE6">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53BB9A89" w:rsidR="00B2572B" w:rsidRPr="00064ADD" w:rsidRDefault="00462FE6" w:rsidP="00EF3662">
      <w:pPr>
        <w:jc w:val="both"/>
        <w:rPr>
          <w:rFonts w:ascii="GHEA Grapalat" w:hAnsi="GHEA Grapalat"/>
          <w:sz w:val="20"/>
          <w:szCs w:val="20"/>
          <w:lang w:val="es-ES"/>
        </w:rPr>
      </w:pP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00B2572B" w:rsidRPr="00064ADD">
        <w:rPr>
          <w:rFonts w:ascii="GHEA Grapalat" w:hAnsi="GHEA Grapalat"/>
          <w:vertAlign w:val="superscript"/>
          <w:lang w:val="es-ES"/>
        </w:rPr>
        <w:t xml:space="preserve"> </w:t>
      </w:r>
      <w:r w:rsidR="00B2572B" w:rsidRPr="00064ADD">
        <w:rPr>
          <w:rFonts w:ascii="GHEA Grapalat" w:hAnsi="GHEA Grapalat" w:cs="Sylfaen"/>
          <w:sz w:val="20"/>
          <w:szCs w:val="20"/>
          <w:lang w:val="es-ES"/>
        </w:rPr>
        <w:t>ներկայացնում</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է</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6F548DE4"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r w:rsidRPr="00B864E3">
        <w:rPr>
          <w:rFonts w:ascii="GHEA Grapalat" w:hAnsi="GHEA Grapalat" w:cs="Arial"/>
          <w:sz w:val="20"/>
          <w:szCs w:val="20"/>
          <w:lang w:val="es-ES"/>
        </w:rPr>
        <w:t xml:space="preserve">բավարարում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595E41">
        <w:rPr>
          <w:rFonts w:ascii="GHEA Grapalat" w:hAnsi="GHEA Grapalat" w:cs="Arial"/>
          <w:sz w:val="20"/>
          <w:szCs w:val="20"/>
          <w:lang w:val="es-ES"/>
        </w:rPr>
        <w:t>ԿՏԱԿ-ԲՄԾՁԲ-24/01</w:t>
      </w:r>
      <w:r w:rsidRPr="00B864E3">
        <w:rPr>
          <w:rFonts w:ascii="GHEA Grapalat" w:hAnsi="GHEA Grapalat" w:cs="Arial"/>
          <w:sz w:val="20"/>
          <w:szCs w:val="20"/>
          <w:lang w:val="es-ES"/>
        </w:rPr>
        <w:t xml:space="preserve">» ծածկագրով բաց մրցույթի 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1E9C5AD0"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6C3873" w:rsidRPr="00B864E3">
        <w:rPr>
          <w:rFonts w:ascii="GHEA Grapalat" w:hAnsi="GHEA Grapalat"/>
          <w:lang w:val="es-ES"/>
        </w:rPr>
        <w:t>«</w:t>
      </w:r>
      <w:r w:rsidR="00595E41">
        <w:rPr>
          <w:rFonts w:ascii="GHEA Grapalat" w:hAnsi="GHEA Grapalat" w:cs="Sylfaen"/>
          <w:sz w:val="22"/>
          <w:szCs w:val="22"/>
          <w:lang w:val="hy-AM"/>
        </w:rPr>
        <w:t>ԿՏԱԿ-ԲՄԾՁԲ-24/01</w:t>
      </w:r>
      <w:r w:rsidR="006C3873" w:rsidRPr="00B864E3">
        <w:rPr>
          <w:rFonts w:ascii="GHEA Grapalat" w:hAnsi="GHEA Grapalat"/>
          <w:lang w:val="es-ES"/>
        </w:rPr>
        <w:t>»</w:t>
      </w:r>
      <w:r w:rsidR="006C3873" w:rsidRPr="00B864E3">
        <w:rPr>
          <w:rFonts w:ascii="GHEA Grapalat" w:hAnsi="GHEA Grapalat" w:cs="Sylfaen"/>
          <w:sz w:val="22"/>
          <w:szCs w:val="22"/>
          <w:lang w:val="hy-AM"/>
        </w:rPr>
        <w:t xml:space="preserve"> </w:t>
      </w:r>
      <w:r w:rsidR="006C3873" w:rsidRPr="00B864E3">
        <w:rPr>
          <w:rFonts w:ascii="GHEA Grapalat" w:hAnsi="GHEA Grapalat" w:cs="Arial"/>
          <w:sz w:val="20"/>
          <w:szCs w:val="20"/>
          <w:lang w:val="es-ES"/>
        </w:rPr>
        <w:t>ծածկագրով բաց մրցույթին</w:t>
      </w:r>
      <w:r w:rsidR="006C3873" w:rsidRPr="00064ADD">
        <w:rPr>
          <w:rFonts w:ascii="GHEA Grapalat" w:hAnsi="GHEA Grapalat" w:cs="Arial"/>
          <w:sz w:val="20"/>
          <w:szCs w:val="20"/>
          <w:lang w:val="es-ES"/>
        </w:rPr>
        <w:t xml:space="preserve">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9D443BD" w:rsidR="00462FE6" w:rsidRDefault="00462FE6">
      <w:pPr>
        <w:rPr>
          <w:rFonts w:ascii="GHEA Grapalat" w:hAnsi="GHEA Grapalat"/>
          <w:i/>
          <w:sz w:val="16"/>
          <w:szCs w:val="16"/>
          <w:lang w:val="hy-AM" w:eastAsia="ru-RU"/>
        </w:rPr>
      </w:pPr>
      <w:r>
        <w:rPr>
          <w:rFonts w:ascii="GHEA Grapalat" w:hAnsi="GHEA Grapalat"/>
          <w:i/>
          <w:sz w:val="16"/>
          <w:szCs w:val="16"/>
          <w:lang w:val="hy-AM" w:eastAsia="ru-RU"/>
        </w:rPr>
        <w:br w:type="page"/>
      </w:r>
    </w:p>
    <w:p w14:paraId="66B6857B" w14:textId="77777777" w:rsidR="008D6E8E" w:rsidRDefault="008D6E8E" w:rsidP="008D6E8E">
      <w:pPr>
        <w:jc w:val="both"/>
        <w:rPr>
          <w:rFonts w:ascii="GHEA Grapalat" w:hAnsi="GHEA Grapalat"/>
          <w:i/>
          <w:sz w:val="16"/>
          <w:szCs w:val="16"/>
          <w:lang w:val="hy-AM" w:eastAsia="ru-RU"/>
        </w:rPr>
      </w:pPr>
    </w:p>
    <w:p w14:paraId="032B9BD9" w14:textId="77777777" w:rsidR="008D6E8E" w:rsidRPr="00712340" w:rsidRDefault="008D6E8E" w:rsidP="008D6E8E">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3B069758" w14:textId="0A966884" w:rsidR="008D6E8E" w:rsidRPr="00712340" w:rsidRDefault="008D6E8E" w:rsidP="008D6E8E">
      <w:pPr>
        <w:pStyle w:val="BodyTextIndent3"/>
        <w:spacing w:line="240" w:lineRule="auto"/>
        <w:jc w:val="right"/>
        <w:rPr>
          <w:rFonts w:ascii="GHEA Grapalat" w:hAnsi="GHEA Grapalat" w:cs="Arial"/>
          <w:b/>
          <w:lang w:val="es-ES"/>
        </w:rPr>
      </w:pPr>
      <w:r w:rsidRPr="00712340">
        <w:rPr>
          <w:rFonts w:ascii="GHEA Grapalat" w:hAnsi="GHEA Grapalat"/>
          <w:sz w:val="24"/>
          <w:szCs w:val="24"/>
          <w:lang w:val="af-ZA"/>
        </w:rPr>
        <w:t>«</w:t>
      </w:r>
      <w:r w:rsidR="00595E41">
        <w:rPr>
          <w:rFonts w:ascii="GHEA Grapalat" w:hAnsi="GHEA Grapalat"/>
          <w:b/>
          <w:lang w:val="es-ES"/>
        </w:rPr>
        <w:t>ԿՏԱԿ-ԲՄԾՁԲ-24/01</w:t>
      </w:r>
      <w:r w:rsidRPr="00712340">
        <w:rPr>
          <w:rFonts w:ascii="GHEA Grapalat" w:hAnsi="GHEA Grapalat"/>
          <w:sz w:val="24"/>
          <w:szCs w:val="24"/>
          <w:lang w:val="af-ZA"/>
        </w:rPr>
        <w:t>»</w:t>
      </w:r>
      <w:r w:rsidRPr="00712340">
        <w:rPr>
          <w:rFonts w:ascii="GHEA Grapalat" w:hAnsi="GHEA Grapalat"/>
          <w:b/>
          <w:lang w:val="es-ES"/>
        </w:rPr>
        <w:t xml:space="preserve"> </w:t>
      </w:r>
      <w:r w:rsidRPr="00712340">
        <w:rPr>
          <w:rFonts w:ascii="GHEA Grapalat" w:hAnsi="GHEA Grapalat" w:cs="Sylfaen"/>
          <w:b/>
          <w:lang w:val="es-ES"/>
        </w:rPr>
        <w:t>ծածկագրով</w:t>
      </w:r>
    </w:p>
    <w:p w14:paraId="06E8D7B4" w14:textId="77777777" w:rsidR="008D6E8E" w:rsidRDefault="008D6E8E" w:rsidP="008D6E8E">
      <w:pPr>
        <w:pStyle w:val="BodyTextIndent3"/>
        <w:spacing w:line="240" w:lineRule="auto"/>
        <w:jc w:val="right"/>
        <w:rPr>
          <w:rFonts w:ascii="GHEA Grapalat" w:hAnsi="GHEA Grapalat" w:cs="Sylfaen"/>
          <w:b/>
          <w:lang w:val="es-ES"/>
        </w:rPr>
      </w:pPr>
      <w:r w:rsidRPr="00712340">
        <w:rPr>
          <w:rFonts w:ascii="GHEA Grapalat" w:hAnsi="GHEA Grapalat" w:cs="Sylfaen"/>
          <w:b/>
          <w:lang w:val="es-ES"/>
        </w:rPr>
        <w:t>բաց</w:t>
      </w:r>
      <w:r w:rsidRPr="00712340">
        <w:rPr>
          <w:rFonts w:ascii="GHEA Grapalat" w:hAnsi="GHEA Grapalat" w:cs="Arial"/>
          <w:b/>
          <w:lang w:val="es-ES"/>
        </w:rPr>
        <w:t xml:space="preserve"> </w:t>
      </w:r>
      <w:r w:rsidRPr="00712340">
        <w:rPr>
          <w:rFonts w:ascii="GHEA Grapalat" w:hAnsi="GHEA Grapalat" w:cs="Sylfaen"/>
          <w:b/>
          <w:lang w:val="es-ES"/>
        </w:rPr>
        <w:t>մրցույթի</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2DA7B882" w14:textId="77777777" w:rsidR="008D6E8E" w:rsidRDefault="008D6E8E" w:rsidP="008D6E8E">
      <w:pPr>
        <w:pStyle w:val="BodyTextIndent3"/>
        <w:spacing w:line="240" w:lineRule="auto"/>
        <w:jc w:val="right"/>
        <w:rPr>
          <w:rFonts w:ascii="GHEA Grapalat" w:hAnsi="GHEA Grapalat" w:cs="Sylfaen"/>
          <w:b/>
          <w:lang w:val="es-ES"/>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B728B3">
        <w:tc>
          <w:tcPr>
            <w:tcW w:w="2836" w:type="dxa"/>
            <w:shd w:val="clear" w:color="auto" w:fill="D9E2F3"/>
            <w:vAlign w:val="center"/>
          </w:tcPr>
          <w:p w14:paraId="157771B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2520D4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2DDB8A2" w14:textId="77777777" w:rsidTr="00B728B3">
        <w:tc>
          <w:tcPr>
            <w:tcW w:w="2836" w:type="dxa"/>
            <w:shd w:val="clear" w:color="auto" w:fill="D9E2F3"/>
            <w:vAlign w:val="center"/>
          </w:tcPr>
          <w:p w14:paraId="10FCC27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BBDFE9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726BE08" w14:textId="77777777" w:rsidTr="00B728B3">
        <w:tc>
          <w:tcPr>
            <w:tcW w:w="2836" w:type="dxa"/>
            <w:shd w:val="clear" w:color="auto" w:fill="D9E2F3"/>
            <w:vAlign w:val="center"/>
          </w:tcPr>
          <w:p w14:paraId="1F00F26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025FFAD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6B107" w14:textId="77777777" w:rsidTr="00B728B3">
        <w:tc>
          <w:tcPr>
            <w:tcW w:w="2836" w:type="dxa"/>
            <w:shd w:val="clear" w:color="auto" w:fill="D9E2F3"/>
            <w:vAlign w:val="center"/>
          </w:tcPr>
          <w:p w14:paraId="64550E0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07FA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86C7A03" w14:textId="77777777" w:rsidTr="00B728B3">
        <w:tc>
          <w:tcPr>
            <w:tcW w:w="2836" w:type="dxa"/>
            <w:shd w:val="clear" w:color="auto" w:fill="D9E2F3"/>
            <w:vAlign w:val="center"/>
          </w:tcPr>
          <w:p w14:paraId="189210F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6A2A3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37B6EC" w14:textId="77777777" w:rsidTr="00B728B3">
        <w:tc>
          <w:tcPr>
            <w:tcW w:w="2836" w:type="dxa"/>
            <w:shd w:val="clear" w:color="auto" w:fill="D9E2F3"/>
            <w:vAlign w:val="center"/>
          </w:tcPr>
          <w:p w14:paraId="149177B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BAB85C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BF0F24" w14:textId="77777777" w:rsidTr="00B728B3">
        <w:tc>
          <w:tcPr>
            <w:tcW w:w="2836" w:type="dxa"/>
            <w:shd w:val="clear" w:color="auto" w:fill="D9E2F3"/>
            <w:vAlign w:val="center"/>
          </w:tcPr>
          <w:p w14:paraId="6A716C3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C50D318" w14:textId="77777777" w:rsidR="008D6E8E" w:rsidRPr="00FD1EE4" w:rsidRDefault="008D6E8E" w:rsidP="00B728B3">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B728B3">
        <w:tc>
          <w:tcPr>
            <w:tcW w:w="2835" w:type="dxa"/>
            <w:shd w:val="clear" w:color="auto" w:fill="D9E2F3"/>
            <w:vAlign w:val="center"/>
          </w:tcPr>
          <w:p w14:paraId="3933B25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F4DE7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7D82D3" w14:textId="77777777" w:rsidTr="00B728B3">
        <w:tc>
          <w:tcPr>
            <w:tcW w:w="2835" w:type="dxa"/>
            <w:shd w:val="clear" w:color="auto" w:fill="D9E2F3"/>
            <w:vAlign w:val="center"/>
          </w:tcPr>
          <w:p w14:paraId="6AB74E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154761BE" w14:textId="77777777" w:rsidR="008D6E8E" w:rsidRPr="00FD1EE4" w:rsidRDefault="008D6E8E" w:rsidP="00B728B3">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B728B3">
        <w:tc>
          <w:tcPr>
            <w:tcW w:w="2835" w:type="dxa"/>
            <w:shd w:val="clear" w:color="auto" w:fill="D9E2F3"/>
            <w:vAlign w:val="center"/>
          </w:tcPr>
          <w:p w14:paraId="7CA7B1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484E2F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F19050F" w14:textId="77777777" w:rsidTr="00B728B3">
        <w:tc>
          <w:tcPr>
            <w:tcW w:w="2835" w:type="dxa"/>
            <w:shd w:val="clear" w:color="auto" w:fill="D9E2F3"/>
            <w:vAlign w:val="center"/>
          </w:tcPr>
          <w:p w14:paraId="0CFAB6A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093CDDE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271A368" w14:textId="77777777" w:rsidTr="00B728B3">
        <w:tc>
          <w:tcPr>
            <w:tcW w:w="2835" w:type="dxa"/>
            <w:shd w:val="clear" w:color="auto" w:fill="D9E2F3"/>
            <w:vAlign w:val="center"/>
          </w:tcPr>
          <w:p w14:paraId="7DE4081B"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017F729" w14:textId="77777777" w:rsidR="008D6E8E" w:rsidRPr="00FD1EE4" w:rsidRDefault="008D6E8E" w:rsidP="00B728B3">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77777777" w:rsidR="008D6E8E" w:rsidRPr="00FD1EE4" w:rsidRDefault="008D6E8E" w:rsidP="008D6E8E">
      <w:pPr>
        <w:rPr>
          <w:rFonts w:ascii="GHEA Grapalat" w:eastAsia="GHEA Grapalat" w:hAnsi="GHEA Grapalat" w:cs="GHEA Grapalat"/>
        </w:rPr>
      </w:pPr>
      <w:r w:rsidRPr="00FD1EE4">
        <w:rPr>
          <w:rFonts w:ascii="GHEA Grapalat" w:hAnsi="GHEA Grapalat"/>
        </w:rPr>
        <w:br w:type="page"/>
      </w: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B728B3">
        <w:tc>
          <w:tcPr>
            <w:tcW w:w="2835" w:type="dxa"/>
            <w:shd w:val="clear" w:color="auto" w:fill="D9E2F3"/>
            <w:vAlign w:val="center"/>
          </w:tcPr>
          <w:p w14:paraId="660F7FD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BA78DD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C20D568" w14:textId="77777777" w:rsidTr="00B728B3">
        <w:tc>
          <w:tcPr>
            <w:tcW w:w="2835" w:type="dxa"/>
            <w:shd w:val="clear" w:color="auto" w:fill="D9E2F3"/>
            <w:vAlign w:val="center"/>
          </w:tcPr>
          <w:p w14:paraId="3D2C60B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A86B028" w14:textId="77777777" w:rsidR="008D6E8E" w:rsidRPr="00FD1EE4" w:rsidRDefault="008D6E8E" w:rsidP="00B728B3">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B728B3">
        <w:tc>
          <w:tcPr>
            <w:tcW w:w="2835" w:type="dxa"/>
            <w:shd w:val="clear" w:color="auto" w:fill="D9E2F3"/>
            <w:vAlign w:val="center"/>
          </w:tcPr>
          <w:p w14:paraId="1D3CFB7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786E0B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19D76E5" w14:textId="77777777" w:rsidTr="00B728B3">
        <w:tc>
          <w:tcPr>
            <w:tcW w:w="2835" w:type="dxa"/>
            <w:shd w:val="clear" w:color="auto" w:fill="D9E2F3"/>
            <w:vAlign w:val="center"/>
          </w:tcPr>
          <w:p w14:paraId="6FEEB2A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349646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E27613" w14:textId="77777777" w:rsidTr="00B728B3">
        <w:tc>
          <w:tcPr>
            <w:tcW w:w="2835" w:type="dxa"/>
            <w:shd w:val="clear" w:color="auto" w:fill="D9E2F3"/>
            <w:vAlign w:val="center"/>
          </w:tcPr>
          <w:p w14:paraId="30E700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918F7A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C6B49C" w14:textId="77777777" w:rsidTr="00B728B3">
        <w:tc>
          <w:tcPr>
            <w:tcW w:w="2835" w:type="dxa"/>
            <w:shd w:val="clear" w:color="auto" w:fill="D9E2F3"/>
            <w:vAlign w:val="center"/>
          </w:tcPr>
          <w:p w14:paraId="33D882A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419330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B305A7E" w14:textId="77777777" w:rsidTr="00B728B3">
        <w:tc>
          <w:tcPr>
            <w:tcW w:w="2835" w:type="dxa"/>
            <w:shd w:val="clear" w:color="auto" w:fill="D9E2F3"/>
            <w:vAlign w:val="center"/>
          </w:tcPr>
          <w:p w14:paraId="530B993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F00C2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FC02DB6" w14:textId="77777777" w:rsidTr="00B728B3">
        <w:tc>
          <w:tcPr>
            <w:tcW w:w="2835" w:type="dxa"/>
            <w:shd w:val="clear" w:color="auto" w:fill="D9E2F3"/>
            <w:vAlign w:val="center"/>
          </w:tcPr>
          <w:p w14:paraId="690C6DE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CE1713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ABC6FB" w14:textId="77777777" w:rsidTr="00B728B3">
        <w:tc>
          <w:tcPr>
            <w:tcW w:w="2835" w:type="dxa"/>
            <w:shd w:val="clear" w:color="auto" w:fill="D9E2F3"/>
            <w:vAlign w:val="center"/>
          </w:tcPr>
          <w:p w14:paraId="5AA6487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837545A" w14:textId="77777777" w:rsidR="008D6E8E" w:rsidRPr="00FD1EE4" w:rsidRDefault="008D6E8E" w:rsidP="00B728B3">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B728B3">
        <w:tc>
          <w:tcPr>
            <w:tcW w:w="2836" w:type="dxa"/>
            <w:shd w:val="clear" w:color="auto" w:fill="D9E2F3"/>
            <w:vAlign w:val="center"/>
          </w:tcPr>
          <w:p w14:paraId="6D8751F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B60C35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79C19D5" w14:textId="77777777" w:rsidTr="00B728B3">
        <w:tc>
          <w:tcPr>
            <w:tcW w:w="2836" w:type="dxa"/>
            <w:shd w:val="clear" w:color="auto" w:fill="D9E2F3"/>
            <w:vAlign w:val="center"/>
          </w:tcPr>
          <w:p w14:paraId="2F4023A1"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AA3A39D"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C8ACDC"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A97FD22"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B728B3">
        <w:tc>
          <w:tcPr>
            <w:tcW w:w="2837" w:type="dxa"/>
            <w:shd w:val="clear" w:color="auto" w:fill="D9E2F3"/>
            <w:vAlign w:val="center"/>
          </w:tcPr>
          <w:p w14:paraId="4923399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6766369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08EED4" w14:textId="77777777" w:rsidTr="00B728B3">
        <w:tc>
          <w:tcPr>
            <w:tcW w:w="2837" w:type="dxa"/>
            <w:shd w:val="clear" w:color="auto" w:fill="D9E2F3"/>
            <w:vAlign w:val="center"/>
          </w:tcPr>
          <w:p w14:paraId="5374DBF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527919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7D2482D" w14:textId="77777777" w:rsidTr="00B728B3">
        <w:tc>
          <w:tcPr>
            <w:tcW w:w="2837" w:type="dxa"/>
            <w:shd w:val="clear" w:color="auto" w:fill="D9E2F3"/>
            <w:vAlign w:val="center"/>
          </w:tcPr>
          <w:p w14:paraId="63BEEB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2E5D2E9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F76AC60" w14:textId="77777777" w:rsidTr="00B728B3">
        <w:tc>
          <w:tcPr>
            <w:tcW w:w="2837" w:type="dxa"/>
            <w:shd w:val="clear" w:color="auto" w:fill="D9E2F3"/>
            <w:vAlign w:val="center"/>
          </w:tcPr>
          <w:p w14:paraId="6927CBF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6C80EC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3ECD36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B728B3">
        <w:tc>
          <w:tcPr>
            <w:tcW w:w="2837" w:type="dxa"/>
            <w:shd w:val="clear" w:color="auto" w:fill="D9E2F3"/>
            <w:vAlign w:val="center"/>
          </w:tcPr>
          <w:p w14:paraId="1FA329C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185A5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05C447D" w14:textId="77777777" w:rsidTr="00B728B3">
        <w:tc>
          <w:tcPr>
            <w:tcW w:w="2837" w:type="dxa"/>
            <w:shd w:val="clear" w:color="auto" w:fill="D9E2F3"/>
            <w:vAlign w:val="center"/>
          </w:tcPr>
          <w:p w14:paraId="2BDC10D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48012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3F17C58" w14:textId="77777777" w:rsidTr="00B728B3">
        <w:tc>
          <w:tcPr>
            <w:tcW w:w="2837" w:type="dxa"/>
            <w:shd w:val="clear" w:color="auto" w:fill="D9E2F3"/>
            <w:vAlign w:val="center"/>
          </w:tcPr>
          <w:p w14:paraId="5EBC49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84D2E2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CFF78" w14:textId="77777777" w:rsidTr="00B728B3">
        <w:tc>
          <w:tcPr>
            <w:tcW w:w="2837" w:type="dxa"/>
            <w:shd w:val="clear" w:color="auto" w:fill="D9E2F3"/>
            <w:vAlign w:val="center"/>
          </w:tcPr>
          <w:p w14:paraId="223C0986"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4460D1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70A955"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0A814D0E" w14:textId="77777777"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B728B3">
        <w:tc>
          <w:tcPr>
            <w:tcW w:w="2836" w:type="dxa"/>
            <w:shd w:val="clear" w:color="auto" w:fill="D9E2F3"/>
            <w:vAlign w:val="center"/>
          </w:tcPr>
          <w:p w14:paraId="362104B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2BBDBAE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36D78BC" w14:textId="77777777" w:rsidTr="00B728B3">
        <w:tc>
          <w:tcPr>
            <w:tcW w:w="2836" w:type="dxa"/>
            <w:shd w:val="clear" w:color="auto" w:fill="D9E2F3"/>
            <w:vAlign w:val="center"/>
          </w:tcPr>
          <w:p w14:paraId="23A94BF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30D4EBF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B59ED26" w14:textId="77777777" w:rsidTr="00B728B3">
        <w:tc>
          <w:tcPr>
            <w:tcW w:w="2836" w:type="dxa"/>
            <w:shd w:val="clear" w:color="auto" w:fill="D9E2F3"/>
            <w:vAlign w:val="center"/>
          </w:tcPr>
          <w:p w14:paraId="49BDB6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E1D0BC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B4625E7" w14:textId="77777777" w:rsidTr="00B728B3">
        <w:tc>
          <w:tcPr>
            <w:tcW w:w="2836" w:type="dxa"/>
            <w:shd w:val="clear" w:color="auto" w:fill="D9E2F3"/>
            <w:vAlign w:val="center"/>
          </w:tcPr>
          <w:p w14:paraId="13EB771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4B446E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5B3A6B8" w14:textId="77777777" w:rsidTr="00B728B3">
        <w:tc>
          <w:tcPr>
            <w:tcW w:w="2836" w:type="dxa"/>
            <w:shd w:val="clear" w:color="auto" w:fill="D9E2F3"/>
            <w:vAlign w:val="center"/>
          </w:tcPr>
          <w:p w14:paraId="6D28DF8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4149C0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7301352" w14:textId="77777777" w:rsidTr="00B728B3">
        <w:tc>
          <w:tcPr>
            <w:tcW w:w="2836" w:type="dxa"/>
            <w:shd w:val="clear" w:color="auto" w:fill="D9E2F3"/>
            <w:vAlign w:val="center"/>
          </w:tcPr>
          <w:p w14:paraId="480FAE5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1C9F5296" w14:textId="77777777" w:rsidR="008D6E8E" w:rsidRPr="00FD1EE4" w:rsidRDefault="008D6E8E" w:rsidP="00B728B3">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B728B3">
        <w:tc>
          <w:tcPr>
            <w:tcW w:w="2837" w:type="dxa"/>
            <w:shd w:val="clear" w:color="auto" w:fill="D9E2F3"/>
            <w:vAlign w:val="center"/>
          </w:tcPr>
          <w:p w14:paraId="18FD50B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90D2D9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00486C" w14:textId="77777777" w:rsidTr="00B728B3">
        <w:tc>
          <w:tcPr>
            <w:tcW w:w="2837" w:type="dxa"/>
            <w:shd w:val="clear" w:color="auto" w:fill="D9E2F3"/>
            <w:vAlign w:val="center"/>
          </w:tcPr>
          <w:p w14:paraId="77C8DE3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00258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8C1288" w14:textId="77777777" w:rsidTr="00B728B3">
        <w:tc>
          <w:tcPr>
            <w:tcW w:w="2837" w:type="dxa"/>
            <w:shd w:val="clear" w:color="auto" w:fill="D9E2F3"/>
            <w:vAlign w:val="center"/>
          </w:tcPr>
          <w:p w14:paraId="16E721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BFC927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441FB0E" w14:textId="77777777" w:rsidTr="00B728B3">
        <w:tc>
          <w:tcPr>
            <w:tcW w:w="2837" w:type="dxa"/>
            <w:shd w:val="clear" w:color="auto" w:fill="D9E2F3"/>
            <w:vAlign w:val="center"/>
          </w:tcPr>
          <w:p w14:paraId="0FAFDEC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6903077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7F8F36C" w14:textId="77777777" w:rsidTr="00B728B3">
        <w:tc>
          <w:tcPr>
            <w:tcW w:w="2837" w:type="dxa"/>
            <w:shd w:val="clear" w:color="auto" w:fill="D9E2F3"/>
            <w:vAlign w:val="center"/>
          </w:tcPr>
          <w:p w14:paraId="624922F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2ACF90F6" w14:textId="77777777" w:rsidR="008D6E8E" w:rsidRPr="00FD1EE4" w:rsidRDefault="008D6E8E" w:rsidP="00B728B3">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B728B3">
        <w:tc>
          <w:tcPr>
            <w:tcW w:w="2837" w:type="dxa"/>
            <w:shd w:val="clear" w:color="auto" w:fill="D9E2F3"/>
            <w:vAlign w:val="center"/>
          </w:tcPr>
          <w:p w14:paraId="139B238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1ADD1D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B951DE" w14:textId="77777777" w:rsidTr="00B728B3">
        <w:tc>
          <w:tcPr>
            <w:tcW w:w="2837" w:type="dxa"/>
            <w:shd w:val="clear" w:color="auto" w:fill="D9E2F3"/>
            <w:vAlign w:val="center"/>
          </w:tcPr>
          <w:p w14:paraId="085C2E2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364526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1DC908C" w14:textId="77777777" w:rsidTr="00B728B3">
        <w:tc>
          <w:tcPr>
            <w:tcW w:w="2837" w:type="dxa"/>
            <w:shd w:val="clear" w:color="auto" w:fill="D9E2F3"/>
            <w:vAlign w:val="center"/>
          </w:tcPr>
          <w:p w14:paraId="42868A7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E79CDE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8B93B09" w14:textId="77777777" w:rsidTr="00B728B3">
        <w:tc>
          <w:tcPr>
            <w:tcW w:w="2837" w:type="dxa"/>
            <w:shd w:val="clear" w:color="auto" w:fill="D9E2F3"/>
            <w:vAlign w:val="center"/>
          </w:tcPr>
          <w:p w14:paraId="65A23A3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B9FB396" w14:textId="77777777" w:rsidR="008D6E8E" w:rsidRPr="00FD1EE4" w:rsidRDefault="008D6E8E" w:rsidP="00B728B3">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B728B3">
        <w:tc>
          <w:tcPr>
            <w:tcW w:w="2837" w:type="dxa"/>
            <w:shd w:val="clear" w:color="auto" w:fill="D9E2F3"/>
            <w:vAlign w:val="center"/>
          </w:tcPr>
          <w:p w14:paraId="7CA9BCB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6BA64D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FBC14B9" w14:textId="77777777" w:rsidTr="00B728B3">
        <w:tc>
          <w:tcPr>
            <w:tcW w:w="2837" w:type="dxa"/>
            <w:shd w:val="clear" w:color="auto" w:fill="D9E2F3"/>
            <w:vAlign w:val="center"/>
          </w:tcPr>
          <w:p w14:paraId="64A629E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A1EAD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B755635" w14:textId="77777777" w:rsidTr="00B728B3">
        <w:tc>
          <w:tcPr>
            <w:tcW w:w="2837" w:type="dxa"/>
            <w:shd w:val="clear" w:color="auto" w:fill="D9E2F3"/>
            <w:vAlign w:val="center"/>
          </w:tcPr>
          <w:p w14:paraId="2D73E16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19A67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0CEEC34" w14:textId="77777777" w:rsidTr="00B728B3">
        <w:tc>
          <w:tcPr>
            <w:tcW w:w="2837" w:type="dxa"/>
            <w:shd w:val="clear" w:color="auto" w:fill="D9E2F3"/>
            <w:vAlign w:val="center"/>
          </w:tcPr>
          <w:p w14:paraId="4F790AD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1A0CC6A" w14:textId="77777777" w:rsidR="008D6E8E" w:rsidRPr="00FD1EE4" w:rsidRDefault="008D6E8E" w:rsidP="00B728B3">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B728B3">
        <w:trPr>
          <w:trHeight w:val="924"/>
        </w:trPr>
        <w:tc>
          <w:tcPr>
            <w:tcW w:w="9016" w:type="dxa"/>
            <w:gridSpan w:val="2"/>
            <w:vAlign w:val="center"/>
          </w:tcPr>
          <w:p w14:paraId="3C40BCC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FD1EE4" w14:paraId="4A8661DE" w14:textId="77777777" w:rsidTr="00B728B3">
        <w:trPr>
          <w:trHeight w:val="684"/>
        </w:trPr>
        <w:tc>
          <w:tcPr>
            <w:tcW w:w="4508" w:type="dxa"/>
            <w:shd w:val="clear" w:color="auto" w:fill="D9E2F3"/>
            <w:vAlign w:val="center"/>
          </w:tcPr>
          <w:p w14:paraId="2E5DAF2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5B14DD9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0D5A50A" w14:textId="77777777" w:rsidTr="00B728B3">
        <w:trPr>
          <w:trHeight w:val="1282"/>
        </w:trPr>
        <w:tc>
          <w:tcPr>
            <w:tcW w:w="4508" w:type="dxa"/>
            <w:shd w:val="clear" w:color="auto" w:fill="D9E2F3"/>
            <w:vAlign w:val="center"/>
          </w:tcPr>
          <w:p w14:paraId="2065645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C6CCD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1AC7A1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03C0B4BB" w14:textId="77777777" w:rsidTr="00B728B3">
        <w:tc>
          <w:tcPr>
            <w:tcW w:w="9016" w:type="dxa"/>
            <w:gridSpan w:val="2"/>
            <w:vAlign w:val="center"/>
          </w:tcPr>
          <w:p w14:paraId="4F29702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D6E8E" w:rsidRPr="00FD1EE4" w14:paraId="0963A1BD" w14:textId="77777777" w:rsidTr="00B728B3">
        <w:tc>
          <w:tcPr>
            <w:tcW w:w="9016" w:type="dxa"/>
            <w:gridSpan w:val="2"/>
            <w:vAlign w:val="center"/>
          </w:tcPr>
          <w:p w14:paraId="12E229A0"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B728B3">
        <w:trPr>
          <w:trHeight w:val="924"/>
        </w:trPr>
        <w:tc>
          <w:tcPr>
            <w:tcW w:w="9016" w:type="dxa"/>
            <w:gridSpan w:val="2"/>
            <w:vAlign w:val="center"/>
          </w:tcPr>
          <w:p w14:paraId="1EB3E7B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FD1EE4" w14:paraId="7E0DF85A" w14:textId="77777777" w:rsidTr="00B728B3">
        <w:trPr>
          <w:trHeight w:val="684"/>
        </w:trPr>
        <w:tc>
          <w:tcPr>
            <w:tcW w:w="4508" w:type="dxa"/>
            <w:shd w:val="clear" w:color="auto" w:fill="D9E2F3"/>
            <w:vAlign w:val="center"/>
          </w:tcPr>
          <w:p w14:paraId="25C4E4F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0D9090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14661EA" w14:textId="77777777" w:rsidTr="00B728B3">
        <w:trPr>
          <w:trHeight w:val="1282"/>
        </w:trPr>
        <w:tc>
          <w:tcPr>
            <w:tcW w:w="4508" w:type="dxa"/>
            <w:shd w:val="clear" w:color="auto" w:fill="D9E2F3"/>
            <w:vAlign w:val="center"/>
          </w:tcPr>
          <w:p w14:paraId="78FD96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37F8AB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F96938"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65B617A2" w14:textId="77777777" w:rsidTr="00B728B3">
        <w:tc>
          <w:tcPr>
            <w:tcW w:w="9016" w:type="dxa"/>
            <w:gridSpan w:val="2"/>
            <w:vAlign w:val="center"/>
          </w:tcPr>
          <w:p w14:paraId="0426F5F3"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D6E8E" w:rsidRPr="00FD1EE4" w14:paraId="731DF1F9" w14:textId="77777777" w:rsidTr="00B728B3">
        <w:tc>
          <w:tcPr>
            <w:tcW w:w="9016" w:type="dxa"/>
            <w:gridSpan w:val="2"/>
            <w:vAlign w:val="center"/>
          </w:tcPr>
          <w:p w14:paraId="15B59B9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FD1EE4" w14:paraId="3FD6787D" w14:textId="77777777" w:rsidTr="00B728B3">
        <w:tc>
          <w:tcPr>
            <w:tcW w:w="9016" w:type="dxa"/>
            <w:gridSpan w:val="2"/>
            <w:vAlign w:val="center"/>
          </w:tcPr>
          <w:p w14:paraId="5ED8D7AA"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D6E8E" w:rsidRPr="00FD1EE4" w14:paraId="224DF193" w14:textId="77777777" w:rsidTr="00B728B3">
        <w:tc>
          <w:tcPr>
            <w:tcW w:w="9016" w:type="dxa"/>
            <w:gridSpan w:val="2"/>
            <w:vAlign w:val="center"/>
          </w:tcPr>
          <w:p w14:paraId="21D9242F"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B728B3">
        <w:tc>
          <w:tcPr>
            <w:tcW w:w="2837" w:type="dxa"/>
            <w:shd w:val="clear" w:color="auto" w:fill="D9E2F3"/>
            <w:vAlign w:val="center"/>
          </w:tcPr>
          <w:p w14:paraId="6773355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49D1344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6E3C766" w14:textId="77777777" w:rsidTr="00B728B3">
        <w:tc>
          <w:tcPr>
            <w:tcW w:w="2837" w:type="dxa"/>
            <w:shd w:val="clear" w:color="auto" w:fill="D9E2F3"/>
            <w:vAlign w:val="center"/>
          </w:tcPr>
          <w:p w14:paraId="443DA0C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B4EE7F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6D259C22" w14:textId="77777777" w:rsidR="008D6E8E" w:rsidRPr="00FD1EE4" w:rsidRDefault="008D6E8E" w:rsidP="00B728B3">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D6E8E" w:rsidRPr="00FD1EE4" w14:paraId="5C4930DA" w14:textId="77777777" w:rsidTr="00B728B3">
        <w:tc>
          <w:tcPr>
            <w:tcW w:w="2837" w:type="dxa"/>
            <w:shd w:val="clear" w:color="auto" w:fill="D9E2F3"/>
            <w:vAlign w:val="center"/>
          </w:tcPr>
          <w:p w14:paraId="7B6588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w:t>
            </w:r>
            <w:r w:rsidRPr="00FD1EE4">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12F4E1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Այո</w:t>
            </w:r>
          </w:p>
          <w:p w14:paraId="0ED353F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B728B3">
        <w:tc>
          <w:tcPr>
            <w:tcW w:w="2837" w:type="dxa"/>
            <w:shd w:val="clear" w:color="auto" w:fill="D9E2F3"/>
            <w:vAlign w:val="center"/>
          </w:tcPr>
          <w:p w14:paraId="0CBE9F1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7E978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9AB2A19" w14:textId="77777777" w:rsidTr="00B728B3">
        <w:tc>
          <w:tcPr>
            <w:tcW w:w="2837" w:type="dxa"/>
            <w:shd w:val="clear" w:color="auto" w:fill="D9E2F3"/>
            <w:vAlign w:val="center"/>
          </w:tcPr>
          <w:p w14:paraId="78B8291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C0E3F9C" w14:textId="77777777" w:rsidR="008D6E8E" w:rsidRPr="00FD1EE4" w:rsidRDefault="008D6E8E" w:rsidP="00B728B3">
            <w:pPr>
              <w:spacing w:before="240" w:after="240"/>
              <w:rPr>
                <w:rFonts w:ascii="GHEA Grapalat" w:eastAsia="GHEA Grapalat" w:hAnsi="GHEA Grapalat" w:cs="GHEA Grapalat"/>
              </w:rPr>
            </w:pPr>
          </w:p>
        </w:tc>
      </w:tr>
    </w:tbl>
    <w:p w14:paraId="167AE68A" w14:textId="77777777"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B728B3">
        <w:tc>
          <w:tcPr>
            <w:tcW w:w="2835" w:type="dxa"/>
            <w:shd w:val="clear" w:color="auto" w:fill="D9E2F3"/>
            <w:vAlign w:val="center"/>
          </w:tcPr>
          <w:p w14:paraId="415471A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F986390"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A50B583" w14:textId="77777777" w:rsidTr="00B728B3">
        <w:tc>
          <w:tcPr>
            <w:tcW w:w="2835" w:type="dxa"/>
            <w:shd w:val="clear" w:color="auto" w:fill="D9E2F3"/>
            <w:vAlign w:val="center"/>
          </w:tcPr>
          <w:p w14:paraId="01DE813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010A9D8"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87D3425" w14:textId="77777777" w:rsidTr="00B728B3">
        <w:tc>
          <w:tcPr>
            <w:tcW w:w="2835" w:type="dxa"/>
            <w:shd w:val="clear" w:color="auto" w:fill="D9E2F3"/>
            <w:vAlign w:val="center"/>
          </w:tcPr>
          <w:p w14:paraId="75503E9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27E75E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CAA9355" w14:textId="77777777" w:rsidTr="00B728B3">
        <w:tc>
          <w:tcPr>
            <w:tcW w:w="2835" w:type="dxa"/>
            <w:shd w:val="clear" w:color="auto" w:fill="D9E2F3"/>
            <w:vAlign w:val="center"/>
          </w:tcPr>
          <w:p w14:paraId="26464F8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64B61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A565DE4" w14:textId="77777777" w:rsidTr="00B728B3">
        <w:tc>
          <w:tcPr>
            <w:tcW w:w="2835" w:type="dxa"/>
            <w:shd w:val="clear" w:color="auto" w:fill="D9E2F3"/>
            <w:vAlign w:val="center"/>
          </w:tcPr>
          <w:p w14:paraId="56E2EAD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A57EE1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63A1BEC" w14:textId="77777777" w:rsidTr="00B728B3">
        <w:tc>
          <w:tcPr>
            <w:tcW w:w="2835" w:type="dxa"/>
            <w:shd w:val="clear" w:color="auto" w:fill="D9E2F3"/>
            <w:vAlign w:val="center"/>
          </w:tcPr>
          <w:p w14:paraId="5E5CFD1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06678E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656018" w14:textId="77777777" w:rsidTr="00B728B3">
        <w:tc>
          <w:tcPr>
            <w:tcW w:w="2835" w:type="dxa"/>
            <w:shd w:val="clear" w:color="auto" w:fill="D9E2F3"/>
            <w:vAlign w:val="center"/>
          </w:tcPr>
          <w:p w14:paraId="5E4E284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776C8CE0" w14:textId="77777777" w:rsidR="008D6E8E" w:rsidRPr="00FD1EE4" w:rsidRDefault="008D6E8E" w:rsidP="00B728B3">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B728B3">
        <w:trPr>
          <w:trHeight w:val="853"/>
        </w:trPr>
        <w:tc>
          <w:tcPr>
            <w:tcW w:w="2835" w:type="dxa"/>
            <w:vMerge w:val="restart"/>
            <w:shd w:val="clear" w:color="auto" w:fill="D9E2F3"/>
            <w:vAlign w:val="center"/>
          </w:tcPr>
          <w:p w14:paraId="0D4A45A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2200B2" w14:textId="77777777" w:rsidTr="00B728B3">
        <w:trPr>
          <w:trHeight w:val="850"/>
        </w:trPr>
        <w:tc>
          <w:tcPr>
            <w:tcW w:w="2835" w:type="dxa"/>
            <w:vMerge/>
            <w:shd w:val="clear" w:color="auto" w:fill="D9E2F3"/>
            <w:vAlign w:val="center"/>
          </w:tcPr>
          <w:p w14:paraId="770CE33A"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D7AA751" w14:textId="77777777" w:rsidTr="00B728B3">
        <w:trPr>
          <w:trHeight w:val="850"/>
        </w:trPr>
        <w:tc>
          <w:tcPr>
            <w:tcW w:w="2835" w:type="dxa"/>
            <w:vMerge/>
            <w:shd w:val="clear" w:color="auto" w:fill="D9E2F3"/>
            <w:vAlign w:val="center"/>
          </w:tcPr>
          <w:p w14:paraId="4A81678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4A3410" w14:textId="77777777" w:rsidTr="00B728B3">
        <w:trPr>
          <w:trHeight w:val="850"/>
        </w:trPr>
        <w:tc>
          <w:tcPr>
            <w:tcW w:w="2835" w:type="dxa"/>
            <w:vMerge/>
            <w:shd w:val="clear" w:color="auto" w:fill="D9E2F3"/>
            <w:vAlign w:val="center"/>
          </w:tcPr>
          <w:p w14:paraId="1571B8AD"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E1B9735" w14:textId="77777777" w:rsidTr="00B728B3">
        <w:trPr>
          <w:trHeight w:val="850"/>
        </w:trPr>
        <w:tc>
          <w:tcPr>
            <w:tcW w:w="2835" w:type="dxa"/>
            <w:vMerge/>
            <w:shd w:val="clear" w:color="auto" w:fill="D9E2F3"/>
            <w:vAlign w:val="center"/>
          </w:tcPr>
          <w:p w14:paraId="1BBC151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B728B3">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B728B3">
        <w:tc>
          <w:tcPr>
            <w:tcW w:w="2835" w:type="dxa"/>
            <w:shd w:val="clear" w:color="auto" w:fill="D9E2F3"/>
            <w:vAlign w:val="center"/>
          </w:tcPr>
          <w:p w14:paraId="61C2657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9BAE6C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4495AE2" w14:textId="77777777" w:rsidTr="00B728B3">
        <w:tc>
          <w:tcPr>
            <w:tcW w:w="2835" w:type="dxa"/>
            <w:shd w:val="clear" w:color="auto" w:fill="D9E2F3"/>
            <w:vAlign w:val="center"/>
          </w:tcPr>
          <w:p w14:paraId="5FFE98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51DD38B" w14:textId="77777777" w:rsidR="008D6E8E" w:rsidRPr="00FD1EE4" w:rsidRDefault="008D6E8E" w:rsidP="00B728B3">
            <w:pPr>
              <w:spacing w:before="240" w:after="240"/>
              <w:rPr>
                <w:rFonts w:ascii="GHEA Grapalat" w:eastAsia="GHEA Grapalat" w:hAnsi="GHEA Grapalat" w:cs="GHEA Grapalat"/>
              </w:rPr>
            </w:pPr>
          </w:p>
        </w:tc>
      </w:tr>
    </w:tbl>
    <w:p w14:paraId="2D304C58"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B728B3">
        <w:tc>
          <w:tcPr>
            <w:tcW w:w="9016" w:type="dxa"/>
            <w:shd w:val="clear" w:color="auto" w:fill="DEEAF6"/>
          </w:tcPr>
          <w:p w14:paraId="11C6D538" w14:textId="77777777" w:rsidR="008D6E8E" w:rsidRPr="00DD4B8A" w:rsidRDefault="008D6E8E" w:rsidP="00B728B3">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FD1EE4" w14:paraId="18D1B3C6" w14:textId="77777777" w:rsidTr="00B728B3">
        <w:trPr>
          <w:trHeight w:val="10187"/>
        </w:trPr>
        <w:tc>
          <w:tcPr>
            <w:tcW w:w="9016" w:type="dxa"/>
            <w:shd w:val="clear" w:color="auto" w:fill="auto"/>
          </w:tcPr>
          <w:p w14:paraId="3DFFC913" w14:textId="77777777" w:rsidR="008D6E8E" w:rsidRPr="00DD4B8A" w:rsidRDefault="008D6E8E" w:rsidP="00B728B3">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BodyTextIndent3"/>
        <w:spacing w:line="240" w:lineRule="auto"/>
        <w:jc w:val="right"/>
        <w:rPr>
          <w:rFonts w:ascii="GHEA Grapalat" w:hAnsi="GHEA Grapalat" w:cs="Arial"/>
          <w:b/>
        </w:rPr>
      </w:pPr>
    </w:p>
    <w:p w14:paraId="549FA790"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0BEC2C43"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7E6ABDDC"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6002919D"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5D991511" w14:textId="77777777" w:rsidR="008D6E8E" w:rsidRDefault="008D6E8E" w:rsidP="008D6E8E">
      <w:pPr>
        <w:pStyle w:val="BodyTextIndent3"/>
        <w:spacing w:line="240" w:lineRule="auto"/>
        <w:ind w:firstLine="0"/>
        <w:jc w:val="left"/>
        <w:rPr>
          <w:rFonts w:ascii="GHEA Grapalat" w:hAnsi="GHEA Grapalat"/>
          <w:b/>
          <w:lang w:val="hy-AM"/>
        </w:rPr>
      </w:pPr>
    </w:p>
    <w:p w14:paraId="54CA0FA1" w14:textId="77777777" w:rsidR="008D6E8E" w:rsidRDefault="008D6E8E" w:rsidP="008D6E8E">
      <w:pPr>
        <w:pStyle w:val="BodyTextIndent3"/>
        <w:spacing w:line="240" w:lineRule="auto"/>
        <w:ind w:firstLine="0"/>
        <w:jc w:val="left"/>
        <w:rPr>
          <w:rFonts w:ascii="GHEA Grapalat" w:hAnsi="GHEA Grapalat"/>
          <w:b/>
          <w:lang w:val="hy-AM"/>
        </w:rPr>
      </w:pPr>
    </w:p>
    <w:p w14:paraId="66C68740" w14:textId="77777777" w:rsidR="008D6E8E" w:rsidRDefault="008D6E8E" w:rsidP="008D6E8E">
      <w:pPr>
        <w:pStyle w:val="BodyTextIndent3"/>
        <w:spacing w:line="240" w:lineRule="auto"/>
        <w:ind w:firstLine="0"/>
        <w:jc w:val="left"/>
        <w:rPr>
          <w:rFonts w:ascii="GHEA Grapalat" w:hAnsi="GHEA Grapalat"/>
          <w:b/>
          <w:lang w:val="hy-AM"/>
        </w:rPr>
      </w:pPr>
    </w:p>
    <w:p w14:paraId="693F9470" w14:textId="77777777" w:rsidR="008D6E8E" w:rsidRDefault="008D6E8E" w:rsidP="008D6E8E">
      <w:pPr>
        <w:pStyle w:val="BodyTextIndent3"/>
        <w:spacing w:line="240" w:lineRule="auto"/>
        <w:ind w:firstLine="0"/>
        <w:jc w:val="left"/>
        <w:rPr>
          <w:rFonts w:ascii="GHEA Grapalat" w:hAnsi="GHEA Grapalat"/>
          <w:b/>
          <w:lang w:val="hy-AM"/>
        </w:rPr>
      </w:pPr>
    </w:p>
    <w:p w14:paraId="472E85FF" w14:textId="77777777" w:rsidR="008D6E8E" w:rsidRDefault="008D6E8E"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24AD6FE0" w:rsidR="00B2572B" w:rsidRPr="00064ADD" w:rsidRDefault="00B2572B" w:rsidP="00EF3662">
      <w:pPr>
        <w:pStyle w:val="BodyTextIndent3"/>
        <w:spacing w:line="240" w:lineRule="auto"/>
        <w:jc w:val="right"/>
        <w:rPr>
          <w:rFonts w:ascii="GHEA Grapalat" w:hAnsi="GHEA Grapalat" w:cs="Arial"/>
          <w:b/>
          <w:lang w:val="hy-AM"/>
        </w:rPr>
      </w:pPr>
      <w:r w:rsidRPr="00064ADD">
        <w:rPr>
          <w:rFonts w:ascii="GHEA Grapalat" w:hAnsi="GHEA Grapalat"/>
          <w:sz w:val="24"/>
          <w:szCs w:val="24"/>
          <w:lang w:val="hy-AM"/>
        </w:rPr>
        <w:t>«</w:t>
      </w:r>
      <w:r w:rsidR="00595E41">
        <w:rPr>
          <w:rFonts w:ascii="GHEA Grapalat" w:hAnsi="GHEA Grapalat"/>
          <w:b/>
          <w:lang w:val="hy-AM"/>
        </w:rPr>
        <w:t>ԿՏԱԿ-ԲՄԾՁԲ-24/01</w:t>
      </w:r>
      <w:r w:rsidRPr="00064ADD">
        <w:rPr>
          <w:rFonts w:ascii="GHEA Grapalat" w:hAnsi="GHEA Grapalat"/>
          <w:sz w:val="24"/>
          <w:szCs w:val="24"/>
          <w:lang w:val="hy-AM"/>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7D5B2B8E" w14:textId="77777777" w:rsidR="00B2572B" w:rsidRPr="00064ADD" w:rsidRDefault="00B2572B" w:rsidP="00EF3662">
      <w:pPr>
        <w:pStyle w:val="BodyTextIndent3"/>
        <w:spacing w:line="240" w:lineRule="auto"/>
        <w:jc w:val="right"/>
        <w:rPr>
          <w:rFonts w:ascii="GHEA Grapalat" w:hAnsi="GHEA Grapalat" w:cs="Arial"/>
          <w:b/>
          <w:lang w:val="hy-AM"/>
        </w:rPr>
      </w:pPr>
      <w:r w:rsidRPr="00064ADD">
        <w:rPr>
          <w:rFonts w:ascii="GHEA Grapalat" w:hAnsi="GHEA Grapalat" w:cs="Sylfaen"/>
          <w:b/>
          <w:lang w:val="hy-AM"/>
        </w:rPr>
        <w:t>բաց</w:t>
      </w:r>
      <w:r w:rsidRPr="00064ADD">
        <w:rPr>
          <w:rFonts w:ascii="GHEA Grapalat" w:hAnsi="GHEA Grapalat" w:cs="Arial"/>
          <w:b/>
          <w:lang w:val="hy-AM"/>
        </w:rPr>
        <w:t xml:space="preserve"> մրցույթի </w:t>
      </w:r>
      <w:r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75F98981"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Ուսումնասիրելով «</w:t>
      </w:r>
      <w:r w:rsidR="00D831F1" w:rsidRPr="00D831F1">
        <w:rPr>
          <w:rFonts w:ascii="GHEA Grapalat" w:hAnsi="GHEA Grapalat" w:cs="Arial"/>
          <w:b/>
          <w:sz w:val="20"/>
          <w:szCs w:val="20"/>
          <w:lang w:val="hy-AM"/>
        </w:rPr>
        <w:t>ԿՏԱԿ-ԲՄԾՁԲ-24/01</w:t>
      </w:r>
      <w:r w:rsidRPr="00064ADD">
        <w:rPr>
          <w:rFonts w:ascii="GHEA Grapalat" w:hAnsi="GHEA Grapalat" w:cs="Arial"/>
          <w:sz w:val="20"/>
          <w:szCs w:val="20"/>
          <w:lang w:val="es-ES"/>
        </w:rPr>
        <w:t>» ծածկագրով բաց մրցույթի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8" w:name="_Hlk23147299"/>
      <w:r w:rsidRPr="00064ADD">
        <w:rPr>
          <w:rFonts w:ascii="GHEA Grapalat" w:hAnsi="GHEA Grapalat" w:cs="Sylfaen"/>
          <w:vertAlign w:val="superscript"/>
          <w:lang w:val="hy-AM"/>
        </w:rPr>
        <w:t xml:space="preserve">                                                                                     մասնակցի անվանումը</w:t>
      </w:r>
    </w:p>
    <w:bookmarkEnd w:id="8"/>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7F0F2B"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7F0F2B"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55824155" w14:textId="77777777" w:rsidR="00960D70" w:rsidRPr="001E7733" w:rsidRDefault="00960D70" w:rsidP="00960D70">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55D4936E" w14:textId="77777777" w:rsidR="00B2572B" w:rsidRPr="00064ADD" w:rsidRDefault="00B2572B" w:rsidP="00EF3662">
      <w:pPr>
        <w:pStyle w:val="BodyTextIndent3"/>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4F8CBC68" w14:textId="77777777" w:rsidR="00B2572B" w:rsidRPr="00064ADD" w:rsidRDefault="00B2572B" w:rsidP="001557AE">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w:t>
      </w:r>
      <w:r w:rsidR="007942E8" w:rsidRPr="00064ADD">
        <w:rPr>
          <w:rFonts w:ascii="GHEA Grapalat" w:hAnsi="GHEA Grapalat" w:cs="Arial"/>
          <w:b/>
          <w:lang w:val="hy-AM"/>
        </w:rPr>
        <w:t>3</w:t>
      </w:r>
    </w:p>
    <w:p w14:paraId="6524CC07" w14:textId="577B1823" w:rsidR="00B2572B" w:rsidRPr="00064ADD" w:rsidRDefault="00B2572B" w:rsidP="000B1088">
      <w:pPr>
        <w:pStyle w:val="BodyTextIndent3"/>
        <w:spacing w:line="240" w:lineRule="auto"/>
        <w:jc w:val="right"/>
        <w:rPr>
          <w:rFonts w:ascii="GHEA Grapalat" w:hAnsi="GHEA Grapalat" w:cs="Arial"/>
          <w:b/>
          <w:lang w:val="hy-AM"/>
        </w:rPr>
      </w:pPr>
      <w:r w:rsidRPr="00064ADD">
        <w:rPr>
          <w:rFonts w:ascii="GHEA Grapalat" w:hAnsi="GHEA Grapalat"/>
          <w:sz w:val="24"/>
          <w:szCs w:val="24"/>
          <w:lang w:val="hy-AM"/>
        </w:rPr>
        <w:t>«</w:t>
      </w:r>
      <w:r w:rsidR="0019344E">
        <w:rPr>
          <w:rFonts w:ascii="GHEA Grapalat" w:hAnsi="GHEA Grapalat"/>
          <w:b/>
          <w:lang w:val="hy-AM"/>
        </w:rPr>
        <w:t>ԿՏԱԿ-ԲՄԾՁԲ-24/01</w:t>
      </w:r>
      <w:r w:rsidRPr="00064ADD">
        <w:rPr>
          <w:rFonts w:ascii="GHEA Grapalat" w:hAnsi="GHEA Grapalat"/>
          <w:sz w:val="24"/>
          <w:szCs w:val="24"/>
          <w:lang w:val="hy-AM"/>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4FB4181C" w14:textId="77777777" w:rsidR="00B2572B" w:rsidRPr="00064ADD" w:rsidRDefault="00B2572B" w:rsidP="000B108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բաց</w:t>
      </w:r>
      <w:r w:rsidRPr="00064ADD">
        <w:rPr>
          <w:rFonts w:ascii="GHEA Grapalat" w:hAnsi="GHEA Grapalat" w:cs="Arial"/>
          <w:b/>
          <w:lang w:val="hy-AM"/>
        </w:rPr>
        <w:t xml:space="preserve"> մրցույթի </w:t>
      </w:r>
      <w:r w:rsidRPr="00064ADD">
        <w:rPr>
          <w:rFonts w:ascii="GHEA Grapalat" w:hAnsi="GHEA Grapalat" w:cs="Sylfaen"/>
          <w:b/>
          <w:lang w:val="hy-AM"/>
        </w:rPr>
        <w:t>հրավերի</w:t>
      </w:r>
    </w:p>
    <w:p w14:paraId="4B0DD5C5" w14:textId="77777777" w:rsidR="001557AE" w:rsidRPr="00064ADD" w:rsidRDefault="001557AE" w:rsidP="000B1088">
      <w:pPr>
        <w:pStyle w:val="BodyTextIndent3"/>
        <w:spacing w:line="240" w:lineRule="auto"/>
        <w:jc w:val="right"/>
        <w:rPr>
          <w:rFonts w:ascii="GHEA Grapalat" w:hAnsi="GHEA Grapalat" w:cs="Sylfaen"/>
          <w:b/>
          <w:lang w:val="hy-AM"/>
        </w:rPr>
      </w:pPr>
    </w:p>
    <w:p w14:paraId="6CCEBA1C" w14:textId="77777777" w:rsidR="001557AE" w:rsidRPr="00064ADD" w:rsidRDefault="001557AE" w:rsidP="001557AE">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ԵՐԱՇԽԻՔ N __________</w:t>
      </w:r>
    </w:p>
    <w:p w14:paraId="51C6B251" w14:textId="77777777" w:rsidR="007154FC" w:rsidRPr="00064ADD" w:rsidRDefault="007154FC" w:rsidP="007154FC">
      <w:pPr>
        <w:pStyle w:val="NormalWeb"/>
        <w:shd w:val="clear" w:color="auto" w:fill="FFFFFF"/>
        <w:spacing w:before="0" w:beforeAutospacing="0" w:after="0" w:afterAutospacing="0"/>
        <w:ind w:firstLine="375"/>
        <w:rPr>
          <w:rStyle w:val="Strong"/>
          <w:lang w:val="hy-AM"/>
        </w:rPr>
      </w:pPr>
    </w:p>
    <w:p w14:paraId="554F6464" w14:textId="2FA35389" w:rsidR="009E1525" w:rsidRPr="00064ADD" w:rsidRDefault="007154FC" w:rsidP="00091736">
      <w:pPr>
        <w:pStyle w:val="NormalWeb"/>
        <w:shd w:val="clear" w:color="auto" w:fill="FFFFFF"/>
        <w:spacing w:before="0" w:beforeAutospacing="0" w:after="0" w:afterAutospacing="0"/>
        <w:ind w:firstLine="375"/>
        <w:rPr>
          <w:rFonts w:ascii="GHEA Grapalat" w:hAnsi="GHEA Grapalat" w:cs="Sylfaen"/>
          <w:vertAlign w:val="superscript"/>
          <w:lang w:val="hy-AM"/>
        </w:rPr>
      </w:pPr>
      <w:r w:rsidRPr="00064ADD">
        <w:rPr>
          <w:rStyle w:val="Strong"/>
          <w:rFonts w:ascii="GHEA Grapalat" w:hAnsi="GHEA Grapalat"/>
          <w:b w:val="0"/>
          <w:bCs w:val="0"/>
          <w:sz w:val="20"/>
          <w:szCs w:val="20"/>
          <w:lang w:val="hy-AM"/>
        </w:rPr>
        <w:tab/>
        <w:t xml:space="preserve">1.Սույն երաշխիքը (այսուհետ՝ երաշխիք) հանդիսանում է </w:t>
      </w:r>
      <w:r w:rsidR="00091736" w:rsidRPr="0020607A">
        <w:rPr>
          <w:rStyle w:val="Strong"/>
          <w:rFonts w:ascii="GHEA Grapalat" w:hAnsi="GHEA Grapalat"/>
          <w:b w:val="0"/>
          <w:bCs w:val="0"/>
          <w:sz w:val="20"/>
          <w:szCs w:val="20"/>
          <w:lang w:val="hy-AM"/>
        </w:rPr>
        <w:t xml:space="preserve">«Կրթական տեխնոլոգիաների ազգային կենտրոն» ՊՈԱԿ–ի </w:t>
      </w:r>
      <w:r w:rsidRPr="00064ADD">
        <w:rPr>
          <w:rStyle w:val="Strong"/>
          <w:rFonts w:ascii="GHEA Grapalat" w:hAnsi="GHEA Grapalat"/>
          <w:b w:val="0"/>
          <w:bCs w:val="0"/>
          <w:sz w:val="20"/>
          <w:szCs w:val="20"/>
          <w:lang w:val="hy-AM"/>
        </w:rPr>
        <w:t xml:space="preserve">(այսուհետ՝ </w:t>
      </w:r>
      <w:r w:rsidR="009E1525" w:rsidRPr="00064ADD">
        <w:rPr>
          <w:rStyle w:val="Strong"/>
          <w:rFonts w:ascii="GHEA Grapalat" w:hAnsi="GHEA Grapalat"/>
          <w:b w:val="0"/>
          <w:bCs w:val="0"/>
          <w:sz w:val="20"/>
          <w:szCs w:val="20"/>
          <w:lang w:val="hy-AM"/>
        </w:rPr>
        <w:t>բենեֆիցիար</w:t>
      </w:r>
      <w:r w:rsidRPr="00064ADD">
        <w:rPr>
          <w:rStyle w:val="Strong"/>
          <w:rFonts w:ascii="GHEA Grapalat" w:hAnsi="GHEA Grapalat"/>
          <w:b w:val="0"/>
          <w:bCs w:val="0"/>
          <w:sz w:val="20"/>
          <w:szCs w:val="20"/>
          <w:lang w:val="hy-AM"/>
        </w:rPr>
        <w:t xml:space="preserve">) </w:t>
      </w:r>
      <w:r w:rsidR="009E1525" w:rsidRPr="00064ADD">
        <w:rPr>
          <w:rStyle w:val="Strong"/>
          <w:rFonts w:ascii="GHEA Grapalat" w:hAnsi="GHEA Grapalat"/>
          <w:b w:val="0"/>
          <w:bCs w:val="0"/>
          <w:sz w:val="20"/>
          <w:szCs w:val="20"/>
          <w:lang w:val="hy-AM"/>
        </w:rPr>
        <w:t xml:space="preserve">կողմից </w:t>
      </w:r>
      <w:r w:rsidR="00091736" w:rsidRPr="00091736">
        <w:rPr>
          <w:rStyle w:val="Strong"/>
          <w:rFonts w:ascii="GHEA Grapalat" w:hAnsi="GHEA Grapalat"/>
          <w:b w:val="0"/>
          <w:bCs w:val="0"/>
          <w:sz w:val="20"/>
          <w:szCs w:val="20"/>
          <w:lang w:val="hy-AM"/>
        </w:rPr>
        <w:t>«ԿՏԱԿ-ԲՄԾՁԲ-24/01»</w:t>
      </w:r>
      <w:r w:rsidR="009E1525" w:rsidRPr="00064ADD">
        <w:rPr>
          <w:rStyle w:val="Strong"/>
          <w:rFonts w:ascii="GHEA Grapalat" w:hAnsi="GHEA Grapalat"/>
          <w:b w:val="0"/>
          <w:bCs w:val="0"/>
          <w:sz w:val="20"/>
          <w:szCs w:val="20"/>
          <w:lang w:val="hy-AM"/>
        </w:rPr>
        <w:t xml:space="preserve"> ծածկագրով կազմակերպված</w:t>
      </w:r>
      <w:r w:rsidR="009E1525" w:rsidRPr="00064ADD">
        <w:rPr>
          <w:rFonts w:cs="Sylfaen"/>
          <w:vertAlign w:val="superscript"/>
          <w:lang w:val="hy-AM"/>
        </w:rPr>
        <w:t xml:space="preserve">                       </w:t>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ascii="GHEA Grapalat" w:hAnsi="GHEA Grapalat" w:cs="Sylfaen"/>
          <w:vertAlign w:val="superscript"/>
          <w:lang w:val="hy-AM"/>
        </w:rPr>
        <w:t xml:space="preserve"> </w:t>
      </w:r>
    </w:p>
    <w:p w14:paraId="61CB218C" w14:textId="32A5F480" w:rsidR="006A0F27" w:rsidRPr="00064ADD" w:rsidRDefault="006A0F27"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գնման </w:t>
      </w:r>
      <w:r w:rsidR="009E1525" w:rsidRPr="00064ADD">
        <w:rPr>
          <w:rStyle w:val="Strong"/>
          <w:rFonts w:ascii="GHEA Grapalat" w:hAnsi="GHEA Grapalat"/>
          <w:b w:val="0"/>
          <w:bCs w:val="0"/>
          <w:sz w:val="20"/>
          <w:szCs w:val="20"/>
          <w:lang w:val="hy-AM"/>
        </w:rPr>
        <w:t xml:space="preserve">ընթացակարգին </w:t>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lang w:val="hy-AM"/>
        </w:rPr>
        <w:t xml:space="preserve"> </w:t>
      </w:r>
      <w:r w:rsidRPr="00064ADD">
        <w:rPr>
          <w:rStyle w:val="Strong"/>
          <w:rFonts w:ascii="GHEA Grapalat" w:hAnsi="GHEA Grapalat"/>
          <w:b w:val="0"/>
          <w:bCs w:val="0"/>
          <w:sz w:val="20"/>
          <w:szCs w:val="20"/>
          <w:lang w:val="hy-AM"/>
        </w:rPr>
        <w:t>(այսուհետ՝ պրի</w:t>
      </w:r>
      <w:r w:rsidR="0058356F">
        <w:rPr>
          <w:rStyle w:val="Strong"/>
          <w:rFonts w:ascii="GHEA Grapalat" w:hAnsi="GHEA Grapalat"/>
          <w:b w:val="0"/>
          <w:bCs w:val="0"/>
          <w:sz w:val="20"/>
          <w:szCs w:val="20"/>
          <w:lang w:val="hy-AM"/>
        </w:rPr>
        <w:t>ն</w:t>
      </w:r>
      <w:r w:rsidRPr="00064ADD">
        <w:rPr>
          <w:rStyle w:val="Strong"/>
          <w:rFonts w:ascii="GHEA Grapalat" w:hAnsi="GHEA Grapalat"/>
          <w:b w:val="0"/>
          <w:bCs w:val="0"/>
          <w:sz w:val="20"/>
          <w:szCs w:val="20"/>
          <w:lang w:val="hy-AM"/>
        </w:rPr>
        <w:t xml:space="preserve">ցիպալ) </w:t>
      </w:r>
      <w:r w:rsidR="009E1525" w:rsidRPr="00064ADD">
        <w:rPr>
          <w:rStyle w:val="Strong"/>
          <w:rFonts w:ascii="GHEA Grapalat" w:hAnsi="GHEA Grapalat"/>
          <w:b w:val="0"/>
          <w:bCs w:val="0"/>
          <w:sz w:val="20"/>
          <w:szCs w:val="20"/>
          <w:lang w:val="hy-AM"/>
        </w:rPr>
        <w:t>մասնակցելու</w:t>
      </w:r>
      <w:r w:rsidRPr="00064ADD">
        <w:rPr>
          <w:rStyle w:val="Strong"/>
          <w:rFonts w:ascii="GHEA Grapalat" w:hAnsi="GHEA Grapalat"/>
          <w:b w:val="0"/>
          <w:bCs w:val="0"/>
          <w:sz w:val="20"/>
          <w:szCs w:val="20"/>
          <w:lang w:val="hy-AM"/>
        </w:rPr>
        <w:t>ց</w:t>
      </w:r>
      <w:r w:rsidR="009E1525" w:rsidRPr="00064ADD">
        <w:rPr>
          <w:rStyle w:val="Strong"/>
          <w:rFonts w:ascii="GHEA Grapalat" w:hAnsi="GHEA Grapalat"/>
          <w:b w:val="0"/>
          <w:bCs w:val="0"/>
          <w:sz w:val="20"/>
          <w:szCs w:val="20"/>
          <w:lang w:val="hy-AM"/>
        </w:rPr>
        <w:t xml:space="preserve"> </w:t>
      </w:r>
    </w:p>
    <w:p w14:paraId="48D2F42A" w14:textId="77777777" w:rsidR="006A0F27" w:rsidRPr="00064ADD" w:rsidRDefault="006A0F27" w:rsidP="006A0F27">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064ADD">
        <w:rPr>
          <w:rFonts w:ascii="GHEA Grapalat" w:hAnsi="GHEA Grapalat" w:cs="Sylfaen"/>
          <w:vertAlign w:val="superscript"/>
          <w:lang w:val="hy-AM"/>
        </w:rPr>
        <w:t>մասնակցի անվանումը</w:t>
      </w:r>
    </w:p>
    <w:p w14:paraId="5FEDD635" w14:textId="77777777" w:rsidR="007154FC" w:rsidRPr="00064ADD" w:rsidRDefault="009E1525"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064ADD">
        <w:rPr>
          <w:rStyle w:val="Strong"/>
          <w:rFonts w:ascii="GHEA Grapalat" w:hAnsi="GHEA Grapalat"/>
          <w:b w:val="0"/>
          <w:bCs w:val="0"/>
          <w:sz w:val="20"/>
          <w:szCs w:val="20"/>
          <w:lang w:val="hy-AM"/>
        </w:rPr>
        <w:t>ում</w:t>
      </w:r>
      <w:r w:rsidR="006A0F27" w:rsidRPr="00064ADD">
        <w:rPr>
          <w:rStyle w:val="Strong"/>
          <w:rFonts w:ascii="GHEA Grapalat" w:hAnsi="GHEA Grapalat"/>
          <w:b w:val="0"/>
          <w:bCs w:val="0"/>
          <w:sz w:val="20"/>
          <w:szCs w:val="20"/>
          <w:lang w:val="hy-AM"/>
        </w:rPr>
        <w:t>:</w:t>
      </w:r>
      <w:r w:rsidR="007154FC" w:rsidRPr="00064ADD">
        <w:rPr>
          <w:rStyle w:val="Strong"/>
          <w:rFonts w:ascii="GHEA Grapalat" w:hAnsi="GHEA Grapalat"/>
          <w:b w:val="0"/>
          <w:bCs w:val="0"/>
          <w:sz w:val="20"/>
          <w:szCs w:val="20"/>
          <w:lang w:val="hy-AM"/>
        </w:rPr>
        <w:t xml:space="preserve"> </w:t>
      </w:r>
    </w:p>
    <w:p w14:paraId="423F9F1F" w14:textId="77777777" w:rsidR="009E1525" w:rsidRPr="00064ADD" w:rsidRDefault="005A64FF" w:rsidP="005A64F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2. Երաշխիքով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(այսուհետ՝ երաշխիք տվող </w:t>
      </w:r>
    </w:p>
    <w:p w14:paraId="1DC8495F" w14:textId="77777777" w:rsidR="009E1525" w:rsidRPr="00064ADD" w:rsidRDefault="009E1525" w:rsidP="009E1525">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27B38493" w14:textId="77777777" w:rsidR="00961895" w:rsidRPr="00064ADD" w:rsidRDefault="005A64FF" w:rsidP="009E1525">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064ADD">
        <w:rPr>
          <w:rStyle w:val="Strong"/>
          <w:rFonts w:ascii="GHEA Grapalat" w:hAnsi="GHEA Grapalat"/>
          <w:b w:val="0"/>
          <w:bCs w:val="0"/>
          <w:sz w:val="20"/>
          <w:szCs w:val="20"/>
          <w:lang w:val="hy-AM"/>
        </w:rPr>
        <w:t xml:space="preserve">ներկայացված պահանջով (այսուհետ՝ պահանջ) </w:t>
      </w:r>
      <w:r w:rsidR="006A0F27" w:rsidRPr="00064ADD">
        <w:rPr>
          <w:rStyle w:val="Strong"/>
          <w:rFonts w:ascii="GHEA Grapalat" w:hAnsi="GHEA Grapalat"/>
          <w:b w:val="0"/>
          <w:bCs w:val="0"/>
          <w:sz w:val="20"/>
          <w:szCs w:val="20"/>
          <w:lang w:val="hy-AM"/>
        </w:rPr>
        <w:t xml:space="preserve">բենեֆիցիարին վճարել </w:t>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p>
    <w:p w14:paraId="2CF1C4AF" w14:textId="77777777" w:rsidR="00961895" w:rsidRPr="00064ADD" w:rsidRDefault="00961895" w:rsidP="00961895">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1339C7" w14:textId="5876A1C1" w:rsidR="00961895" w:rsidRPr="00064ADD" w:rsidRDefault="006A0F27" w:rsidP="0096189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(այսուհետ՝ երաշխիքի գումար)՝</w:t>
      </w:r>
      <w:r w:rsidR="007154FC" w:rsidRPr="00064ADD">
        <w:rPr>
          <w:rStyle w:val="Strong"/>
          <w:rFonts w:ascii="GHEA Grapalat" w:hAnsi="GHEA Grapalat"/>
          <w:b w:val="0"/>
          <w:bCs w:val="0"/>
          <w:sz w:val="20"/>
          <w:szCs w:val="20"/>
          <w:lang w:val="hy-AM"/>
        </w:rPr>
        <w:t xml:space="preserve"> </w:t>
      </w:r>
      <w:r w:rsidRPr="00064ADD">
        <w:rPr>
          <w:rStyle w:val="Strong"/>
          <w:rFonts w:ascii="GHEA Grapalat" w:hAnsi="GHEA Grapalat"/>
          <w:b w:val="0"/>
          <w:bCs w:val="0"/>
          <w:sz w:val="20"/>
          <w:szCs w:val="20"/>
          <w:lang w:val="hy-AM"/>
        </w:rPr>
        <w:t xml:space="preserve">պահանջն ստանալուց </w:t>
      </w:r>
      <w:r w:rsidR="00C76AAC" w:rsidRPr="00064ADD">
        <w:rPr>
          <w:rStyle w:val="Strong"/>
          <w:rFonts w:ascii="GHEA Grapalat" w:hAnsi="GHEA Grapalat"/>
          <w:b w:val="0"/>
          <w:bCs w:val="0"/>
          <w:sz w:val="20"/>
          <w:szCs w:val="20"/>
          <w:lang w:val="hy-AM"/>
        </w:rPr>
        <w:t>հինգ</w:t>
      </w:r>
      <w:r w:rsidR="009D3747" w:rsidRPr="00064ADD">
        <w:rPr>
          <w:rStyle w:val="Strong"/>
          <w:rFonts w:ascii="GHEA Grapalat" w:hAnsi="GHEA Grapalat"/>
          <w:b w:val="0"/>
          <w:bCs w:val="0"/>
          <w:sz w:val="20"/>
          <w:szCs w:val="20"/>
          <w:lang w:val="hy-AM"/>
        </w:rPr>
        <w:t xml:space="preserve"> աշխատանքային օրվա ընթացքում:</w:t>
      </w:r>
      <w:r w:rsidR="004C77DB" w:rsidRPr="00064ADD">
        <w:rPr>
          <w:rStyle w:val="Strong"/>
          <w:rFonts w:ascii="GHEA Grapalat" w:hAnsi="GHEA Grapalat"/>
          <w:b w:val="0"/>
          <w:bCs w:val="0"/>
          <w:sz w:val="20"/>
          <w:szCs w:val="20"/>
          <w:lang w:val="hy-AM"/>
        </w:rPr>
        <w:t xml:space="preserve"> </w:t>
      </w:r>
      <w:r w:rsidR="000C0396" w:rsidRPr="00064ADD">
        <w:rPr>
          <w:rStyle w:val="Strong"/>
          <w:rFonts w:ascii="GHEA Grapalat" w:hAnsi="GHEA Grapalat"/>
          <w:b w:val="0"/>
          <w:bCs w:val="0"/>
          <w:sz w:val="20"/>
          <w:szCs w:val="20"/>
          <w:lang w:val="hy-AM"/>
        </w:rPr>
        <w:t xml:space="preserve">  </w:t>
      </w:r>
      <w:r w:rsidR="004C77DB" w:rsidRPr="00064ADD">
        <w:rPr>
          <w:rStyle w:val="Strong"/>
          <w:rFonts w:ascii="GHEA Grapalat" w:hAnsi="GHEA Grapalat"/>
          <w:b w:val="0"/>
          <w:bCs w:val="0"/>
          <w:sz w:val="20"/>
          <w:szCs w:val="20"/>
          <w:lang w:val="hy-AM"/>
        </w:rPr>
        <w:t>Վճարումը</w:t>
      </w:r>
      <w:r w:rsidR="00244642" w:rsidRPr="00064ADD">
        <w:rPr>
          <w:rStyle w:val="Strong"/>
          <w:rFonts w:ascii="GHEA Grapalat" w:hAnsi="GHEA Grapalat"/>
          <w:b w:val="0"/>
          <w:bCs w:val="0"/>
          <w:sz w:val="20"/>
          <w:szCs w:val="20"/>
          <w:lang w:val="hy-AM"/>
        </w:rPr>
        <w:t xml:space="preserve"> </w:t>
      </w:r>
      <w:r w:rsidR="000C0396" w:rsidRPr="00064ADD">
        <w:rPr>
          <w:rStyle w:val="Strong"/>
          <w:rFonts w:ascii="GHEA Grapalat" w:hAnsi="GHEA Grapalat"/>
          <w:b w:val="0"/>
          <w:bCs w:val="0"/>
          <w:sz w:val="20"/>
          <w:szCs w:val="20"/>
          <w:lang w:val="hy-AM"/>
        </w:rPr>
        <w:t xml:space="preserve"> </w:t>
      </w:r>
      <w:r w:rsidR="00962585" w:rsidRPr="00064ADD">
        <w:rPr>
          <w:rStyle w:val="Strong"/>
          <w:rFonts w:ascii="GHEA Grapalat" w:hAnsi="GHEA Grapalat"/>
          <w:b w:val="0"/>
          <w:bCs w:val="0"/>
          <w:sz w:val="20"/>
          <w:szCs w:val="20"/>
          <w:lang w:val="hy-AM"/>
        </w:rPr>
        <w:t>կատարվում է բենեֆիցիարի</w:t>
      </w:r>
      <w:r w:rsidR="000C0396" w:rsidRPr="00064ADD">
        <w:rPr>
          <w:rStyle w:val="Strong"/>
          <w:rFonts w:ascii="GHEA Grapalat" w:hAnsi="GHEA Grapalat"/>
          <w:b w:val="0"/>
          <w:bCs w:val="0"/>
          <w:sz w:val="20"/>
          <w:szCs w:val="20"/>
          <w:lang w:val="hy-AM"/>
        </w:rPr>
        <w:t xml:space="preserve"> </w:t>
      </w:r>
      <w:r w:rsidR="00091736" w:rsidRPr="007C71EF">
        <w:rPr>
          <w:rFonts w:ascii="GHEA Grapalat" w:hAnsi="GHEA Grapalat"/>
          <w:sz w:val="20"/>
          <w:szCs w:val="20"/>
          <w:u w:val="single"/>
          <w:lang w:val="hy-AM"/>
        </w:rPr>
        <w:t>900018005737</w:t>
      </w:r>
      <w:r w:rsidR="00091736" w:rsidRPr="00091736">
        <w:rPr>
          <w:rFonts w:ascii="GHEA Grapalat" w:hAnsi="GHEA Grapalat"/>
          <w:sz w:val="20"/>
          <w:szCs w:val="20"/>
          <w:u w:val="single"/>
          <w:lang w:val="hy-AM"/>
        </w:rPr>
        <w:t xml:space="preserve"> </w:t>
      </w:r>
      <w:r w:rsidR="00961895" w:rsidRPr="00064ADD">
        <w:rPr>
          <w:rStyle w:val="Strong"/>
          <w:rFonts w:ascii="GHEA Grapalat" w:hAnsi="GHEA Grapalat"/>
          <w:b w:val="0"/>
          <w:bCs w:val="0"/>
          <w:sz w:val="20"/>
          <w:szCs w:val="20"/>
          <w:lang w:val="hy-AM"/>
        </w:rPr>
        <w:t>հ</w:t>
      </w:r>
      <w:r w:rsidR="000C0396" w:rsidRPr="00064ADD">
        <w:rPr>
          <w:rStyle w:val="Strong"/>
          <w:rFonts w:ascii="GHEA Grapalat" w:hAnsi="GHEA Grapalat"/>
          <w:b w:val="0"/>
          <w:bCs w:val="0"/>
          <w:sz w:val="20"/>
          <w:szCs w:val="20"/>
          <w:lang w:val="hy-AM"/>
        </w:rPr>
        <w:t xml:space="preserve">աշվեհամարին </w:t>
      </w:r>
      <w:r w:rsidR="00961895" w:rsidRPr="00064ADD">
        <w:rPr>
          <w:rStyle w:val="Strong"/>
          <w:rFonts w:ascii="GHEA Grapalat" w:hAnsi="GHEA Grapalat"/>
          <w:b w:val="0"/>
          <w:bCs w:val="0"/>
          <w:sz w:val="20"/>
          <w:szCs w:val="20"/>
          <w:lang w:val="hy-AM"/>
        </w:rPr>
        <w:t>փոխանցման միջոցով:</w:t>
      </w:r>
    </w:p>
    <w:p w14:paraId="76B798FF" w14:textId="77777777" w:rsidR="001557AE" w:rsidRPr="00064ADD"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7C756BC3" w14:textId="77777777" w:rsidR="001557AE" w:rsidRPr="00064ADD"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EB3ED30" w14:textId="2FFD8C98" w:rsidR="004F6F62" w:rsidRPr="00091736" w:rsidRDefault="001557AE" w:rsidP="0009173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 Երաշխիքը գործում է</w:t>
      </w:r>
      <w:r w:rsidR="004F6F62">
        <w:rPr>
          <w:rFonts w:ascii="GHEA Grapalat" w:hAnsi="GHEA Grapalat"/>
          <w:color w:val="000000"/>
          <w:sz w:val="20"/>
          <w:szCs w:val="20"/>
          <w:lang w:val="hy-AM"/>
        </w:rPr>
        <w:t xml:space="preserve"> թողարկման պահից և ուժի մեջ է </w:t>
      </w:r>
      <w:r w:rsidR="000C0396" w:rsidRPr="00064ADD">
        <w:rPr>
          <w:rFonts w:ascii="GHEA Grapalat" w:hAnsi="GHEA Grapalat"/>
          <w:color w:val="000000"/>
          <w:sz w:val="20"/>
          <w:szCs w:val="20"/>
          <w:lang w:val="hy-AM"/>
        </w:rPr>
        <w:t>բենեֆիցիարի կողմից</w:t>
      </w:r>
      <w:r w:rsidR="00091736" w:rsidRPr="00091736">
        <w:rPr>
          <w:rFonts w:ascii="GHEA Grapalat" w:hAnsi="GHEA Grapalat"/>
          <w:color w:val="000000"/>
          <w:sz w:val="20"/>
          <w:szCs w:val="20"/>
          <w:lang w:val="hy-AM"/>
        </w:rPr>
        <w:t xml:space="preserve"> </w:t>
      </w:r>
      <w:r w:rsidR="00091736" w:rsidRPr="00091736">
        <w:rPr>
          <w:rStyle w:val="Strong"/>
          <w:rFonts w:ascii="GHEA Grapalat" w:hAnsi="GHEA Grapalat"/>
          <w:b w:val="0"/>
          <w:bCs w:val="0"/>
          <w:sz w:val="20"/>
          <w:szCs w:val="20"/>
          <w:lang w:val="hy-AM"/>
        </w:rPr>
        <w:t>«ԿՏԱԿ-ԲՄԾՁԲ-24/01»</w:t>
      </w:r>
      <w:r w:rsidR="00091736" w:rsidRPr="00064ADD">
        <w:rPr>
          <w:rStyle w:val="Strong"/>
          <w:rFonts w:ascii="GHEA Grapalat" w:hAnsi="GHEA Grapalat"/>
          <w:b w:val="0"/>
          <w:bCs w:val="0"/>
          <w:sz w:val="20"/>
          <w:szCs w:val="20"/>
          <w:lang w:val="hy-AM"/>
        </w:rPr>
        <w:t xml:space="preserve"> </w:t>
      </w:r>
      <w:r w:rsidR="000C0396" w:rsidRPr="00064ADD">
        <w:rPr>
          <w:rFonts w:ascii="GHEA Grapalat" w:hAnsi="GHEA Grapalat"/>
          <w:color w:val="000000"/>
          <w:sz w:val="20"/>
          <w:szCs w:val="20"/>
          <w:lang w:val="hy-AM"/>
        </w:rPr>
        <w:t xml:space="preserve"> ծածկագրով կազմակերպված գնման ընթացակագին մասնակցելու նպատակով պրինցիպալի կողմից </w:t>
      </w:r>
      <w:r w:rsidR="004F6F62">
        <w:rPr>
          <w:rFonts w:ascii="GHEA Grapalat" w:hAnsi="GHEA Grapalat"/>
          <w:color w:val="000000"/>
          <w:sz w:val="20"/>
          <w:szCs w:val="20"/>
          <w:lang w:val="hy-AM"/>
        </w:rPr>
        <w:t>հայտերի ներկայացման վերջնաժամկետը լրանալու</w:t>
      </w:r>
      <w:r w:rsidR="004F6F62" w:rsidRPr="00064ADD" w:rsidDel="004F6F62">
        <w:rPr>
          <w:rFonts w:ascii="GHEA Grapalat" w:hAnsi="GHEA Grapalat"/>
          <w:color w:val="000000"/>
          <w:sz w:val="20"/>
          <w:szCs w:val="20"/>
          <w:lang w:val="hy-AM"/>
        </w:rPr>
        <w:t xml:space="preserve"> </w:t>
      </w:r>
      <w:r w:rsidR="000C0396" w:rsidRPr="00064ADD">
        <w:rPr>
          <w:rFonts w:ascii="GHEA Grapalat" w:hAnsi="GHEA Grapalat"/>
          <w:color w:val="000000"/>
          <w:sz w:val="20"/>
          <w:szCs w:val="20"/>
          <w:lang w:val="hy-AM"/>
        </w:rPr>
        <w:t xml:space="preserve">օրվանից հաշված </w:t>
      </w:r>
      <w:r w:rsidR="00091736" w:rsidRPr="00091736">
        <w:rPr>
          <w:rFonts w:ascii="GHEA Grapalat" w:hAnsi="GHEA Grapalat"/>
          <w:color w:val="000000"/>
          <w:sz w:val="20"/>
          <w:szCs w:val="20"/>
          <w:lang w:val="hy-AM"/>
        </w:rPr>
        <w:t xml:space="preserve">մեկ հարյուր քսան աշխատանքային  օր: </w:t>
      </w:r>
      <w:r w:rsidR="00F16AB0" w:rsidRPr="00064ADD">
        <w:rPr>
          <w:rFonts w:ascii="GHEA Grapalat" w:hAnsi="GHEA Grapalat"/>
          <w:color w:val="000000"/>
          <w:sz w:val="20"/>
          <w:szCs w:val="20"/>
          <w:lang w:val="hy-AM"/>
        </w:rPr>
        <w:t xml:space="preserve">Սույն երաշխիքի տրամադրման փաստի վերաբերյալ տեղեկատվությունը՝ </w:t>
      </w:r>
      <w:r w:rsidR="0070321D" w:rsidRPr="00064ADD">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 </w:t>
      </w:r>
      <w:r w:rsidR="00F16AB0" w:rsidRPr="00064ADD">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064ADD">
        <w:rPr>
          <w:rFonts w:ascii="GHEA Grapalat" w:eastAsia="Calibri" w:hAnsi="GHEA Grapalat"/>
          <w:color w:val="000000"/>
          <w:sz w:val="20"/>
          <w:szCs w:val="20"/>
          <w:lang w:val="hy-AM"/>
        </w:rPr>
        <w:t xml:space="preserve">գնահատող հանձնաժողովի </w:t>
      </w:r>
      <w:r w:rsidR="00F16AB0" w:rsidRPr="00064ADD">
        <w:rPr>
          <w:rFonts w:ascii="GHEA Grapalat" w:hAnsi="GHEA Grapalat"/>
          <w:color w:val="000000"/>
          <w:sz w:val="20"/>
          <w:szCs w:val="20"/>
          <w:lang w:val="hy-AM"/>
        </w:rPr>
        <w:t>քարտուղարի</w:t>
      </w:r>
      <w:r w:rsidR="00091736" w:rsidRPr="00091736">
        <w:rPr>
          <w:rFonts w:ascii="GHEA Grapalat" w:hAnsi="GHEA Grapalat"/>
          <w:color w:val="000000"/>
          <w:sz w:val="20"/>
          <w:szCs w:val="20"/>
          <w:lang w:val="hy-AM"/>
        </w:rPr>
        <w:t xml:space="preserve"> </w:t>
      </w:r>
      <w:hyperlink r:id="rId10" w:history="1">
        <w:r w:rsidR="00091736" w:rsidRPr="00EA559C">
          <w:rPr>
            <w:rStyle w:val="Hyperlink"/>
            <w:rFonts w:ascii="GHEA Grapalat" w:hAnsi="GHEA Grapalat"/>
            <w:sz w:val="20"/>
            <w:szCs w:val="20"/>
            <w:lang w:val="hy-AM"/>
          </w:rPr>
          <w:t>lilit@ktak.am</w:t>
        </w:r>
      </w:hyperlink>
      <w:r w:rsidR="00091736" w:rsidRPr="00091736">
        <w:rPr>
          <w:rFonts w:ascii="GHEA Grapalat" w:hAnsi="GHEA Grapalat"/>
          <w:color w:val="000000"/>
          <w:sz w:val="20"/>
          <w:szCs w:val="20"/>
          <w:lang w:val="hy-AM"/>
        </w:rPr>
        <w:t xml:space="preserve"> </w:t>
      </w:r>
    </w:p>
    <w:p w14:paraId="479C3923" w14:textId="2D077664" w:rsidR="00F16AB0" w:rsidRPr="00064ADD" w:rsidRDefault="00F16AB0" w:rsidP="00BA020D">
      <w:pPr>
        <w:pStyle w:val="ListParagraph"/>
        <w:tabs>
          <w:tab w:val="left" w:pos="0"/>
        </w:tabs>
        <w:ind w:left="0"/>
        <w:mirrorIndents/>
        <w:jc w:val="both"/>
        <w:rPr>
          <w:rFonts w:ascii="GHEA Grapalat" w:eastAsia="Calibri" w:hAnsi="GHEA Grapalat"/>
          <w:color w:val="000000"/>
          <w:sz w:val="20"/>
          <w:szCs w:val="20"/>
          <w:lang w:val="hy-AM"/>
        </w:rPr>
      </w:pPr>
      <w:r w:rsidRPr="00064ADD">
        <w:rPr>
          <w:rFonts w:ascii="GHEA Grapalat" w:hAnsi="GHEA Grapalat"/>
          <w:color w:val="000000"/>
          <w:sz w:val="20"/>
          <w:szCs w:val="20"/>
          <w:lang w:val="hy-AM"/>
        </w:rPr>
        <w:t xml:space="preserve">էլեկտրոնային փոստի հասցեին։     </w:t>
      </w:r>
    </w:p>
    <w:p w14:paraId="4F48D98B" w14:textId="76C7E8E5" w:rsidR="000C0396" w:rsidRPr="00064ADD" w:rsidRDefault="004D5640" w:rsidP="00F16AB0">
      <w:pPr>
        <w:pStyle w:val="NormalWeb"/>
        <w:shd w:val="clear" w:color="auto" w:fill="FFFFFF"/>
        <w:spacing w:before="0" w:beforeAutospacing="0" w:after="0" w:afterAutospacing="0"/>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w:t>
      </w:r>
      <w:r w:rsidR="001557AE" w:rsidRPr="00064ADD">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064ADD">
        <w:rPr>
          <w:rFonts w:ascii="GHEA Grapalat" w:hAnsi="GHEA Grapalat"/>
          <w:color w:val="000000"/>
          <w:sz w:val="20"/>
          <w:szCs w:val="20"/>
          <w:lang w:val="hy-AM"/>
        </w:rPr>
        <w:t xml:space="preserve">է </w:t>
      </w:r>
      <w:r w:rsidR="000C0396" w:rsidRPr="00064ADD">
        <w:rPr>
          <w:rFonts w:ascii="GHEA Grapalat" w:hAnsi="GHEA Grapalat"/>
          <w:color w:val="000000"/>
          <w:sz w:val="20"/>
          <w:szCs w:val="20"/>
          <w:lang w:val="hy-AM"/>
        </w:rPr>
        <w:t>հայտը մերժելու մասին գնահատող հանձնաժողովի նիստի արձանագրության պատճենը</w:t>
      </w:r>
      <w:r w:rsidR="00332253" w:rsidRPr="00064ADD">
        <w:rPr>
          <w:rFonts w:ascii="GHEA Grapalat" w:hAnsi="GHEA Grapalat"/>
          <w:color w:val="000000"/>
          <w:sz w:val="20"/>
          <w:szCs w:val="20"/>
          <w:lang w:val="hy-AM"/>
        </w:rPr>
        <w:t>:</w:t>
      </w:r>
    </w:p>
    <w:p w14:paraId="38CE7D91" w14:textId="77777777" w:rsidR="009C370D" w:rsidRPr="00064ADD" w:rsidRDefault="000C0396"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70321D" w:rsidRPr="00064ADD">
        <w:rPr>
          <w:rFonts w:ascii="GHEA Grapalat" w:hAnsi="GHEA Grapalat"/>
          <w:color w:val="000000"/>
          <w:sz w:val="20"/>
          <w:szCs w:val="20"/>
          <w:lang w:val="hy-AM"/>
        </w:rPr>
        <w:t xml:space="preserve">ստանալուց </w:t>
      </w:r>
      <w:r w:rsidRPr="00064ADD">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064ADD">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64B3F5DF" w14:textId="77777777" w:rsidR="001557AE" w:rsidRPr="00064ADD" w:rsidRDefault="00764040"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1557AE" w:rsidRPr="00064ADD">
        <w:rPr>
          <w:rFonts w:ascii="GHEA Grapalat" w:hAnsi="GHEA Grapalat"/>
          <w:color w:val="000000"/>
          <w:sz w:val="20"/>
          <w:szCs w:val="20"/>
          <w:lang w:val="hy-AM"/>
        </w:rPr>
        <w:t>. Երաշխիք տվող անձը մերժում է բենեֆիցիարի պահանջը, եթե`</w:t>
      </w:r>
    </w:p>
    <w:p w14:paraId="66EC4FD0" w14:textId="77777777" w:rsidR="001557AE" w:rsidRPr="00064ADD"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2BEDCAB" w14:textId="77777777" w:rsidR="001557AE" w:rsidRPr="00064ADD"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F245A7F" w14:textId="77777777" w:rsidR="001557AE" w:rsidRPr="00064ADD" w:rsidRDefault="00764040"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1557AE"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0B093D3" w14:textId="77777777" w:rsidR="001557AE" w:rsidRPr="00064ADD"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123EFC0" w14:textId="77777777" w:rsidR="001557AE" w:rsidRPr="00064ADD"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AB17A62" w14:textId="77777777" w:rsidR="009C370D" w:rsidRPr="00064ADD"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25B0CF14" w14:textId="77777777" w:rsidR="009C370D" w:rsidRPr="00064ADD"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B050511" w14:textId="77777777" w:rsidR="009C370D" w:rsidRPr="00064ADD"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AA005A3" w14:textId="77777777" w:rsidR="009C370D" w:rsidRPr="00064ADD"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8051B5A" w14:textId="7BA974BB" w:rsidR="009C370D" w:rsidRDefault="009C370D" w:rsidP="009C370D">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4A969C77" w14:textId="77777777" w:rsidR="00CD5FC9" w:rsidRPr="00064ADD" w:rsidRDefault="00CD5FC9" w:rsidP="00CD5FC9">
      <w:pPr>
        <w:pStyle w:val="BodyTextIndent3"/>
        <w:spacing w:line="240" w:lineRule="auto"/>
        <w:jc w:val="right"/>
        <w:rPr>
          <w:rFonts w:ascii="GHEA Grapalat" w:hAnsi="GHEA Grapalat"/>
          <w:i/>
          <w:lang w:val="hy-AM"/>
        </w:rPr>
      </w:pPr>
    </w:p>
    <w:p w14:paraId="429E3651" w14:textId="77777777" w:rsidR="00CD5FC9" w:rsidRPr="00CD5FC9" w:rsidRDefault="00CD5FC9" w:rsidP="00D54D8D">
      <w:pPr>
        <w:pStyle w:val="NormalWeb"/>
        <w:shd w:val="clear" w:color="auto" w:fill="FFFFFF"/>
        <w:tabs>
          <w:tab w:val="left" w:pos="6117"/>
        </w:tabs>
        <w:spacing w:before="0" w:beforeAutospacing="0" w:after="0" w:afterAutospacing="0"/>
        <w:rPr>
          <w:rFonts w:ascii="GHEA Grapalat" w:hAnsi="GHEA Grapalat" w:cs="Sylfaen"/>
          <w:vertAlign w:val="superscript"/>
          <w:lang w:val="af-ZA"/>
        </w:rPr>
      </w:pPr>
    </w:p>
    <w:p w14:paraId="7BC16100" w14:textId="1F59972C" w:rsidR="00493DAD" w:rsidRPr="00064ADD" w:rsidRDefault="009C370D" w:rsidP="00FD2195">
      <w:pPr>
        <w:pStyle w:val="BodyTextIndent3"/>
        <w:spacing w:line="240" w:lineRule="auto"/>
        <w:ind w:firstLine="0"/>
        <w:jc w:val="right"/>
        <w:rPr>
          <w:rFonts w:ascii="GHEA Grapalat" w:hAnsi="GHEA Grapalat" w:cs="Sylfaen"/>
          <w:b/>
          <w:lang w:val="hy-AM"/>
        </w:rPr>
      </w:pPr>
      <w:r w:rsidRPr="00064ADD">
        <w:rPr>
          <w:rFonts w:ascii="GHEA Grapalat" w:hAnsi="GHEA Grapalat"/>
          <w:b/>
          <w:lang w:val="hy-AM"/>
        </w:rPr>
        <w:br w:type="page"/>
      </w:r>
    </w:p>
    <w:p w14:paraId="315E2CB6" w14:textId="77777777" w:rsidR="00493DAD" w:rsidRPr="00064ADD" w:rsidRDefault="00493DAD" w:rsidP="00752D6E">
      <w:pPr>
        <w:pStyle w:val="BodyTextIndent3"/>
        <w:spacing w:line="240" w:lineRule="auto"/>
        <w:jc w:val="right"/>
        <w:rPr>
          <w:rFonts w:ascii="GHEA Grapalat" w:hAnsi="GHEA Grapalat" w:cs="Sylfaen"/>
          <w:b/>
          <w:lang w:val="hy-AM"/>
        </w:rPr>
      </w:pPr>
    </w:p>
    <w:p w14:paraId="04E61B36" w14:textId="77777777" w:rsidR="00493DAD" w:rsidRPr="00064ADD" w:rsidRDefault="00493DAD" w:rsidP="00752D6E">
      <w:pPr>
        <w:pStyle w:val="BodyTextIndent3"/>
        <w:spacing w:line="240" w:lineRule="auto"/>
        <w:jc w:val="right"/>
        <w:rPr>
          <w:rFonts w:ascii="GHEA Grapalat" w:hAnsi="GHEA Grapalat" w:cs="Sylfaen"/>
          <w:b/>
          <w:lang w:val="hy-AM"/>
        </w:rPr>
      </w:pPr>
    </w:p>
    <w:p w14:paraId="0AAE98F9" w14:textId="77777777" w:rsidR="00493DAD" w:rsidRPr="00064ADD" w:rsidRDefault="00493DAD" w:rsidP="00752D6E">
      <w:pPr>
        <w:pStyle w:val="BodyTextIndent3"/>
        <w:spacing w:line="240" w:lineRule="auto"/>
        <w:jc w:val="right"/>
        <w:rPr>
          <w:rFonts w:ascii="GHEA Grapalat" w:hAnsi="GHEA Grapalat" w:cs="Sylfaen"/>
          <w:b/>
          <w:lang w:val="hy-AM"/>
        </w:rPr>
      </w:pPr>
    </w:p>
    <w:p w14:paraId="672F3E54" w14:textId="77777777" w:rsidR="00752D6E" w:rsidRPr="00064ADD" w:rsidRDefault="00752D6E" w:rsidP="00752D6E">
      <w:pPr>
        <w:pStyle w:val="BodyTextIndent3"/>
        <w:spacing w:line="240" w:lineRule="auto"/>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4.1</w:t>
      </w:r>
    </w:p>
    <w:p w14:paraId="1A770D5C" w14:textId="77D23B27" w:rsidR="00752D6E" w:rsidRPr="00064ADD" w:rsidRDefault="00752D6E" w:rsidP="00752D6E">
      <w:pPr>
        <w:pStyle w:val="BodyTextIndent3"/>
        <w:spacing w:line="240" w:lineRule="auto"/>
        <w:jc w:val="right"/>
        <w:rPr>
          <w:rFonts w:ascii="GHEA Grapalat" w:hAnsi="GHEA Grapalat" w:cs="Arial"/>
          <w:b/>
          <w:lang w:val="hy-AM"/>
        </w:rPr>
      </w:pPr>
      <w:r w:rsidRPr="00064ADD">
        <w:rPr>
          <w:rFonts w:ascii="GHEA Grapalat" w:hAnsi="GHEA Grapalat"/>
          <w:sz w:val="24"/>
          <w:szCs w:val="24"/>
          <w:lang w:val="hy-AM"/>
        </w:rPr>
        <w:t>«</w:t>
      </w:r>
      <w:r w:rsidR="00595E41">
        <w:rPr>
          <w:rFonts w:ascii="GHEA Grapalat" w:hAnsi="GHEA Grapalat"/>
          <w:b/>
          <w:lang w:val="hy-AM"/>
        </w:rPr>
        <w:t>ԿՏԱԿ-ԲՄԾՁԲ-24/01</w:t>
      </w:r>
      <w:r w:rsidRPr="00064ADD">
        <w:rPr>
          <w:rFonts w:ascii="GHEA Grapalat" w:hAnsi="GHEA Grapalat"/>
          <w:sz w:val="24"/>
          <w:szCs w:val="24"/>
          <w:lang w:val="hy-AM"/>
        </w:rPr>
        <w:t>»</w:t>
      </w:r>
      <w:r w:rsidRPr="00064ADD">
        <w:rPr>
          <w:rFonts w:ascii="GHEA Grapalat" w:hAnsi="GHEA Grapalat" w:cs="Sylfaen"/>
          <w:b/>
          <w:lang w:val="es-ES"/>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64484B07" w14:textId="77777777" w:rsidR="00752D6E" w:rsidRPr="00064ADD" w:rsidRDefault="00752D6E" w:rsidP="00752D6E">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բաց</w:t>
      </w:r>
      <w:r w:rsidRPr="00064ADD">
        <w:rPr>
          <w:rFonts w:ascii="GHEA Grapalat" w:hAnsi="GHEA Grapalat" w:cs="Arial"/>
          <w:b/>
          <w:lang w:val="hy-AM"/>
        </w:rPr>
        <w:t xml:space="preserve"> մրցույթի </w:t>
      </w:r>
      <w:r w:rsidRPr="00064ADD">
        <w:rPr>
          <w:rFonts w:ascii="GHEA Grapalat" w:hAnsi="GHEA Grapalat" w:cs="Sylfaen"/>
          <w:b/>
          <w:lang w:val="hy-AM"/>
        </w:rPr>
        <w:t>հրավերի</w:t>
      </w:r>
    </w:p>
    <w:p w14:paraId="447325C2" w14:textId="77777777" w:rsidR="00C25021" w:rsidRPr="00064ADD" w:rsidRDefault="00C25021"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p>
    <w:p w14:paraId="107C51A1" w14:textId="77777777" w:rsidR="00C25021" w:rsidRPr="00064ADD" w:rsidRDefault="00C25021"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p>
    <w:p w14:paraId="0C545247" w14:textId="77777777" w:rsidR="00BB5D3F" w:rsidRPr="00064ADD" w:rsidRDefault="00BB5D3F"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ԵՐԱՇԽԻՔ N __________</w:t>
      </w:r>
    </w:p>
    <w:p w14:paraId="19E51788" w14:textId="77777777" w:rsidR="00BB5D3F" w:rsidRPr="00064ADD" w:rsidRDefault="00BB5D3F"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(որակավորման ապահովում)</w:t>
      </w:r>
    </w:p>
    <w:p w14:paraId="04C4768E" w14:textId="77777777" w:rsidR="00BB5D3F" w:rsidRPr="00064ADD" w:rsidRDefault="00BB5D3F" w:rsidP="00BB5D3F">
      <w:pPr>
        <w:pStyle w:val="NormalWeb"/>
        <w:shd w:val="clear" w:color="auto" w:fill="FFFFFF"/>
        <w:spacing w:before="0" w:beforeAutospacing="0" w:after="0" w:afterAutospacing="0"/>
        <w:ind w:firstLine="375"/>
        <w:rPr>
          <w:rStyle w:val="Strong"/>
          <w:lang w:val="hy-AM"/>
        </w:rPr>
      </w:pPr>
    </w:p>
    <w:p w14:paraId="78E281E8" w14:textId="2F1C3A48" w:rsidR="00BB5D3F" w:rsidRPr="00064ADD" w:rsidRDefault="00BB5D3F" w:rsidP="00E5310E">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t xml:space="preserve">1.Սույն երաշխիքը (այսուհետ՝ երաշխիք) հանդիսանում </w:t>
      </w:r>
      <w:r w:rsidR="000C16D5" w:rsidRPr="000C16D5">
        <w:rPr>
          <w:rStyle w:val="Strong"/>
          <w:rFonts w:ascii="GHEA Grapalat" w:hAnsi="GHEA Grapalat"/>
          <w:b w:val="0"/>
          <w:bCs w:val="0"/>
          <w:sz w:val="20"/>
          <w:szCs w:val="20"/>
          <w:lang w:val="hy-AM"/>
        </w:rPr>
        <w:t>c</w:t>
      </w:r>
      <w:r w:rsidR="00E5310E" w:rsidRPr="00064ADD">
        <w:rPr>
          <w:rStyle w:val="Strong"/>
          <w:rFonts w:ascii="GHEA Grapalat" w:hAnsi="GHEA Grapalat"/>
          <w:b w:val="0"/>
          <w:bCs w:val="0"/>
          <w:sz w:val="20"/>
          <w:szCs w:val="20"/>
          <w:lang w:val="hy-AM"/>
        </w:rPr>
        <w:t xml:space="preserve"> </w:t>
      </w:r>
      <w:r w:rsidRPr="00064ADD">
        <w:rPr>
          <w:rStyle w:val="Strong"/>
          <w:rFonts w:ascii="GHEA Grapalat" w:hAnsi="GHEA Grapalat"/>
          <w:b w:val="0"/>
          <w:bCs w:val="0"/>
          <w:sz w:val="20"/>
          <w:szCs w:val="20"/>
          <w:lang w:val="hy-AM"/>
        </w:rPr>
        <w:t>ծածկագրով կազմակերպված</w:t>
      </w:r>
      <w:r w:rsidRPr="00064ADD">
        <w:rPr>
          <w:rFonts w:cs="Sylfaen"/>
          <w:vertAlign w:val="superscript"/>
          <w:lang w:val="hy-AM"/>
        </w:rPr>
        <w:t xml:space="preserve">                       </w:t>
      </w:r>
      <w:r w:rsidRPr="00064ADD">
        <w:rPr>
          <w:rStyle w:val="Strong"/>
          <w:rFonts w:ascii="GHEA Grapalat" w:hAnsi="GHEA Grapalat"/>
          <w:b w:val="0"/>
          <w:bCs w:val="0"/>
          <w:sz w:val="20"/>
          <w:szCs w:val="20"/>
          <w:lang w:val="hy-AM"/>
        </w:rPr>
        <w:t xml:space="preserve">գնման ընթացակարգի արդյունքում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w:t>
      </w:r>
    </w:p>
    <w:p w14:paraId="249E8BFB" w14:textId="77777777" w:rsidR="00BB5D3F" w:rsidRPr="00064ADD" w:rsidRDefault="00BB5D3F" w:rsidP="00BB5D3F">
      <w:pPr>
        <w:pStyle w:val="NormalWeb"/>
        <w:shd w:val="clear" w:color="auto" w:fill="FFFFFF"/>
        <w:spacing w:before="0" w:beforeAutospacing="0" w:after="0" w:afterAutospacing="0"/>
        <w:ind w:firstLine="375"/>
        <w:rPr>
          <w:rFonts w:cs="Sylfaen"/>
          <w:vertAlign w:val="superscript"/>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716CE8D5" w14:textId="0CF5B06D" w:rsidR="00BB5D3F" w:rsidRPr="00064ADD" w:rsidRDefault="00BB5D3F" w:rsidP="00BB5D3F">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(այսուհետ՝ պրիցի</w:t>
      </w:r>
      <w:r w:rsidR="0058356F">
        <w:rPr>
          <w:rStyle w:val="Strong"/>
          <w:rFonts w:ascii="GHEA Grapalat" w:hAnsi="GHEA Grapalat"/>
          <w:b w:val="0"/>
          <w:bCs w:val="0"/>
          <w:sz w:val="20"/>
          <w:szCs w:val="20"/>
          <w:lang w:val="hy-AM"/>
        </w:rPr>
        <w:t>ն</w:t>
      </w:r>
      <w:r w:rsidRPr="00064ADD">
        <w:rPr>
          <w:rStyle w:val="Strong"/>
          <w:rFonts w:ascii="GHEA Grapalat" w:hAnsi="GHEA Grapalat"/>
          <w:b w:val="0"/>
          <w:bCs w:val="0"/>
          <w:sz w:val="20"/>
          <w:szCs w:val="20"/>
          <w:lang w:val="hy-AM"/>
        </w:rPr>
        <w:t>պալ) կողմից կնքվելիք N</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t xml:space="preserve">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t xml:space="preserve">  </w:t>
      </w:r>
      <w:r w:rsidRPr="00064ADD">
        <w:rPr>
          <w:rStyle w:val="Strong"/>
          <w:rFonts w:ascii="GHEA Grapalat" w:hAnsi="GHEA Grapalat"/>
          <w:b w:val="0"/>
          <w:bCs w:val="0"/>
          <w:sz w:val="20"/>
          <w:szCs w:val="20"/>
          <w:lang w:val="hy-AM"/>
        </w:rPr>
        <w:tab/>
        <w:t xml:space="preserve"> </w:t>
      </w:r>
      <w:r w:rsidRPr="00064ADD">
        <w:rPr>
          <w:rStyle w:val="Strong"/>
          <w:rFonts w:ascii="GHEA Grapalat" w:hAnsi="GHEA Grapalat"/>
          <w:b w:val="0"/>
          <w:bCs w:val="0"/>
          <w:sz w:val="20"/>
          <w:szCs w:val="20"/>
          <w:lang w:val="hy-AM"/>
        </w:rPr>
        <w:tab/>
        <w:t xml:space="preserve">            </w:t>
      </w:r>
      <w:r w:rsidRPr="00064ADD">
        <w:rPr>
          <w:rFonts w:ascii="GHEA Grapalat" w:hAnsi="GHEA Grapalat" w:cs="Sylfaen"/>
          <w:vertAlign w:val="superscript"/>
          <w:lang w:val="hy-AM"/>
        </w:rPr>
        <w:t>կնքվելիք պայմանագրի համարը</w:t>
      </w:r>
    </w:p>
    <w:p w14:paraId="7A2D2C9C" w14:textId="77777777" w:rsidR="00BB5D3F" w:rsidRPr="00064ADD" w:rsidRDefault="00BB5D3F" w:rsidP="00BB5D3F">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321558FB" w14:textId="77777777" w:rsidR="00BB5D3F" w:rsidRPr="00064ADD" w:rsidRDefault="00BB5D3F" w:rsidP="00BB5D3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2. Երաշխիքով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(այսուհետ՝ երաշխիք տվող </w:t>
      </w:r>
    </w:p>
    <w:p w14:paraId="780355D8" w14:textId="77777777" w:rsidR="00BB5D3F" w:rsidRPr="00064ADD" w:rsidRDefault="000D2AB2" w:rsidP="00BB5D3F">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t xml:space="preserve">      </w:t>
      </w:r>
      <w:r w:rsidR="00BB5D3F" w:rsidRPr="00064ADD">
        <w:rPr>
          <w:rStyle w:val="Strong"/>
          <w:rFonts w:ascii="GHEA Grapalat" w:hAnsi="GHEA Grapalat"/>
          <w:b w:val="0"/>
          <w:bCs w:val="0"/>
          <w:sz w:val="20"/>
          <w:szCs w:val="20"/>
          <w:lang w:val="hy-AM"/>
        </w:rPr>
        <w:t xml:space="preserve">  </w:t>
      </w:r>
      <w:r w:rsidR="00BB5D3F"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BB5D3F" w:rsidRPr="00064ADD">
        <w:rPr>
          <w:rFonts w:ascii="GHEA Grapalat" w:hAnsi="GHEA Grapalat" w:cs="Sylfaen"/>
          <w:vertAlign w:val="superscript"/>
          <w:lang w:val="hy-AM"/>
        </w:rPr>
        <w:t>անվանումը</w:t>
      </w:r>
    </w:p>
    <w:p w14:paraId="3301364E" w14:textId="77777777" w:rsidR="00BB5D3F" w:rsidRPr="00064ADD" w:rsidRDefault="00BB5D3F" w:rsidP="00BB5D3F">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t xml:space="preserve">  </w:t>
      </w:r>
    </w:p>
    <w:p w14:paraId="508D2B79" w14:textId="77777777" w:rsidR="00BB5D3F" w:rsidRPr="00064ADD" w:rsidRDefault="00BB5D3F" w:rsidP="00BB5D3F">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C99254" w14:textId="77777777" w:rsidR="00BB5D3F" w:rsidRPr="00064ADD" w:rsidRDefault="00BB5D3F" w:rsidP="00BB5D3F">
      <w:pPr>
        <w:pStyle w:val="NormalWeb"/>
        <w:shd w:val="clear" w:color="auto" w:fill="FFFFFF"/>
        <w:spacing w:before="0" w:beforeAutospacing="0" w:after="0" w:afterAutospacing="0"/>
        <w:jc w:val="both"/>
        <w:rPr>
          <w:rFonts w:ascii="GHEA Grapalat" w:hAnsi="GHEA Grapalat" w:cs="Arial"/>
          <w:sz w:val="20"/>
          <w:lang w:val="hy-AM"/>
        </w:rPr>
      </w:pPr>
      <w:r w:rsidRPr="00064ADD">
        <w:rPr>
          <w:rStyle w:val="Strong"/>
          <w:rFonts w:ascii="GHEA Grapalat" w:hAnsi="GHEA Grapalat"/>
          <w:b w:val="0"/>
          <w:bCs w:val="0"/>
          <w:sz w:val="20"/>
          <w:szCs w:val="20"/>
          <w:lang w:val="hy-AM"/>
        </w:rPr>
        <w:t xml:space="preserve">(այսուհետ՝ երաշխիքի գումար)՝ պահանջն ստանալուց </w:t>
      </w:r>
      <w:r w:rsidR="00C76AAC" w:rsidRPr="00064ADD">
        <w:rPr>
          <w:rStyle w:val="Strong"/>
          <w:rFonts w:ascii="GHEA Grapalat" w:hAnsi="GHEA Grapalat"/>
          <w:b w:val="0"/>
          <w:bCs w:val="0"/>
          <w:sz w:val="20"/>
          <w:szCs w:val="20"/>
          <w:lang w:val="hy-AM"/>
        </w:rPr>
        <w:t>հինգ</w:t>
      </w:r>
      <w:r w:rsidRPr="00064ADD">
        <w:rPr>
          <w:rStyle w:val="Strong"/>
          <w:rFonts w:ascii="GHEA Grapalat" w:hAnsi="GHEA Grapalat"/>
          <w:b w:val="0"/>
          <w:bCs w:val="0"/>
          <w:sz w:val="20"/>
          <w:szCs w:val="20"/>
          <w:lang w:val="hy-AM"/>
        </w:rPr>
        <w:t xml:space="preserve"> աշխատանքային օրվա ընթացքում: </w:t>
      </w:r>
      <w:r w:rsidRPr="00064ADD">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9FF8466" w14:textId="512F97A1" w:rsidR="00BB5D3F" w:rsidRPr="00064ADD" w:rsidRDefault="00BB5D3F" w:rsidP="00BB5D3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  Վճարումը  կատարվում է բենեֆիցիարի </w:t>
      </w:r>
      <w:r w:rsidR="00E5310E" w:rsidRPr="007C71EF">
        <w:rPr>
          <w:rFonts w:ascii="GHEA Grapalat" w:hAnsi="GHEA Grapalat"/>
          <w:sz w:val="20"/>
          <w:szCs w:val="20"/>
          <w:u w:val="single"/>
          <w:lang w:val="hy-AM"/>
        </w:rPr>
        <w:t>900018005737</w:t>
      </w:r>
      <w:r w:rsidRPr="00064ADD">
        <w:rPr>
          <w:rStyle w:val="Strong"/>
          <w:rFonts w:ascii="GHEA Grapalat" w:hAnsi="GHEA Grapalat"/>
          <w:b w:val="0"/>
          <w:bCs w:val="0"/>
          <w:sz w:val="20"/>
          <w:szCs w:val="20"/>
          <w:lang w:val="hy-AM"/>
        </w:rPr>
        <w:t xml:space="preserve"> հաշվեհամարին փոխանցման միջոցով:</w:t>
      </w:r>
    </w:p>
    <w:p w14:paraId="26813AAC" w14:textId="77777777" w:rsidR="00BB5D3F" w:rsidRPr="00064ADD" w:rsidRDefault="00BB5D3F" w:rsidP="00BB5D3F">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46B4B29F" w14:textId="77777777" w:rsidR="00BB5D3F" w:rsidRPr="00064ADD" w:rsidRDefault="00BB5D3F" w:rsidP="00BB5D3F">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D356B4F" w14:textId="66842377" w:rsidR="005B5702" w:rsidRPr="00064ADD" w:rsidRDefault="00BB5D3F" w:rsidP="005B5702">
      <w:pPr>
        <w:pStyle w:val="NormalWeb"/>
        <w:shd w:val="clear" w:color="auto" w:fill="FFFFFF"/>
        <w:spacing w:before="0" w:beforeAutospacing="0" w:after="0" w:afterAutospacing="0"/>
        <w:ind w:firstLine="708"/>
        <w:jc w:val="both"/>
        <w:rPr>
          <w:rFonts w:ascii="GHEA Grapalat" w:hAnsi="GHEA Grapalat" w:cs="Sylfaen"/>
          <w:vertAlign w:val="superscript"/>
          <w:lang w:val="hy-AM"/>
        </w:rPr>
      </w:pPr>
      <w:r w:rsidRPr="00064ADD">
        <w:rPr>
          <w:rFonts w:ascii="GHEA Grapalat" w:hAnsi="GHEA Grapalat"/>
          <w:color w:val="000000"/>
          <w:sz w:val="20"/>
          <w:szCs w:val="20"/>
          <w:lang w:val="hy-AM"/>
        </w:rPr>
        <w:t xml:space="preserve">5. </w:t>
      </w:r>
      <w:r w:rsidR="005B5702" w:rsidRPr="00064ADD">
        <w:rPr>
          <w:rFonts w:ascii="GHEA Grapalat" w:hAnsi="GHEA Grapalat"/>
          <w:color w:val="000000"/>
          <w:sz w:val="20"/>
          <w:szCs w:val="20"/>
          <w:lang w:val="hy-AM"/>
        </w:rPr>
        <w:t>Երաշխիքը գործում է</w:t>
      </w:r>
      <w:r w:rsidR="008019E3">
        <w:rPr>
          <w:rFonts w:ascii="GHEA Grapalat" w:hAnsi="GHEA Grapalat"/>
          <w:color w:val="000000"/>
          <w:sz w:val="20"/>
          <w:szCs w:val="20"/>
          <w:lang w:val="hy-AM"/>
        </w:rPr>
        <w:t xml:space="preserve"> թողարկման պահից և ուժի մեջ է </w:t>
      </w:r>
      <w:r w:rsidR="005B5702" w:rsidRPr="00064ADD">
        <w:rPr>
          <w:rFonts w:ascii="GHEA Grapalat" w:hAnsi="GHEA Grapalat"/>
          <w:color w:val="000000"/>
          <w:sz w:val="20"/>
          <w:szCs w:val="20"/>
          <w:lang w:val="hy-AM"/>
        </w:rPr>
        <w:t xml:space="preserve"> բենեֆիցիարի և պրինցիպալի միջև N </w:t>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E5310E" w:rsidRPr="00064ADD">
        <w:rPr>
          <w:rFonts w:ascii="GHEA Grapalat" w:hAnsi="GHEA Grapalat"/>
          <w:color w:val="000000"/>
          <w:sz w:val="20"/>
          <w:szCs w:val="20"/>
          <w:lang w:val="hy-AM"/>
        </w:rPr>
        <w:t>ծածկագրով կնքվելիք պայմանագիրն ուժի մեջ</w:t>
      </w:r>
      <w:r w:rsidR="00E5310E" w:rsidRPr="00064ADD">
        <w:rPr>
          <w:rFonts w:ascii="GHEA Grapalat" w:hAnsi="GHEA Grapalat" w:cs="Sylfaen"/>
          <w:vertAlign w:val="superscript"/>
          <w:lang w:val="hy-AM"/>
        </w:rPr>
        <w:t xml:space="preserve"> </w:t>
      </w:r>
      <w:r w:rsidR="00E5310E" w:rsidRPr="00064ADD">
        <w:rPr>
          <w:rFonts w:ascii="GHEA Grapalat" w:hAnsi="GHEA Grapalat"/>
          <w:color w:val="000000"/>
          <w:sz w:val="20"/>
          <w:szCs w:val="20"/>
          <w:lang w:val="hy-AM"/>
        </w:rPr>
        <w:t>մտնելու օրվանից</w:t>
      </w:r>
      <w:r w:rsidR="00E5310E">
        <w:rPr>
          <w:rFonts w:ascii="GHEA Grapalat" w:hAnsi="GHEA Grapalat" w:cs="Sylfaen"/>
          <w:vertAlign w:val="superscript"/>
          <w:lang w:val="hy-AM"/>
        </w:rPr>
        <w:t xml:space="preserve"> </w:t>
      </w:r>
      <w:r w:rsidR="005B5702" w:rsidRPr="00064ADD">
        <w:rPr>
          <w:rFonts w:ascii="GHEA Grapalat" w:hAnsi="GHEA Grapalat" w:cs="Sylfaen"/>
          <w:vertAlign w:val="superscript"/>
          <w:lang w:val="hy-AM"/>
        </w:rPr>
        <w:t xml:space="preserve"> </w:t>
      </w:r>
      <w:r w:rsidR="00E5310E" w:rsidRPr="00064ADD">
        <w:rPr>
          <w:rFonts w:ascii="GHEA Grapalat" w:hAnsi="GHEA Grapalat"/>
          <w:color w:val="000000"/>
          <w:sz w:val="20"/>
          <w:szCs w:val="20"/>
          <w:lang w:val="hy-AM"/>
        </w:rPr>
        <w:t>մինչև</w:t>
      </w:r>
      <w:r w:rsidR="005B5702" w:rsidRPr="00064ADD">
        <w:rPr>
          <w:rFonts w:ascii="GHEA Grapalat" w:hAnsi="GHEA Grapalat" w:cs="Sylfaen"/>
          <w:vertAlign w:val="superscript"/>
          <w:lang w:val="hy-AM"/>
        </w:rPr>
        <w:t xml:space="preserve">                           </w:t>
      </w:r>
    </w:p>
    <w:p w14:paraId="25627E9B" w14:textId="7E6DD939" w:rsidR="005B5702" w:rsidRPr="00064ADD" w:rsidRDefault="005B5702" w:rsidP="00E5310E">
      <w:pPr>
        <w:pStyle w:val="NormalWeb"/>
        <w:shd w:val="clear" w:color="auto" w:fill="FFFFFF"/>
        <w:spacing w:before="0" w:beforeAutospacing="0" w:after="0" w:afterAutospacing="0"/>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կնքվելիք պայմանագրի համարը </w:t>
      </w:r>
    </w:p>
    <w:p w14:paraId="4E9FD008" w14:textId="02642677" w:rsidR="005B5702" w:rsidRPr="00064ADD" w:rsidRDefault="005B5702" w:rsidP="005B5702">
      <w:pPr>
        <w:pStyle w:val="ListParagraph"/>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493DAD" w:rsidRPr="00064ADD">
        <w:rPr>
          <w:rFonts w:ascii="GHEA Grapalat" w:hAnsi="GHEA Grapalat"/>
          <w:color w:val="000000"/>
          <w:sz w:val="20"/>
          <w:szCs w:val="20"/>
          <w:u w:val="single"/>
          <w:lang w:val="hy-AM"/>
        </w:rPr>
        <w:t xml:space="preserve">   </w:t>
      </w:r>
      <w:r w:rsidRPr="00064ADD">
        <w:rPr>
          <w:rFonts w:ascii="GHEA Grapalat" w:hAnsi="GHEA Grapalat" w:cs="Sylfaen"/>
          <w:vertAlign w:val="superscript"/>
          <w:lang w:val="hy-AM"/>
        </w:rPr>
        <w:t>կնքվելիք պայմանագրով նախատեսված  ծառայության մատուցման վերջնաժամկետը,</w:t>
      </w:r>
    </w:p>
    <w:p w14:paraId="65812019" w14:textId="7411544F" w:rsidR="008019E3" w:rsidRPr="00842CF6" w:rsidRDefault="005B5702" w:rsidP="00E5310E">
      <w:pPr>
        <w:pStyle w:val="ListParagraph"/>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8019E3">
        <w:rPr>
          <w:rFonts w:ascii="GHEA Grapalat" w:hAnsi="GHEA Grapalat"/>
          <w:color w:val="000000"/>
          <w:sz w:val="20"/>
          <w:szCs w:val="20"/>
          <w:lang w:val="hy-AM"/>
        </w:rPr>
        <w:t xml:space="preserve">՝ </w:t>
      </w:r>
      <w:hyperlink r:id="rId11" w:history="1">
        <w:r w:rsidR="00E5310E" w:rsidRPr="00EA559C">
          <w:rPr>
            <w:rStyle w:val="Hyperlink"/>
            <w:rFonts w:ascii="GHEA Grapalat" w:hAnsi="GHEA Grapalat"/>
            <w:sz w:val="20"/>
            <w:szCs w:val="20"/>
            <w:lang w:val="hy-AM"/>
          </w:rPr>
          <w:t>lilit@ktak.am</w:t>
        </w:r>
      </w:hyperlink>
    </w:p>
    <w:p w14:paraId="63FCA6EF" w14:textId="0F379BA4" w:rsidR="005B5702" w:rsidRPr="00064ADD" w:rsidRDefault="005B5702" w:rsidP="005B5702">
      <w:pPr>
        <w:pStyle w:val="ListParagraph"/>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էլեկտրոնային փոստի հասցեին։     </w:t>
      </w:r>
    </w:p>
    <w:p w14:paraId="6E9D0B78" w14:textId="77777777" w:rsidR="00BB5D3F" w:rsidRPr="00064ADD" w:rsidRDefault="00BB5D3F" w:rsidP="00493DA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9CDE2F9" w14:textId="77777777" w:rsidR="00BB5D3F" w:rsidRPr="00064ADD" w:rsidRDefault="00BB5D3F" w:rsidP="00BB5D3F">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0A891EFC" w14:textId="77777777" w:rsidR="00BB5D3F" w:rsidRPr="00064ADD" w:rsidRDefault="00BB5D3F" w:rsidP="00BB5D3F">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w:t>
      </w:r>
    </w:p>
    <w:p w14:paraId="497669AF" w14:textId="77777777" w:rsidR="00BB5D3F" w:rsidRPr="00064ADD" w:rsidRDefault="00BB5D3F" w:rsidP="00BB5D3F">
      <w:pPr>
        <w:pStyle w:val="NormalWeb"/>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5EC14AFE"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064ADD">
          <w:rPr>
            <w:rStyle w:val="Hyperlink"/>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6223"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3866EC1C"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3) պայմանագրի շրջանակում </w:t>
      </w:r>
      <w:r w:rsidRPr="00064AD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F7CAEFC"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223"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D51D7F5" w14:textId="77777777" w:rsidR="00BB5D3F" w:rsidRPr="00064ADD" w:rsidRDefault="00BB5D3F" w:rsidP="00BB5D3F">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14:paraId="57D6A6BF"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0C7D7EF" w14:textId="77777777" w:rsidR="00BB5D3F" w:rsidRPr="00064ADD" w:rsidRDefault="00BB5D3F" w:rsidP="00BB5D3F">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6DB3D0E6"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6620908"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A014CF4"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3EF1E656"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611E45D6"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6169FF5A"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A760D04" w14:textId="77777777" w:rsidR="00BB5D3F" w:rsidRPr="00064ADD" w:rsidRDefault="00BB5D3F" w:rsidP="00BB5D3F">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2230C2BB" w14:textId="77777777" w:rsidR="0056633E" w:rsidRPr="00064ADD" w:rsidRDefault="0056633E" w:rsidP="0056633E">
      <w:pPr>
        <w:pStyle w:val="BodyTextIndent3"/>
        <w:spacing w:line="240" w:lineRule="auto"/>
        <w:jc w:val="right"/>
        <w:rPr>
          <w:rFonts w:ascii="GHEA Grapalat" w:hAnsi="GHEA Grapalat"/>
          <w:i/>
          <w:lang w:val="hy-AM"/>
        </w:rPr>
      </w:pPr>
    </w:p>
    <w:p w14:paraId="5DDE2CD1" w14:textId="77777777" w:rsidR="007862B1" w:rsidRPr="00064ADD" w:rsidRDefault="00BB5D3F" w:rsidP="00764040">
      <w:pPr>
        <w:pStyle w:val="BodyTextIndent3"/>
        <w:spacing w:line="240" w:lineRule="auto"/>
        <w:jc w:val="right"/>
        <w:rPr>
          <w:rFonts w:ascii="GHEA Grapalat" w:hAnsi="GHEA Grapalat" w:cs="Arial"/>
          <w:b/>
          <w:lang w:val="hy-AM"/>
        </w:rPr>
      </w:pPr>
      <w:r w:rsidRPr="00064ADD">
        <w:rPr>
          <w:rFonts w:ascii="GHEA Grapalat" w:hAnsi="GHEA Grapalat"/>
          <w:b/>
          <w:lang w:val="hy-AM"/>
        </w:rPr>
        <w:br w:type="page"/>
      </w:r>
      <w:r w:rsidR="007862B1" w:rsidRPr="00064ADD">
        <w:rPr>
          <w:rFonts w:ascii="GHEA Grapalat" w:hAnsi="GHEA Grapalat" w:cs="Sylfaen"/>
          <w:b/>
          <w:lang w:val="hy-AM"/>
        </w:rPr>
        <w:lastRenderedPageBreak/>
        <w:t>Հավելված</w:t>
      </w:r>
      <w:r w:rsidR="007862B1"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2A94BD56" w:rsidR="007862B1" w:rsidRPr="00064ADD" w:rsidRDefault="007862B1" w:rsidP="007862B1">
      <w:pPr>
        <w:pStyle w:val="BodyTextIndent3"/>
        <w:spacing w:line="240" w:lineRule="auto"/>
        <w:jc w:val="right"/>
        <w:rPr>
          <w:rFonts w:ascii="GHEA Grapalat" w:hAnsi="GHEA Grapalat" w:cs="Arial"/>
          <w:b/>
          <w:lang w:val="hy-AM"/>
        </w:rPr>
      </w:pPr>
      <w:r w:rsidRPr="00064ADD">
        <w:rPr>
          <w:rFonts w:ascii="GHEA Grapalat" w:hAnsi="GHEA Grapalat"/>
          <w:sz w:val="24"/>
          <w:szCs w:val="24"/>
          <w:lang w:val="hy-AM"/>
        </w:rPr>
        <w:t>«</w:t>
      </w:r>
      <w:r w:rsidR="00595E41">
        <w:rPr>
          <w:rFonts w:ascii="GHEA Grapalat" w:hAnsi="GHEA Grapalat"/>
          <w:b/>
          <w:lang w:val="hy-AM"/>
        </w:rPr>
        <w:t>ԿՏԱԿ-ԲՄԾՁԲ-24/01</w:t>
      </w:r>
      <w:r w:rsidRPr="00064ADD">
        <w:rPr>
          <w:rFonts w:ascii="GHEA Grapalat" w:hAnsi="GHEA Grapalat"/>
          <w:sz w:val="24"/>
          <w:szCs w:val="24"/>
          <w:lang w:val="hy-AM"/>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16DA97FF" w14:textId="77777777" w:rsidR="007862B1" w:rsidRPr="00064ADD" w:rsidRDefault="007862B1" w:rsidP="007862B1">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բաց</w:t>
      </w:r>
      <w:r w:rsidRPr="00064ADD">
        <w:rPr>
          <w:rFonts w:ascii="GHEA Grapalat" w:hAnsi="GHEA Grapalat" w:cs="Arial"/>
          <w:b/>
          <w:lang w:val="hy-AM"/>
        </w:rPr>
        <w:t xml:space="preserve"> մրցույթի </w:t>
      </w:r>
      <w:r w:rsidRPr="00064ADD">
        <w:rPr>
          <w:rFonts w:ascii="GHEA Grapalat" w:hAnsi="GHEA Grapalat" w:cs="Sylfaen"/>
          <w:b/>
          <w:lang w:val="hy-AM"/>
        </w:rPr>
        <w:t>հրավերի</w:t>
      </w:r>
    </w:p>
    <w:p w14:paraId="5B05E27C" w14:textId="77777777" w:rsidR="007862B1" w:rsidRPr="00064ADD" w:rsidRDefault="007862B1" w:rsidP="007862B1">
      <w:pPr>
        <w:pStyle w:val="BodyTextIndent3"/>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01A8D3E2" w:rsidR="007862B1" w:rsidRPr="000C16D5" w:rsidRDefault="007862B1" w:rsidP="00F75659">
      <w:pPr>
        <w:numPr>
          <w:ilvl w:val="1"/>
          <w:numId w:val="7"/>
        </w:numPr>
        <w:ind w:left="0" w:firstLine="426"/>
        <w:jc w:val="both"/>
        <w:rPr>
          <w:rFonts w:ascii="GHEA Grapalat" w:hAnsi="GHEA Grapalat" w:cs="GHEA Grapalat"/>
          <w:sz w:val="20"/>
          <w:szCs w:val="20"/>
          <w:lang w:val="pt-BR"/>
        </w:rPr>
      </w:pPr>
      <w:r w:rsidRPr="000C16D5">
        <w:rPr>
          <w:rFonts w:ascii="GHEA Grapalat" w:hAnsi="GHEA Grapalat" w:cs="GHEA Grapalat"/>
          <w:sz w:val="20"/>
          <w:szCs w:val="20"/>
          <w:lang w:val="pt-BR"/>
        </w:rPr>
        <w:t xml:space="preserve">Ընկերությունը մասնակցում է </w:t>
      </w:r>
      <w:r w:rsidRPr="000C16D5">
        <w:rPr>
          <w:rFonts w:ascii="GHEA Grapalat" w:hAnsi="GHEA Grapalat" w:cs="GHEA Grapalat"/>
          <w:sz w:val="20"/>
          <w:szCs w:val="20"/>
          <w:lang w:val="pt-BR"/>
        </w:rPr>
        <w:tab/>
      </w:r>
      <w:r w:rsidR="000C16D5" w:rsidRPr="000C16D5">
        <w:rPr>
          <w:rFonts w:ascii="GHEA Grapalat" w:hAnsi="GHEA Grapalat" w:cs="GHEA Grapalat"/>
          <w:sz w:val="20"/>
          <w:szCs w:val="20"/>
          <w:lang w:val="pt-BR"/>
        </w:rPr>
        <w:t xml:space="preserve">«Կրթական տեխնոլոգիաների ազգային կենտրոն» ՊՈԱԿ–ի </w:t>
      </w:r>
      <w:r w:rsidRPr="000C16D5">
        <w:rPr>
          <w:rFonts w:ascii="GHEA Grapalat" w:hAnsi="GHEA Grapalat" w:cs="GHEA Grapalat"/>
          <w:sz w:val="20"/>
          <w:szCs w:val="20"/>
          <w:lang w:val="pt-BR"/>
        </w:rPr>
        <w:t xml:space="preserve">(այսուհետ` Պատվիրատու) կողմից կազմակերպված` </w:t>
      </w:r>
      <w:r w:rsidR="000C16D5" w:rsidRPr="000C16D5">
        <w:rPr>
          <w:rFonts w:ascii="GHEA Grapalat" w:hAnsi="GHEA Grapalat" w:cs="GHEA Grapalat"/>
          <w:sz w:val="20"/>
          <w:szCs w:val="20"/>
          <w:lang w:val="pt-BR"/>
        </w:rPr>
        <w:t>«ԿՏԱԿ-ԲՄԾՁԲ-24/01»</w:t>
      </w:r>
      <w:r w:rsidR="000C16D5" w:rsidRPr="00064ADD">
        <w:rPr>
          <w:rFonts w:ascii="GHEA Grapalat" w:hAnsi="GHEA Grapalat"/>
          <w:b/>
          <w:lang w:val="hy-AM"/>
        </w:rPr>
        <w:t xml:space="preserve"> </w:t>
      </w:r>
      <w:r w:rsidRPr="000C16D5">
        <w:rPr>
          <w:rFonts w:ascii="GHEA Grapalat" w:hAnsi="GHEA Grapalat" w:cs="GHEA Grapalat"/>
          <w:sz w:val="20"/>
          <w:szCs w:val="20"/>
          <w:lang w:val="pt-BR"/>
        </w:rPr>
        <w:t xml:space="preserve"> ծածկագրով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lastRenderedPageBreak/>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0C16D5"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62289FFA" w:rsidR="000C16D5" w:rsidRPr="00064ADD" w:rsidRDefault="000C16D5" w:rsidP="000C16D5">
            <w:pPr>
              <w:rPr>
                <w:rFonts w:ascii="GHEA Grapalat" w:hAnsi="GHEA Grapalat" w:cs="Arial"/>
                <w:sz w:val="20"/>
                <w:szCs w:val="20"/>
              </w:rPr>
            </w:pPr>
            <w:r w:rsidRPr="00AE2768">
              <w:rPr>
                <w:rFonts w:ascii="GHEA Grapalat" w:hAnsi="GHEA Grapalat" w:cs="Sylfaen"/>
                <w:sz w:val="20"/>
                <w:szCs w:val="20"/>
                <w:lang w:val="hy-AM"/>
              </w:rPr>
              <w:t>9</w:t>
            </w:r>
            <w:r w:rsidRPr="00AE2768">
              <w:rPr>
                <w:rFonts w:ascii="GHEA Grapalat" w:hAnsi="GHEA Grapalat" w:cs="Sylfaen"/>
                <w:sz w:val="20"/>
                <w:szCs w:val="20"/>
              </w:rPr>
              <w:t>. Շահառու</w:t>
            </w:r>
            <w:r w:rsidRPr="00AE2768">
              <w:rPr>
                <w:rFonts w:ascii="GHEA Grapalat" w:hAnsi="GHEA Grapalat" w:cs="Sylfaen"/>
                <w:sz w:val="20"/>
                <w:szCs w:val="20"/>
                <w:lang w:val="hy-AM"/>
              </w:rPr>
              <w:t>ի  անվանումը</w:t>
            </w:r>
            <w:r w:rsidRPr="00AE2768">
              <w:rPr>
                <w:rFonts w:ascii="GHEA Grapalat" w:hAnsi="GHEA Grapalat" w:cs="Sylfaen"/>
                <w:sz w:val="20"/>
                <w:szCs w:val="20"/>
              </w:rPr>
              <w:t>,</w:t>
            </w:r>
            <w:r w:rsidRPr="00AE2768">
              <w:rPr>
                <w:rFonts w:ascii="GHEA Grapalat" w:hAnsi="GHEA Grapalat" w:cs="Sylfaen"/>
                <w:sz w:val="20"/>
                <w:szCs w:val="20"/>
                <w:lang w:val="hy-AM"/>
              </w:rPr>
              <w:t xml:space="preserve"> կամ անուն ազգանուն </w:t>
            </w:r>
            <w:r w:rsidRPr="00AE2768">
              <w:rPr>
                <w:rFonts w:ascii="GHEA Grapalat" w:hAnsi="GHEA Grapalat" w:cs="Arial"/>
                <w:sz w:val="20"/>
                <w:szCs w:val="20"/>
              </w:rPr>
              <w:t>`</w:t>
            </w:r>
            <w:r>
              <w:rPr>
                <w:rFonts w:ascii="GHEA Grapalat" w:hAnsi="GHEA Grapalat" w:cs="Arial"/>
                <w:sz w:val="20"/>
                <w:szCs w:val="20"/>
                <w:lang w:val="hy-AM"/>
              </w:rPr>
              <w:t xml:space="preserve"> </w:t>
            </w:r>
            <w:r w:rsidRPr="00660EF5">
              <w:rPr>
                <w:rFonts w:ascii="GHEA Grapalat" w:hAnsi="GHEA Grapalat" w:cs="Sylfaen"/>
                <w:sz w:val="20"/>
                <w:szCs w:val="20"/>
                <w:lang w:val="hy-AM"/>
              </w:rPr>
              <w:t>«Կրթական տեխնոլոգիաների ազգային կենտրոն» ՊՈԱԿ</w:t>
            </w:r>
          </w:p>
        </w:tc>
      </w:tr>
      <w:tr w:rsidR="000C16D5"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265B37A3" w:rsidR="000C16D5" w:rsidRPr="00064ADD" w:rsidRDefault="000C16D5" w:rsidP="000C16D5">
            <w:pPr>
              <w:rPr>
                <w:rFonts w:ascii="GHEA Grapalat" w:hAnsi="GHEA Grapalat" w:cs="Sylfaen"/>
                <w:sz w:val="20"/>
                <w:szCs w:val="20"/>
                <w:lang w:val="ru-RU"/>
              </w:rPr>
            </w:pPr>
            <w:r w:rsidRPr="00AE2768">
              <w:rPr>
                <w:rFonts w:ascii="GHEA Grapalat" w:hAnsi="GHEA Grapalat" w:cs="Sylfaen"/>
                <w:sz w:val="20"/>
                <w:szCs w:val="20"/>
                <w:lang w:val="ru-RU"/>
              </w:rPr>
              <w:t xml:space="preserve">10. </w:t>
            </w:r>
            <w:r w:rsidRPr="00AE2768">
              <w:rPr>
                <w:rFonts w:ascii="GHEA Grapalat" w:hAnsi="GHEA Grapalat" w:cs="Sylfaen"/>
                <w:sz w:val="20"/>
                <w:szCs w:val="20"/>
              </w:rPr>
              <w:t xml:space="preserve"> Շահառուի</w:t>
            </w:r>
            <w:r w:rsidRPr="00AE2768">
              <w:rPr>
                <w:rFonts w:ascii="GHEA Grapalat" w:hAnsi="GHEA Grapalat" w:cs="Arial"/>
                <w:sz w:val="20"/>
                <w:szCs w:val="20"/>
              </w:rPr>
              <w:t xml:space="preserve"> </w:t>
            </w:r>
            <w:r w:rsidRPr="00AE2768">
              <w:rPr>
                <w:rFonts w:ascii="GHEA Grapalat" w:hAnsi="GHEA Grapalat" w:cs="Sylfaen"/>
                <w:sz w:val="20"/>
                <w:szCs w:val="20"/>
              </w:rPr>
              <w:t xml:space="preserve"> ՀԾՀ</w:t>
            </w:r>
            <w:r w:rsidRPr="00AE2768">
              <w:rPr>
                <w:rFonts w:ascii="GHEA Grapalat" w:hAnsi="GHEA Grapalat" w:cs="Sylfaen"/>
                <w:sz w:val="20"/>
                <w:szCs w:val="20"/>
                <w:lang w:val="ru-RU"/>
              </w:rPr>
              <w:t xml:space="preserve"> (</w:t>
            </w:r>
            <w:r w:rsidRPr="00AE2768">
              <w:rPr>
                <w:rFonts w:ascii="GHEA Grapalat" w:hAnsi="GHEA Grapalat" w:cs="Sylfaen"/>
                <w:sz w:val="20"/>
                <w:szCs w:val="20"/>
                <w:lang w:val="hy-AM"/>
              </w:rPr>
              <w:t>չի լրացվում</w:t>
            </w:r>
            <w:r w:rsidRPr="00AE2768">
              <w:rPr>
                <w:rFonts w:ascii="GHEA Grapalat" w:hAnsi="GHEA Grapalat" w:cs="Sylfaen"/>
                <w:sz w:val="20"/>
                <w:szCs w:val="20"/>
                <w:lang w:val="ru-RU"/>
              </w:rPr>
              <w:t>)</w:t>
            </w:r>
          </w:p>
        </w:tc>
      </w:tr>
      <w:tr w:rsidR="000C16D5"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78B425EF" w:rsidR="000C16D5" w:rsidRPr="00064ADD" w:rsidRDefault="000C16D5" w:rsidP="000C16D5">
            <w:pPr>
              <w:rPr>
                <w:rFonts w:ascii="GHEA Grapalat" w:hAnsi="GHEA Grapalat" w:cs="Arial"/>
                <w:sz w:val="20"/>
                <w:szCs w:val="20"/>
              </w:rPr>
            </w:pPr>
            <w:r w:rsidRPr="00AE2768">
              <w:rPr>
                <w:rFonts w:ascii="GHEA Grapalat" w:hAnsi="GHEA Grapalat" w:cs="Sylfaen"/>
                <w:sz w:val="20"/>
                <w:szCs w:val="20"/>
                <w:lang w:val="hy-AM"/>
              </w:rPr>
              <w:t>11</w:t>
            </w:r>
            <w:r w:rsidRPr="00AE2768">
              <w:rPr>
                <w:rFonts w:ascii="GHEA Grapalat" w:hAnsi="GHEA Grapalat" w:cs="Sylfaen"/>
                <w:sz w:val="20"/>
                <w:szCs w:val="20"/>
              </w:rPr>
              <w:t>. Շահառուի</w:t>
            </w:r>
            <w:r w:rsidRPr="00AE2768">
              <w:rPr>
                <w:rFonts w:ascii="GHEA Grapalat" w:hAnsi="GHEA Grapalat" w:cs="Arial"/>
                <w:sz w:val="20"/>
                <w:szCs w:val="20"/>
              </w:rPr>
              <w:t xml:space="preserve"> </w:t>
            </w:r>
            <w:r w:rsidRPr="00AE2768">
              <w:rPr>
                <w:rFonts w:ascii="GHEA Grapalat" w:hAnsi="GHEA Grapalat" w:cs="Sylfaen"/>
                <w:sz w:val="20"/>
                <w:szCs w:val="20"/>
              </w:rPr>
              <w:t>ՀՎՀՀ</w:t>
            </w:r>
            <w:r w:rsidRPr="00AE2768">
              <w:rPr>
                <w:rFonts w:ascii="GHEA Grapalat" w:hAnsi="GHEA Grapalat" w:cs="Arial"/>
                <w:sz w:val="20"/>
                <w:szCs w:val="20"/>
              </w:rPr>
              <w:t>`</w:t>
            </w:r>
            <w:r>
              <w:rPr>
                <w:rFonts w:ascii="GHEA Grapalat" w:hAnsi="GHEA Grapalat" w:cs="Arial"/>
                <w:sz w:val="20"/>
                <w:szCs w:val="20"/>
                <w:lang w:val="hy-AM"/>
              </w:rPr>
              <w:t xml:space="preserve"> </w:t>
            </w:r>
            <w:r w:rsidRPr="00660EF5">
              <w:rPr>
                <w:rFonts w:ascii="GHEA Grapalat" w:hAnsi="GHEA Grapalat" w:cs="Arial"/>
                <w:sz w:val="20"/>
                <w:szCs w:val="20"/>
              </w:rPr>
              <w:t>01550374</w:t>
            </w:r>
          </w:p>
        </w:tc>
      </w:tr>
      <w:tr w:rsidR="000C16D5"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1B4F8FC2" w:rsidR="000C16D5" w:rsidRPr="00064ADD" w:rsidRDefault="000C16D5" w:rsidP="000C16D5">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2</w:t>
            </w:r>
            <w:r w:rsidRPr="00AE2768">
              <w:rPr>
                <w:rFonts w:ascii="GHEA Grapalat" w:hAnsi="GHEA Grapalat" w:cs="Sylfaen"/>
                <w:sz w:val="20"/>
                <w:szCs w:val="20"/>
              </w:rPr>
              <w:t>.Շահառուի</w:t>
            </w:r>
            <w:r w:rsidRPr="00AE2768">
              <w:rPr>
                <w:rFonts w:ascii="GHEA Grapalat" w:hAnsi="GHEA Grapalat" w:cs="Sylfaen"/>
                <w:sz w:val="20"/>
                <w:szCs w:val="20"/>
                <w:lang w:val="hy-AM"/>
              </w:rPr>
              <w:t>ն</w:t>
            </w:r>
            <w:r w:rsidRPr="00AE2768">
              <w:rPr>
                <w:rFonts w:ascii="GHEA Grapalat" w:hAnsi="GHEA Grapalat" w:cs="Arial"/>
                <w:sz w:val="20"/>
                <w:szCs w:val="20"/>
              </w:rPr>
              <w:t xml:space="preserve"> </w:t>
            </w:r>
            <w:r w:rsidRPr="00AE2768">
              <w:rPr>
                <w:rFonts w:ascii="GHEA Grapalat" w:hAnsi="GHEA Grapalat" w:cs="Sylfaen"/>
                <w:sz w:val="20"/>
                <w:szCs w:val="20"/>
                <w:lang w:val="hy-AM"/>
              </w:rPr>
              <w:t xml:space="preserve"> սպասարկող Ֆինանսական կազմակերպություն</w:t>
            </w:r>
            <w:r w:rsidRPr="00AE2768">
              <w:rPr>
                <w:rFonts w:ascii="GHEA Grapalat" w:hAnsi="GHEA Grapalat" w:cs="Sylfaen"/>
                <w:sz w:val="20"/>
                <w:szCs w:val="20"/>
              </w:rPr>
              <w:t xml:space="preserve"> (բանկ)</w:t>
            </w:r>
            <w:r w:rsidRPr="00AE2768">
              <w:rPr>
                <w:rFonts w:ascii="GHEA Grapalat" w:hAnsi="GHEA Grapalat" w:cs="Arial"/>
                <w:sz w:val="20"/>
                <w:szCs w:val="20"/>
              </w:rPr>
              <w:t>`</w:t>
            </w:r>
            <w:r>
              <w:rPr>
                <w:rFonts w:ascii="GHEA Grapalat" w:hAnsi="GHEA Grapalat" w:cs="Arial"/>
                <w:sz w:val="20"/>
                <w:szCs w:val="20"/>
                <w:lang w:val="hy-AM"/>
              </w:rPr>
              <w:t xml:space="preserve"> </w:t>
            </w:r>
            <w:r w:rsidRPr="00660EF5">
              <w:rPr>
                <w:rFonts w:ascii="GHEA Grapalat" w:hAnsi="GHEA Grapalat" w:cs="Sylfaen"/>
                <w:sz w:val="18"/>
                <w:szCs w:val="18"/>
              </w:rPr>
              <w:t xml:space="preserve"> </w:t>
            </w:r>
            <w:r w:rsidRPr="00660EF5">
              <w:rPr>
                <w:rFonts w:ascii="GHEA Grapalat" w:hAnsi="GHEA Grapalat" w:cs="Arial"/>
                <w:sz w:val="20"/>
                <w:szCs w:val="20"/>
              </w:rPr>
              <w:t>Կենտրոնական գանձապետարան</w:t>
            </w:r>
          </w:p>
        </w:tc>
      </w:tr>
      <w:tr w:rsidR="000C16D5"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0C1C1503" w:rsidR="000C16D5" w:rsidRPr="00064ADD" w:rsidRDefault="000C16D5" w:rsidP="000C16D5">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3</w:t>
            </w:r>
            <w:r w:rsidRPr="00AE2768">
              <w:rPr>
                <w:rFonts w:ascii="GHEA Grapalat" w:hAnsi="GHEA Grapalat" w:cs="Sylfaen"/>
                <w:sz w:val="20"/>
                <w:szCs w:val="20"/>
              </w:rPr>
              <w:t>.Շահառուի</w:t>
            </w:r>
            <w:r w:rsidRPr="00AE2768">
              <w:rPr>
                <w:rFonts w:ascii="GHEA Grapalat" w:hAnsi="GHEA Grapalat" w:cs="Arial"/>
                <w:sz w:val="20"/>
                <w:szCs w:val="20"/>
              </w:rPr>
              <w:t xml:space="preserve"> </w:t>
            </w:r>
            <w:r w:rsidRPr="00AE2768">
              <w:rPr>
                <w:rFonts w:ascii="GHEA Grapalat" w:hAnsi="GHEA Grapalat" w:cs="Sylfaen"/>
                <w:sz w:val="20"/>
                <w:szCs w:val="20"/>
              </w:rPr>
              <w:t>հաշվի</w:t>
            </w:r>
            <w:r w:rsidRPr="00AE2768">
              <w:rPr>
                <w:rFonts w:ascii="GHEA Grapalat" w:hAnsi="GHEA Grapalat" w:cs="Arial"/>
                <w:sz w:val="20"/>
                <w:szCs w:val="20"/>
              </w:rPr>
              <w:t xml:space="preserve"> </w:t>
            </w:r>
            <w:r w:rsidRPr="00AE2768">
              <w:rPr>
                <w:rFonts w:ascii="GHEA Grapalat" w:hAnsi="GHEA Grapalat" w:cs="Sylfaen"/>
                <w:sz w:val="20"/>
                <w:szCs w:val="20"/>
              </w:rPr>
              <w:t>համարը</w:t>
            </w:r>
            <w:r w:rsidRPr="00AE2768">
              <w:rPr>
                <w:rFonts w:ascii="GHEA Grapalat" w:hAnsi="GHEA Grapalat" w:cs="Arial"/>
                <w:sz w:val="20"/>
                <w:szCs w:val="20"/>
              </w:rPr>
              <w:t xml:space="preserve"> (</w:t>
            </w:r>
            <w:r w:rsidRPr="00AE2768">
              <w:rPr>
                <w:rFonts w:ascii="GHEA Grapalat" w:hAnsi="GHEA Grapalat" w:cs="Sylfaen"/>
                <w:sz w:val="20"/>
                <w:szCs w:val="20"/>
              </w:rPr>
              <w:t>հշ</w:t>
            </w:r>
            <w:r w:rsidRPr="00AE2768">
              <w:rPr>
                <w:rFonts w:ascii="GHEA Grapalat" w:hAnsi="GHEA Grapalat" w:cs="Arial"/>
                <w:sz w:val="20"/>
                <w:szCs w:val="20"/>
              </w:rPr>
              <w:t>.N)</w:t>
            </w:r>
            <w:r>
              <w:rPr>
                <w:rFonts w:ascii="GHEA Grapalat" w:hAnsi="GHEA Grapalat" w:cs="Arial"/>
                <w:sz w:val="20"/>
                <w:szCs w:val="20"/>
                <w:lang w:val="hy-AM"/>
              </w:rPr>
              <w:t xml:space="preserve"> </w:t>
            </w:r>
            <w:r w:rsidRPr="004A3294">
              <w:rPr>
                <w:rFonts w:ascii="GHEA Grapalat" w:hAnsi="GHEA Grapalat" w:cs="Sylfaen"/>
                <w:sz w:val="20"/>
                <w:szCs w:val="20"/>
                <w:lang w:val="hy-AM"/>
              </w:rPr>
              <w:t>900018005737</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7F0F2B"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7F0F2B"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064ADD">
              <w:rPr>
                <w:rFonts w:ascii="GHEA Grapalat" w:hAnsi="GHEA Grapalat"/>
                <w:sz w:val="20"/>
                <w:szCs w:val="20"/>
              </w:rPr>
              <w:lastRenderedPageBreak/>
              <w:t>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7F0F2B"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7F0F2B"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7F0F2B"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w:t>
            </w:r>
            <w:r w:rsidRPr="00064ADD">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lastRenderedPageBreak/>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ֆինանսական </w:t>
            </w:r>
            <w:r w:rsidRPr="00064ADD">
              <w:rPr>
                <w:rFonts w:ascii="GHEA Grapalat" w:hAnsi="GHEA Grapalat"/>
                <w:sz w:val="20"/>
                <w:szCs w:val="20"/>
              </w:rPr>
              <w:lastRenderedPageBreak/>
              <w:t>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661491BB" w14:textId="77777777" w:rsidR="00091EBC" w:rsidRPr="00064ADD" w:rsidRDefault="00631658" w:rsidP="00091EBC">
      <w:pPr>
        <w:pStyle w:val="BodyTextIndent3"/>
        <w:spacing w:line="240" w:lineRule="auto"/>
        <w:jc w:val="right"/>
        <w:rPr>
          <w:rFonts w:ascii="GHEA Grapalat" w:hAnsi="GHEA Grapalat" w:cs="Arial"/>
          <w:b/>
          <w:lang w:val="hy-AM"/>
        </w:rPr>
      </w:pPr>
      <w:r w:rsidRPr="00064ADD">
        <w:rPr>
          <w:rFonts w:ascii="GHEA Grapalat" w:hAnsi="GHEA Grapalat"/>
          <w:b/>
          <w:lang w:val="hy-AM"/>
        </w:rPr>
        <w:br w:type="page"/>
      </w:r>
      <w:r w:rsidR="00091EBC" w:rsidRPr="00064ADD">
        <w:rPr>
          <w:rFonts w:ascii="GHEA Grapalat" w:hAnsi="GHEA Grapalat" w:cs="Sylfaen"/>
          <w:b/>
          <w:lang w:val="hy-AM"/>
        </w:rPr>
        <w:lastRenderedPageBreak/>
        <w:t>Հավելված</w:t>
      </w:r>
      <w:r w:rsidR="00091EBC" w:rsidRPr="00064ADD">
        <w:rPr>
          <w:rFonts w:ascii="GHEA Grapalat" w:hAnsi="GHEA Grapalat" w:cs="Arial"/>
          <w:b/>
          <w:lang w:val="hy-AM"/>
        </w:rPr>
        <w:t xml:space="preserve"> </w:t>
      </w:r>
      <w:r w:rsidR="00BF7D70" w:rsidRPr="00064ADD">
        <w:rPr>
          <w:rFonts w:ascii="GHEA Grapalat" w:hAnsi="GHEA Grapalat" w:cs="Arial"/>
          <w:b/>
          <w:lang w:val="hy-AM"/>
        </w:rPr>
        <w:t>5</w:t>
      </w:r>
    </w:p>
    <w:p w14:paraId="3E279DC8" w14:textId="4E7650AE" w:rsidR="00091EBC" w:rsidRPr="00064ADD" w:rsidRDefault="00091EBC" w:rsidP="00091EBC">
      <w:pPr>
        <w:pStyle w:val="BodyTextIndent3"/>
        <w:spacing w:line="240" w:lineRule="auto"/>
        <w:jc w:val="right"/>
        <w:rPr>
          <w:rFonts w:ascii="GHEA Grapalat" w:hAnsi="GHEA Grapalat" w:cs="Arial"/>
          <w:b/>
          <w:lang w:val="hy-AM"/>
        </w:rPr>
      </w:pPr>
      <w:r w:rsidRPr="00064ADD">
        <w:rPr>
          <w:rFonts w:ascii="GHEA Grapalat" w:hAnsi="GHEA Grapalat"/>
          <w:sz w:val="24"/>
          <w:szCs w:val="24"/>
          <w:lang w:val="hy-AM"/>
        </w:rPr>
        <w:t>«</w:t>
      </w:r>
      <w:r w:rsidR="00595E41">
        <w:rPr>
          <w:rFonts w:ascii="GHEA Grapalat" w:hAnsi="GHEA Grapalat"/>
          <w:b/>
          <w:lang w:val="hy-AM"/>
        </w:rPr>
        <w:t>ԿՏԱԿ-ԲՄԾՁԲ-24/01</w:t>
      </w:r>
      <w:r w:rsidRPr="00064ADD">
        <w:rPr>
          <w:rFonts w:ascii="GHEA Grapalat" w:hAnsi="GHEA Grapalat"/>
          <w:sz w:val="24"/>
          <w:szCs w:val="24"/>
          <w:lang w:val="hy-AM"/>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10DCDC3F" w14:textId="77777777" w:rsidR="00091EBC" w:rsidRPr="00064ADD" w:rsidRDefault="00091EBC" w:rsidP="00091EBC">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բաց</w:t>
      </w:r>
      <w:r w:rsidRPr="00064ADD">
        <w:rPr>
          <w:rFonts w:ascii="GHEA Grapalat" w:hAnsi="GHEA Grapalat" w:cs="Arial"/>
          <w:b/>
          <w:lang w:val="hy-AM"/>
        </w:rPr>
        <w:t xml:space="preserve"> մրցույթի </w:t>
      </w:r>
      <w:r w:rsidRPr="00064ADD">
        <w:rPr>
          <w:rFonts w:ascii="GHEA Grapalat" w:hAnsi="GHEA Grapalat" w:cs="Sylfaen"/>
          <w:b/>
          <w:lang w:val="hy-AM"/>
        </w:rPr>
        <w:t>հրավերի</w:t>
      </w:r>
    </w:p>
    <w:p w14:paraId="03FA2785" w14:textId="77777777" w:rsidR="00091EBC" w:rsidRPr="00064ADD" w:rsidRDefault="00091EBC" w:rsidP="00091EBC">
      <w:pPr>
        <w:pStyle w:val="BodyTextIndent3"/>
        <w:spacing w:line="240" w:lineRule="auto"/>
        <w:jc w:val="right"/>
        <w:rPr>
          <w:rFonts w:ascii="GHEA Grapalat" w:hAnsi="GHEA Grapalat" w:cs="Sylfaen"/>
          <w:b/>
          <w:lang w:val="hy-AM"/>
        </w:rPr>
      </w:pPr>
    </w:p>
    <w:p w14:paraId="2ECAC97F" w14:textId="77777777" w:rsidR="00091EBC" w:rsidRPr="00064ADD"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ԵՐԱՇԽԻՔ N __________</w:t>
      </w:r>
    </w:p>
    <w:p w14:paraId="34A0DF1C"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1A9C0413" w14:textId="77777777" w:rsidR="00091EBC" w:rsidRPr="00064ADD" w:rsidRDefault="00091EBC" w:rsidP="00091EBC">
      <w:pPr>
        <w:pStyle w:val="NormalWeb"/>
        <w:shd w:val="clear" w:color="auto" w:fill="FFFFFF"/>
        <w:spacing w:before="0" w:beforeAutospacing="0" w:after="0" w:afterAutospacing="0"/>
        <w:ind w:firstLine="375"/>
        <w:rPr>
          <w:rStyle w:val="Strong"/>
          <w:lang w:val="hy-AM"/>
        </w:rPr>
      </w:pPr>
    </w:p>
    <w:p w14:paraId="05EED126" w14:textId="5EBBD4EE" w:rsidR="00091EBC" w:rsidRPr="00064ADD" w:rsidRDefault="00091EBC" w:rsidP="000C16D5">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t xml:space="preserve">1.Սույն երաշխիքը (այսուհետ՝ երաշխիք) հանդիսանում է </w:t>
      </w:r>
      <w:r w:rsidR="000C16D5" w:rsidRPr="0020607A">
        <w:rPr>
          <w:rStyle w:val="Strong"/>
          <w:rFonts w:ascii="GHEA Grapalat" w:hAnsi="GHEA Grapalat"/>
          <w:b w:val="0"/>
          <w:bCs w:val="0"/>
          <w:sz w:val="20"/>
          <w:szCs w:val="20"/>
          <w:lang w:val="hy-AM"/>
        </w:rPr>
        <w:t xml:space="preserve">«Կրթական տեխնոլոգիաների ազգային կենտրոն» ՊՈԱԿ–ի </w:t>
      </w:r>
      <w:r w:rsidR="000C16D5" w:rsidRPr="00064ADD">
        <w:rPr>
          <w:rStyle w:val="Strong"/>
          <w:rFonts w:ascii="GHEA Grapalat" w:hAnsi="GHEA Grapalat"/>
          <w:b w:val="0"/>
          <w:bCs w:val="0"/>
          <w:sz w:val="20"/>
          <w:szCs w:val="20"/>
          <w:lang w:val="hy-AM"/>
        </w:rPr>
        <w:t xml:space="preserve">(այսուհետ՝ բենեֆիցիար) կողմից </w:t>
      </w:r>
      <w:r w:rsidR="000C16D5" w:rsidRPr="00064ADD">
        <w:rPr>
          <w:rStyle w:val="Strong"/>
          <w:rFonts w:ascii="GHEA Grapalat" w:hAnsi="GHEA Grapalat"/>
          <w:b w:val="0"/>
          <w:bCs w:val="0"/>
          <w:sz w:val="20"/>
          <w:szCs w:val="20"/>
          <w:u w:val="single"/>
          <w:lang w:val="hy-AM"/>
        </w:rPr>
        <w:tab/>
      </w:r>
      <w:r w:rsidR="000C16D5" w:rsidRPr="00091736">
        <w:rPr>
          <w:rStyle w:val="Strong"/>
          <w:rFonts w:ascii="GHEA Grapalat" w:hAnsi="GHEA Grapalat"/>
          <w:b w:val="0"/>
          <w:bCs w:val="0"/>
          <w:sz w:val="20"/>
          <w:szCs w:val="20"/>
          <w:lang w:val="hy-AM"/>
        </w:rPr>
        <w:t>«ԿՏԱԿ-ԲՄԾՁԲ-24/01»</w:t>
      </w:r>
      <w:r w:rsidR="000C16D5" w:rsidRPr="00064ADD">
        <w:rPr>
          <w:rStyle w:val="Strong"/>
          <w:rFonts w:ascii="GHEA Grapalat" w:hAnsi="GHEA Grapalat"/>
          <w:b w:val="0"/>
          <w:bCs w:val="0"/>
          <w:sz w:val="20"/>
          <w:szCs w:val="20"/>
          <w:lang w:val="hy-AM"/>
        </w:rPr>
        <w:t xml:space="preserve"> </w:t>
      </w:r>
      <w:r w:rsidRPr="00064ADD">
        <w:rPr>
          <w:rStyle w:val="Strong"/>
          <w:rFonts w:ascii="GHEA Grapalat" w:hAnsi="GHEA Grapalat"/>
          <w:b w:val="0"/>
          <w:bCs w:val="0"/>
          <w:sz w:val="20"/>
          <w:szCs w:val="20"/>
          <w:lang w:val="hy-AM"/>
        </w:rPr>
        <w:t xml:space="preserve"> </w:t>
      </w:r>
      <w:r w:rsidR="0058356F" w:rsidRPr="00064ADD">
        <w:rPr>
          <w:rStyle w:val="Strong"/>
          <w:rFonts w:ascii="GHEA Grapalat" w:hAnsi="GHEA Grapalat"/>
          <w:b w:val="0"/>
          <w:bCs w:val="0"/>
          <w:sz w:val="20"/>
          <w:szCs w:val="20"/>
          <w:lang w:val="hy-AM"/>
        </w:rPr>
        <w:t>(այսուհետ՝ պրիցի</w:t>
      </w:r>
      <w:r w:rsidR="0058356F">
        <w:rPr>
          <w:rStyle w:val="Strong"/>
          <w:rFonts w:ascii="GHEA Grapalat" w:hAnsi="GHEA Grapalat"/>
          <w:b w:val="0"/>
          <w:bCs w:val="0"/>
          <w:sz w:val="20"/>
          <w:szCs w:val="20"/>
          <w:lang w:val="hy-AM"/>
        </w:rPr>
        <w:t>ն</w:t>
      </w:r>
      <w:r w:rsidR="0058356F" w:rsidRPr="00064ADD">
        <w:rPr>
          <w:rStyle w:val="Strong"/>
          <w:rFonts w:ascii="GHEA Grapalat" w:hAnsi="GHEA Grapalat"/>
          <w:b w:val="0"/>
          <w:bCs w:val="0"/>
          <w:sz w:val="20"/>
          <w:szCs w:val="20"/>
          <w:lang w:val="hy-AM"/>
        </w:rPr>
        <w:t>պալ)</w:t>
      </w:r>
      <w:r w:rsidR="00B864E3">
        <w:rPr>
          <w:rStyle w:val="Strong"/>
          <w:rFonts w:ascii="GHEA Grapalat" w:hAnsi="GHEA Grapalat"/>
          <w:b w:val="0"/>
          <w:bCs w:val="0"/>
          <w:sz w:val="20"/>
          <w:szCs w:val="20"/>
          <w:lang w:val="hy-AM"/>
        </w:rPr>
        <w:t xml:space="preserve">  </w:t>
      </w:r>
      <w:r w:rsidRPr="00064ADD">
        <w:rPr>
          <w:rStyle w:val="Strong"/>
          <w:rFonts w:ascii="GHEA Grapalat" w:hAnsi="GHEA Grapalat"/>
          <w:b w:val="0"/>
          <w:bCs w:val="0"/>
          <w:sz w:val="20"/>
          <w:szCs w:val="20"/>
          <w:lang w:val="hy-AM"/>
        </w:rPr>
        <w:t xml:space="preserve">միջև </w:t>
      </w:r>
      <w:r w:rsidRPr="00064ADD">
        <w:rPr>
          <w:rFonts w:cs="Sylfaen"/>
          <w:vertAlign w:val="superscript"/>
          <w:lang w:val="hy-AM"/>
        </w:rPr>
        <w:t xml:space="preserve">                       </w:t>
      </w:r>
      <w:r w:rsidRPr="00064ADD">
        <w:rPr>
          <w:rStyle w:val="Strong"/>
          <w:rFonts w:ascii="GHEA Grapalat" w:hAnsi="GHEA Grapalat"/>
          <w:b w:val="0"/>
          <w:bCs w:val="0"/>
          <w:sz w:val="20"/>
          <w:szCs w:val="20"/>
          <w:lang w:val="hy-AM"/>
        </w:rPr>
        <w:t xml:space="preserve">կնքվելիք N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պայմանագրից բխող պրինցիպալի </w:t>
      </w:r>
    </w:p>
    <w:p w14:paraId="35DA5055" w14:textId="77777777" w:rsidR="00091EBC" w:rsidRPr="00064ADD"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1348A932" w14:textId="77777777" w:rsidR="00091EBC" w:rsidRPr="00064ADD"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Strong"/>
          <w:rFonts w:ascii="GHEA Grapalat" w:hAnsi="GHEA Grapalat"/>
          <w:b w:val="0"/>
          <w:bCs w:val="0"/>
          <w:sz w:val="20"/>
          <w:szCs w:val="20"/>
          <w:lang w:val="hy-AM"/>
        </w:rPr>
        <w:t>ում</w:t>
      </w:r>
      <w:r w:rsidRPr="00064ADD">
        <w:rPr>
          <w:rStyle w:val="Strong"/>
          <w:rFonts w:ascii="GHEA Grapalat" w:hAnsi="GHEA Grapalat"/>
          <w:b w:val="0"/>
          <w:bCs w:val="0"/>
          <w:sz w:val="20"/>
          <w:szCs w:val="20"/>
          <w:lang w:val="hy-AM"/>
        </w:rPr>
        <w:t xml:space="preserve">: </w:t>
      </w:r>
    </w:p>
    <w:p w14:paraId="658F8E3F" w14:textId="77777777" w:rsidR="00091EBC" w:rsidRPr="00064ADD"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2. Երաշխիքով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(այսուհետ՝ երաշխիք տվող </w:t>
      </w:r>
    </w:p>
    <w:p w14:paraId="4F50F1BC" w14:textId="77777777" w:rsidR="00091EBC" w:rsidRPr="00064ADD"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6F5693E2" w14:textId="77777777" w:rsidR="00091EBC" w:rsidRPr="00064ADD"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p>
    <w:p w14:paraId="67743617" w14:textId="77777777" w:rsidR="00091EBC" w:rsidRPr="00064ADD"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704C0D42" w14:textId="77D25881" w:rsidR="00091EBC" w:rsidRPr="00064ADD"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(այսուհետ՝ երաշխիքի գումար)՝ պահանջն ստանալուց </w:t>
      </w:r>
      <w:r w:rsidR="00C76AAC" w:rsidRPr="00064ADD">
        <w:rPr>
          <w:rStyle w:val="Strong"/>
          <w:rFonts w:ascii="GHEA Grapalat" w:hAnsi="GHEA Grapalat"/>
          <w:b w:val="0"/>
          <w:bCs w:val="0"/>
          <w:sz w:val="20"/>
          <w:szCs w:val="20"/>
          <w:lang w:val="hy-AM"/>
        </w:rPr>
        <w:t>հինգ</w:t>
      </w:r>
      <w:r w:rsidRPr="00064ADD">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000C16D5" w:rsidRPr="007C71EF">
        <w:rPr>
          <w:rFonts w:ascii="GHEA Grapalat" w:hAnsi="GHEA Grapalat"/>
          <w:sz w:val="20"/>
          <w:szCs w:val="20"/>
          <w:u w:val="single"/>
          <w:lang w:val="hy-AM"/>
        </w:rPr>
        <w:t>900018005737</w:t>
      </w:r>
      <w:r w:rsidR="000C16D5" w:rsidRPr="000C16D5">
        <w:rPr>
          <w:rFonts w:ascii="GHEA Grapalat" w:hAnsi="GHEA Grapalat"/>
          <w:sz w:val="20"/>
          <w:szCs w:val="20"/>
          <w:u w:val="single"/>
          <w:lang w:val="hy-AM"/>
        </w:rPr>
        <w:t xml:space="preserve"> </w:t>
      </w:r>
      <w:r w:rsidRPr="00064ADD">
        <w:rPr>
          <w:rStyle w:val="Strong"/>
          <w:rFonts w:ascii="GHEA Grapalat" w:hAnsi="GHEA Grapalat"/>
          <w:b w:val="0"/>
          <w:bCs w:val="0"/>
          <w:sz w:val="20"/>
          <w:szCs w:val="20"/>
          <w:lang w:val="hy-AM"/>
        </w:rPr>
        <w:t>հաշվեհամարին փոխանցման միջոցով:</w:t>
      </w:r>
    </w:p>
    <w:p w14:paraId="5B5DED1C" w14:textId="77777777"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3D5E3D37" w14:textId="77777777"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35F2BFD" w14:textId="61182D1B" w:rsidR="00661F39" w:rsidRPr="000C16D5" w:rsidRDefault="0024041A" w:rsidP="000C16D5">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w:t>
      </w:r>
      <w:r w:rsidR="008019E3">
        <w:rPr>
          <w:rFonts w:ascii="GHEA Grapalat" w:hAnsi="GHEA Grapalat"/>
          <w:color w:val="000000"/>
          <w:sz w:val="20"/>
          <w:szCs w:val="20"/>
          <w:lang w:val="hy-AM"/>
        </w:rPr>
        <w:t xml:space="preserve"> թողարկման պահից և ուժի մեջ է</w:t>
      </w:r>
      <w:r w:rsidR="00661F39" w:rsidRPr="00064ADD">
        <w:rPr>
          <w:rFonts w:ascii="GHEA Grapalat" w:hAnsi="GHEA Grapalat"/>
          <w:color w:val="000000"/>
          <w:sz w:val="20"/>
          <w:szCs w:val="20"/>
          <w:lang w:val="hy-AM"/>
        </w:rPr>
        <w:t xml:space="preserve">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0C16D5" w:rsidRPr="000C16D5">
        <w:rPr>
          <w:rFonts w:ascii="GHEA Grapalat" w:hAnsi="GHEA Grapalat"/>
          <w:color w:val="000000"/>
          <w:sz w:val="20"/>
          <w:szCs w:val="20"/>
          <w:u w:val="single"/>
          <w:lang w:val="hy-AM"/>
        </w:rPr>
        <w:t xml:space="preserve"> </w:t>
      </w:r>
      <w:r w:rsidR="000C16D5" w:rsidRPr="00064ADD">
        <w:rPr>
          <w:rFonts w:ascii="GHEA Grapalat" w:hAnsi="GHEA Grapalat"/>
          <w:color w:val="000000"/>
          <w:sz w:val="20"/>
          <w:szCs w:val="20"/>
          <w:lang w:val="hy-AM"/>
        </w:rPr>
        <w:t>պայմանագիրն ուժի մեջ մտնելու օրվանից մինչև</w:t>
      </w:r>
      <w:r w:rsidR="000C16D5" w:rsidRPr="000C16D5">
        <w:rPr>
          <w:rFonts w:ascii="GHEA Grapalat" w:hAnsi="GHEA Grapalat"/>
          <w:color w:val="000000"/>
          <w:sz w:val="20"/>
          <w:szCs w:val="20"/>
          <w:lang w:val="hy-AM"/>
        </w:rPr>
        <w:t xml:space="preserve"> ___________________________________</w:t>
      </w:r>
    </w:p>
    <w:p w14:paraId="5FB12FCF" w14:textId="71F73ACB" w:rsidR="000C16D5" w:rsidRPr="00064ADD" w:rsidRDefault="00661F39" w:rsidP="000C16D5">
      <w:pPr>
        <w:pStyle w:val="ListParagraph"/>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կնքվելիք պայմանագրի համարը </w:t>
      </w:r>
      <w:r w:rsidR="000C16D5" w:rsidRPr="000C16D5">
        <w:rPr>
          <w:rFonts w:ascii="GHEA Grapalat" w:hAnsi="GHEA Grapalat" w:cs="Sylfaen"/>
          <w:vertAlign w:val="superscript"/>
          <w:lang w:val="hy-AM"/>
        </w:rPr>
        <w:t xml:space="preserve">      </w:t>
      </w:r>
      <w:r w:rsidR="000C16D5" w:rsidRPr="00064ADD">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14:paraId="55276DEA" w14:textId="460833FE" w:rsidR="00661F39" w:rsidRPr="00064ADD" w:rsidRDefault="00661F39" w:rsidP="000C16D5">
      <w:pPr>
        <w:pStyle w:val="NormalWeb"/>
        <w:shd w:val="clear" w:color="auto" w:fill="FFFFFF"/>
        <w:spacing w:before="0" w:beforeAutospacing="0" w:after="0" w:afterAutospacing="0"/>
        <w:rPr>
          <w:rFonts w:ascii="GHEA Grapalat" w:hAnsi="GHEA Grapalat" w:cs="Sylfaen"/>
          <w:vertAlign w:val="superscript"/>
          <w:lang w:val="hy-AM"/>
        </w:rPr>
      </w:pPr>
    </w:p>
    <w:p w14:paraId="3EA85F76" w14:textId="77777777" w:rsidR="00227B35" w:rsidRDefault="00661F39" w:rsidP="00777443">
      <w:pPr>
        <w:pStyle w:val="ListParagraph"/>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w:t>
      </w:r>
      <w:r w:rsidR="00777443">
        <w:rPr>
          <w:rFonts w:ascii="GHEA Grapalat" w:hAnsi="GHEA Grapalat"/>
          <w:color w:val="000000"/>
          <w:sz w:val="20"/>
          <w:szCs w:val="20"/>
          <w:lang w:val="hy-AM"/>
        </w:rPr>
        <w:t xml:space="preserve">՝ </w:t>
      </w:r>
    </w:p>
    <w:p w14:paraId="61E47755" w14:textId="03229660" w:rsidR="00661F39" w:rsidRPr="00064ADD" w:rsidRDefault="00C45EF0" w:rsidP="00661F39">
      <w:pPr>
        <w:pStyle w:val="ListParagraph"/>
        <w:tabs>
          <w:tab w:val="left" w:pos="0"/>
        </w:tabs>
        <w:ind w:left="0"/>
        <w:mirrorIndents/>
        <w:jc w:val="both"/>
        <w:rPr>
          <w:rFonts w:ascii="GHEA Grapalat" w:hAnsi="GHEA Grapalat"/>
          <w:color w:val="000000"/>
          <w:sz w:val="20"/>
          <w:szCs w:val="20"/>
          <w:lang w:val="hy-AM"/>
        </w:rPr>
      </w:pPr>
      <w:hyperlink r:id="rId13" w:history="1">
        <w:r w:rsidR="00727244" w:rsidRPr="00727244">
          <w:rPr>
            <w:rStyle w:val="Hyperlink"/>
            <w:rFonts w:ascii="GHEA Grapalat" w:hAnsi="GHEA Grapalat"/>
            <w:sz w:val="20"/>
            <w:szCs w:val="20"/>
            <w:lang w:val="hy-AM"/>
          </w:rPr>
          <w:t>lilit@ktak.am</w:t>
        </w:r>
      </w:hyperlink>
      <w:r w:rsidR="00727244" w:rsidRPr="00727244">
        <w:rPr>
          <w:rFonts w:ascii="GHEA Grapalat" w:hAnsi="GHEA Grapalat"/>
          <w:color w:val="000000"/>
          <w:sz w:val="20"/>
          <w:szCs w:val="20"/>
          <w:lang w:val="hy-AM"/>
        </w:rPr>
        <w:t xml:space="preserve"> </w:t>
      </w:r>
      <w:r w:rsidR="00661F39" w:rsidRPr="00064ADD">
        <w:rPr>
          <w:rFonts w:ascii="GHEA Grapalat" w:hAnsi="GHEA Grapalat"/>
          <w:color w:val="000000"/>
          <w:sz w:val="20"/>
          <w:szCs w:val="20"/>
          <w:lang w:val="hy-AM"/>
        </w:rPr>
        <w:t xml:space="preserve">էլեկտրոնային փոստի հասցեին։     </w:t>
      </w:r>
    </w:p>
    <w:p w14:paraId="14C2D791" w14:textId="77777777" w:rsidR="00091EBC" w:rsidRPr="00064ADD" w:rsidRDefault="00091EBC" w:rsidP="00493DA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1D4876E" w14:textId="77777777" w:rsidR="00DC3470" w:rsidRPr="00064ADD" w:rsidRDefault="00DC3470" w:rsidP="00DC347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215C51D1" w14:textId="77777777" w:rsidR="00DC3470" w:rsidRPr="00064ADD" w:rsidRDefault="00DC3470" w:rsidP="00DC3470">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r w:rsidRPr="00064ADD">
        <w:rPr>
          <w:rFonts w:ascii="GHEA Grapalat" w:hAnsi="GHEA Grapalat" w:cs="Sylfaen"/>
          <w:vertAlign w:val="superscript"/>
          <w:lang w:val="hy-AM"/>
        </w:rPr>
        <w:t xml:space="preserve"> </w:t>
      </w:r>
    </w:p>
    <w:p w14:paraId="6DBB8402" w14:textId="4944F170" w:rsidR="00DC3470" w:rsidRPr="00064ADD" w:rsidRDefault="00DC3470" w:rsidP="00DC3470">
      <w:pPr>
        <w:pStyle w:val="NormalWeb"/>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փոփոխությունների, լրացուցիչ համաձայնագրերի պատճենները.</w:t>
      </w:r>
    </w:p>
    <w:p w14:paraId="4DC42CB3" w14:textId="77777777" w:rsidR="00DC3470" w:rsidRPr="00064ADD" w:rsidRDefault="00DC3470" w:rsidP="00DC347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4" w:history="1">
        <w:r w:rsidRPr="00064ADD">
          <w:rPr>
            <w:rStyle w:val="Hyperlink"/>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79F39F1F"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22C6F23" w14:textId="77777777" w:rsidR="00091EBC" w:rsidRPr="00064ADD" w:rsidRDefault="00764040"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4DB04364"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E163D93" w14:textId="77777777"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6451FF9" w14:textId="77777777" w:rsidR="00091EBC" w:rsidRPr="00064ADD" w:rsidRDefault="00764040"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E858C5"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A231B8"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95A2381"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7210E686"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D689AA5"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01015814"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2B9CAA38"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C499D42" w14:textId="0DFB3C68" w:rsidR="0056633E" w:rsidRPr="0056633E" w:rsidRDefault="00091EBC" w:rsidP="00727244">
      <w:pPr>
        <w:pStyle w:val="NormalWeb"/>
        <w:shd w:val="clear" w:color="auto" w:fill="FFFFFF"/>
        <w:spacing w:before="0" w:beforeAutospacing="0" w:after="0" w:afterAutospacing="0"/>
        <w:rPr>
          <w:rFonts w:ascii="GHEA Grapalat" w:hAnsi="GHEA Grapalat"/>
          <w:lang w:val="af-ZA"/>
        </w:rPr>
      </w:pPr>
      <w:r w:rsidRPr="00064ADD">
        <w:rPr>
          <w:rFonts w:ascii="GHEA Grapalat" w:hAnsi="GHEA Grapalat" w:cs="Sylfaen"/>
          <w:vertAlign w:val="superscript"/>
          <w:lang w:val="hy-AM"/>
        </w:rPr>
        <w:t xml:space="preserve">                                                        ամիսը, ամսաթիվը, տարեթիվը</w:t>
      </w:r>
    </w:p>
    <w:p w14:paraId="511B3152" w14:textId="77777777" w:rsidR="00EA25A4" w:rsidRDefault="00EA25A4" w:rsidP="00631658">
      <w:pPr>
        <w:pStyle w:val="BodyTextIndent3"/>
        <w:spacing w:line="240" w:lineRule="auto"/>
        <w:jc w:val="right"/>
        <w:rPr>
          <w:rFonts w:ascii="GHEA Grapalat" w:hAnsi="GHEA Grapalat" w:cs="Sylfaen"/>
          <w:b/>
          <w:lang w:val="hy-AM"/>
        </w:rPr>
      </w:pPr>
    </w:p>
    <w:p w14:paraId="7F0AA1A4" w14:textId="77777777" w:rsidR="00EA25A4" w:rsidRDefault="00EA25A4" w:rsidP="00631658">
      <w:pPr>
        <w:pStyle w:val="BodyTextIndent3"/>
        <w:spacing w:line="240" w:lineRule="auto"/>
        <w:jc w:val="right"/>
        <w:rPr>
          <w:rFonts w:ascii="GHEA Grapalat" w:hAnsi="GHEA Grapalat" w:cs="Sylfaen"/>
          <w:b/>
          <w:lang w:val="hy-AM"/>
        </w:rPr>
      </w:pPr>
    </w:p>
    <w:p w14:paraId="5565419E" w14:textId="1B3FF0EE"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3DDD3376"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w:t>
      </w:r>
      <w:r w:rsidR="00595E41">
        <w:rPr>
          <w:rFonts w:ascii="GHEA Grapalat" w:hAnsi="GHEA Grapalat" w:cs="Sylfaen"/>
          <w:b/>
          <w:lang w:val="hy-AM"/>
        </w:rPr>
        <w:t>ԿՏԱԿ-ԲՄԾՁԲ-24/01</w:t>
      </w:r>
      <w:r w:rsidRPr="00064ADD">
        <w:rPr>
          <w:rFonts w:ascii="GHEA Grapalat" w:hAnsi="GHEA Grapalat" w:cs="Sylfaen"/>
          <w:b/>
          <w:lang w:val="hy-AM"/>
        </w:rPr>
        <w:t>» ծածկագրով</w:t>
      </w:r>
    </w:p>
    <w:p w14:paraId="31045CC5" w14:textId="77777777"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բաց մրցույթի 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1A25B1EF" w14:textId="4EB2BAF5" w:rsidR="00631658" w:rsidRPr="00064ADD" w:rsidRDefault="00631658" w:rsidP="00727244">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00727244">
        <w:rPr>
          <w:rFonts w:ascii="GHEA Grapalat" w:hAnsi="GHEA Grapalat" w:cs="GHEA Grapalat"/>
          <w:sz w:val="20"/>
          <w:szCs w:val="20"/>
          <w:u w:val="single"/>
          <w:lang w:val="hy-AM"/>
        </w:rPr>
        <w:t>«Կրթական տեխնոլոգիաների ազգային կենտրոն» ՊՈԱԿ–ի</w:t>
      </w:r>
      <w:r w:rsidRPr="00064ADD">
        <w:rPr>
          <w:rFonts w:ascii="GHEA Grapalat" w:hAnsi="GHEA Grapalat" w:cs="GHEA Grapalat"/>
          <w:sz w:val="20"/>
          <w:szCs w:val="20"/>
          <w:lang w:val="pt-BR"/>
        </w:rPr>
        <w:t xml:space="preserve"> (այսուհետ` Պատվիրատու) կողմից</w:t>
      </w:r>
      <w:r w:rsidR="00727244">
        <w:rPr>
          <w:rFonts w:ascii="GHEA Grapalat" w:hAnsi="GHEA Grapalat" w:cs="GHEA Grapalat"/>
          <w:sz w:val="20"/>
          <w:szCs w:val="20"/>
          <w:lang w:val="pt-BR"/>
        </w:rPr>
        <w:t xml:space="preserve"> </w:t>
      </w:r>
      <w:r w:rsidRPr="00064ADD">
        <w:rPr>
          <w:rFonts w:ascii="GHEA Grapalat" w:hAnsi="GHEA Grapalat" w:cs="GHEA Grapalat"/>
          <w:sz w:val="20"/>
          <w:szCs w:val="20"/>
          <w:lang w:val="pt-BR"/>
        </w:rPr>
        <w:t xml:space="preserve">կազմակերպված` </w:t>
      </w:r>
      <w:r w:rsidRPr="00064ADD">
        <w:rPr>
          <w:rFonts w:ascii="GHEA Grapalat" w:hAnsi="GHEA Grapalat" w:cs="GHEA Grapalat"/>
          <w:sz w:val="20"/>
          <w:szCs w:val="20"/>
          <w:u w:val="single"/>
          <w:lang w:val="pt-BR"/>
        </w:rPr>
        <w:t xml:space="preserve"> </w:t>
      </w:r>
      <w:r w:rsidR="00727244" w:rsidRPr="00727244">
        <w:rPr>
          <w:rFonts w:ascii="GHEA Grapalat" w:hAnsi="GHEA Grapalat" w:cs="GHEA Grapalat"/>
          <w:sz w:val="20"/>
          <w:szCs w:val="20"/>
          <w:lang w:val="pt-BR"/>
        </w:rPr>
        <w:t xml:space="preserve">«ԿՏԱԿ-ԲՄԾՁԲ-24/01» </w:t>
      </w:r>
      <w:r w:rsidRPr="00064ADD">
        <w:rPr>
          <w:rFonts w:ascii="GHEA Grapalat" w:hAnsi="GHEA Grapalat" w:cs="GHEA Grapalat"/>
          <w:sz w:val="20"/>
          <w:szCs w:val="20"/>
          <w:lang w:val="pt-BR"/>
        </w:rPr>
        <w:t>ծածկագրով գնման ընթացակարգին: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727244"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47E22A5A" w:rsidR="00727244" w:rsidRPr="00064ADD" w:rsidRDefault="00727244" w:rsidP="00727244">
            <w:pPr>
              <w:rPr>
                <w:rFonts w:ascii="GHEA Grapalat" w:hAnsi="GHEA Grapalat" w:cs="Arial"/>
                <w:sz w:val="20"/>
                <w:szCs w:val="20"/>
              </w:rPr>
            </w:pPr>
            <w:r w:rsidRPr="00AE2768">
              <w:rPr>
                <w:rFonts w:ascii="GHEA Grapalat" w:hAnsi="GHEA Grapalat" w:cs="Sylfaen"/>
                <w:sz w:val="20"/>
                <w:szCs w:val="20"/>
                <w:lang w:val="hy-AM"/>
              </w:rPr>
              <w:t>9</w:t>
            </w:r>
            <w:r w:rsidRPr="00AE2768">
              <w:rPr>
                <w:rFonts w:ascii="GHEA Grapalat" w:hAnsi="GHEA Grapalat" w:cs="Sylfaen"/>
                <w:sz w:val="20"/>
                <w:szCs w:val="20"/>
              </w:rPr>
              <w:t>. Շահառու</w:t>
            </w:r>
            <w:r w:rsidRPr="00AE2768">
              <w:rPr>
                <w:rFonts w:ascii="GHEA Grapalat" w:hAnsi="GHEA Grapalat" w:cs="Sylfaen"/>
                <w:sz w:val="20"/>
                <w:szCs w:val="20"/>
                <w:lang w:val="hy-AM"/>
              </w:rPr>
              <w:t>ի  անվանումը</w:t>
            </w:r>
            <w:r w:rsidRPr="00AE2768">
              <w:rPr>
                <w:rFonts w:ascii="GHEA Grapalat" w:hAnsi="GHEA Grapalat" w:cs="Sylfaen"/>
                <w:sz w:val="20"/>
                <w:szCs w:val="20"/>
              </w:rPr>
              <w:t>,</w:t>
            </w:r>
            <w:r w:rsidRPr="00AE2768">
              <w:rPr>
                <w:rFonts w:ascii="GHEA Grapalat" w:hAnsi="GHEA Grapalat" w:cs="Sylfaen"/>
                <w:sz w:val="20"/>
                <w:szCs w:val="20"/>
                <w:lang w:val="hy-AM"/>
              </w:rPr>
              <w:t xml:space="preserve"> կամ անուն ազգանուն </w:t>
            </w:r>
            <w:r w:rsidRPr="00AE2768">
              <w:rPr>
                <w:rFonts w:ascii="GHEA Grapalat" w:hAnsi="GHEA Grapalat" w:cs="Arial"/>
                <w:sz w:val="20"/>
                <w:szCs w:val="20"/>
              </w:rPr>
              <w:t>`</w:t>
            </w:r>
            <w:r>
              <w:rPr>
                <w:rFonts w:ascii="GHEA Grapalat" w:hAnsi="GHEA Grapalat" w:cs="Arial"/>
                <w:sz w:val="20"/>
                <w:szCs w:val="20"/>
                <w:lang w:val="hy-AM"/>
              </w:rPr>
              <w:t xml:space="preserve"> </w:t>
            </w:r>
            <w:r w:rsidRPr="00660EF5">
              <w:rPr>
                <w:rFonts w:ascii="GHEA Grapalat" w:hAnsi="GHEA Grapalat" w:cs="Sylfaen"/>
                <w:sz w:val="20"/>
                <w:szCs w:val="20"/>
                <w:lang w:val="hy-AM"/>
              </w:rPr>
              <w:t>«Կրթական տեխնոլոգիաների ազգային կենտրոն» ՊՈԱԿ</w:t>
            </w:r>
          </w:p>
        </w:tc>
      </w:tr>
      <w:tr w:rsidR="00727244"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1A902284" w:rsidR="00727244" w:rsidRPr="00064ADD" w:rsidRDefault="00727244" w:rsidP="00727244">
            <w:pPr>
              <w:rPr>
                <w:rFonts w:ascii="GHEA Grapalat" w:hAnsi="GHEA Grapalat" w:cs="Sylfaen"/>
                <w:sz w:val="20"/>
                <w:szCs w:val="20"/>
                <w:lang w:val="ru-RU"/>
              </w:rPr>
            </w:pPr>
            <w:r w:rsidRPr="00AE2768">
              <w:rPr>
                <w:rFonts w:ascii="GHEA Grapalat" w:hAnsi="GHEA Grapalat" w:cs="Sylfaen"/>
                <w:sz w:val="20"/>
                <w:szCs w:val="20"/>
                <w:lang w:val="ru-RU"/>
              </w:rPr>
              <w:t xml:space="preserve">10. </w:t>
            </w:r>
            <w:r w:rsidRPr="00AE2768">
              <w:rPr>
                <w:rFonts w:ascii="GHEA Grapalat" w:hAnsi="GHEA Grapalat" w:cs="Sylfaen"/>
                <w:sz w:val="20"/>
                <w:szCs w:val="20"/>
              </w:rPr>
              <w:t xml:space="preserve"> Շահառուի</w:t>
            </w:r>
            <w:r w:rsidRPr="00AE2768">
              <w:rPr>
                <w:rFonts w:ascii="GHEA Grapalat" w:hAnsi="GHEA Grapalat" w:cs="Arial"/>
                <w:sz w:val="20"/>
                <w:szCs w:val="20"/>
              </w:rPr>
              <w:t xml:space="preserve"> </w:t>
            </w:r>
            <w:r w:rsidRPr="00AE2768">
              <w:rPr>
                <w:rFonts w:ascii="GHEA Grapalat" w:hAnsi="GHEA Grapalat" w:cs="Sylfaen"/>
                <w:sz w:val="20"/>
                <w:szCs w:val="20"/>
              </w:rPr>
              <w:t xml:space="preserve"> ՀԾՀ</w:t>
            </w:r>
            <w:r w:rsidRPr="00AE2768">
              <w:rPr>
                <w:rFonts w:ascii="GHEA Grapalat" w:hAnsi="GHEA Grapalat" w:cs="Sylfaen"/>
                <w:sz w:val="20"/>
                <w:szCs w:val="20"/>
                <w:lang w:val="ru-RU"/>
              </w:rPr>
              <w:t xml:space="preserve"> (</w:t>
            </w:r>
            <w:r w:rsidRPr="00AE2768">
              <w:rPr>
                <w:rFonts w:ascii="GHEA Grapalat" w:hAnsi="GHEA Grapalat" w:cs="Sylfaen"/>
                <w:sz w:val="20"/>
                <w:szCs w:val="20"/>
                <w:lang w:val="hy-AM"/>
              </w:rPr>
              <w:t>չի լրացվում</w:t>
            </w:r>
            <w:r w:rsidRPr="00AE2768">
              <w:rPr>
                <w:rFonts w:ascii="GHEA Grapalat" w:hAnsi="GHEA Grapalat" w:cs="Sylfaen"/>
                <w:sz w:val="20"/>
                <w:szCs w:val="20"/>
                <w:lang w:val="ru-RU"/>
              </w:rPr>
              <w:t>)</w:t>
            </w:r>
          </w:p>
        </w:tc>
      </w:tr>
      <w:tr w:rsidR="00727244"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6B67E382" w:rsidR="00727244" w:rsidRPr="00064ADD" w:rsidRDefault="00727244" w:rsidP="00727244">
            <w:pPr>
              <w:rPr>
                <w:rFonts w:ascii="GHEA Grapalat" w:hAnsi="GHEA Grapalat" w:cs="Arial"/>
                <w:sz w:val="20"/>
                <w:szCs w:val="20"/>
              </w:rPr>
            </w:pPr>
            <w:r w:rsidRPr="00AE2768">
              <w:rPr>
                <w:rFonts w:ascii="GHEA Grapalat" w:hAnsi="GHEA Grapalat" w:cs="Sylfaen"/>
                <w:sz w:val="20"/>
                <w:szCs w:val="20"/>
                <w:lang w:val="hy-AM"/>
              </w:rPr>
              <w:t>11</w:t>
            </w:r>
            <w:r w:rsidRPr="00AE2768">
              <w:rPr>
                <w:rFonts w:ascii="GHEA Grapalat" w:hAnsi="GHEA Grapalat" w:cs="Sylfaen"/>
                <w:sz w:val="20"/>
                <w:szCs w:val="20"/>
              </w:rPr>
              <w:t>. Շահառուի</w:t>
            </w:r>
            <w:r w:rsidRPr="00AE2768">
              <w:rPr>
                <w:rFonts w:ascii="GHEA Grapalat" w:hAnsi="GHEA Grapalat" w:cs="Arial"/>
                <w:sz w:val="20"/>
                <w:szCs w:val="20"/>
              </w:rPr>
              <w:t xml:space="preserve"> </w:t>
            </w:r>
            <w:r w:rsidRPr="00AE2768">
              <w:rPr>
                <w:rFonts w:ascii="GHEA Grapalat" w:hAnsi="GHEA Grapalat" w:cs="Sylfaen"/>
                <w:sz w:val="20"/>
                <w:szCs w:val="20"/>
              </w:rPr>
              <w:t>ՀՎՀՀ</w:t>
            </w:r>
            <w:r w:rsidRPr="00AE2768">
              <w:rPr>
                <w:rFonts w:ascii="GHEA Grapalat" w:hAnsi="GHEA Grapalat" w:cs="Arial"/>
                <w:sz w:val="20"/>
                <w:szCs w:val="20"/>
              </w:rPr>
              <w:t>`</w:t>
            </w:r>
            <w:r>
              <w:rPr>
                <w:rFonts w:ascii="GHEA Grapalat" w:hAnsi="GHEA Grapalat" w:cs="Arial"/>
                <w:sz w:val="20"/>
                <w:szCs w:val="20"/>
                <w:lang w:val="hy-AM"/>
              </w:rPr>
              <w:t xml:space="preserve"> </w:t>
            </w:r>
            <w:r w:rsidRPr="00660EF5">
              <w:rPr>
                <w:rFonts w:ascii="GHEA Grapalat" w:hAnsi="GHEA Grapalat" w:cs="Arial"/>
                <w:sz w:val="20"/>
                <w:szCs w:val="20"/>
              </w:rPr>
              <w:t>01550374</w:t>
            </w:r>
          </w:p>
        </w:tc>
      </w:tr>
      <w:tr w:rsidR="00727244"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2AE44843" w:rsidR="00727244" w:rsidRPr="00064ADD" w:rsidRDefault="00727244" w:rsidP="00727244">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2</w:t>
            </w:r>
            <w:r w:rsidRPr="00AE2768">
              <w:rPr>
                <w:rFonts w:ascii="GHEA Grapalat" w:hAnsi="GHEA Grapalat" w:cs="Sylfaen"/>
                <w:sz w:val="20"/>
                <w:szCs w:val="20"/>
              </w:rPr>
              <w:t>.Շահառուի</w:t>
            </w:r>
            <w:r w:rsidRPr="00AE2768">
              <w:rPr>
                <w:rFonts w:ascii="GHEA Grapalat" w:hAnsi="GHEA Grapalat" w:cs="Sylfaen"/>
                <w:sz w:val="20"/>
                <w:szCs w:val="20"/>
                <w:lang w:val="hy-AM"/>
              </w:rPr>
              <w:t>ն</w:t>
            </w:r>
            <w:r w:rsidRPr="00AE2768">
              <w:rPr>
                <w:rFonts w:ascii="GHEA Grapalat" w:hAnsi="GHEA Grapalat" w:cs="Arial"/>
                <w:sz w:val="20"/>
                <w:szCs w:val="20"/>
              </w:rPr>
              <w:t xml:space="preserve"> </w:t>
            </w:r>
            <w:r w:rsidRPr="00AE2768">
              <w:rPr>
                <w:rFonts w:ascii="GHEA Grapalat" w:hAnsi="GHEA Grapalat" w:cs="Sylfaen"/>
                <w:sz w:val="20"/>
                <w:szCs w:val="20"/>
                <w:lang w:val="hy-AM"/>
              </w:rPr>
              <w:t xml:space="preserve"> սպասարկող Ֆինանսական կազմակերպություն</w:t>
            </w:r>
            <w:r w:rsidRPr="00AE2768">
              <w:rPr>
                <w:rFonts w:ascii="GHEA Grapalat" w:hAnsi="GHEA Grapalat" w:cs="Sylfaen"/>
                <w:sz w:val="20"/>
                <w:szCs w:val="20"/>
              </w:rPr>
              <w:t xml:space="preserve"> (բանկ)</w:t>
            </w:r>
            <w:r w:rsidRPr="00AE2768">
              <w:rPr>
                <w:rFonts w:ascii="GHEA Grapalat" w:hAnsi="GHEA Grapalat" w:cs="Arial"/>
                <w:sz w:val="20"/>
                <w:szCs w:val="20"/>
              </w:rPr>
              <w:t>`</w:t>
            </w:r>
            <w:r>
              <w:rPr>
                <w:rFonts w:ascii="GHEA Grapalat" w:hAnsi="GHEA Grapalat" w:cs="Arial"/>
                <w:sz w:val="20"/>
                <w:szCs w:val="20"/>
                <w:lang w:val="hy-AM"/>
              </w:rPr>
              <w:t xml:space="preserve"> </w:t>
            </w:r>
            <w:r w:rsidRPr="00660EF5">
              <w:rPr>
                <w:rFonts w:ascii="GHEA Grapalat" w:hAnsi="GHEA Grapalat" w:cs="Sylfaen"/>
                <w:sz w:val="18"/>
                <w:szCs w:val="18"/>
              </w:rPr>
              <w:t xml:space="preserve"> </w:t>
            </w:r>
            <w:r w:rsidRPr="00660EF5">
              <w:rPr>
                <w:rFonts w:ascii="GHEA Grapalat" w:hAnsi="GHEA Grapalat" w:cs="Arial"/>
                <w:sz w:val="20"/>
                <w:szCs w:val="20"/>
              </w:rPr>
              <w:t>Կենտրոնական գանձապետարան</w:t>
            </w:r>
          </w:p>
        </w:tc>
      </w:tr>
      <w:tr w:rsidR="00727244"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462B37AF" w:rsidR="00727244" w:rsidRPr="00064ADD" w:rsidRDefault="00727244" w:rsidP="00727244">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3</w:t>
            </w:r>
            <w:r w:rsidRPr="00AE2768">
              <w:rPr>
                <w:rFonts w:ascii="GHEA Grapalat" w:hAnsi="GHEA Grapalat" w:cs="Sylfaen"/>
                <w:sz w:val="20"/>
                <w:szCs w:val="20"/>
              </w:rPr>
              <w:t>.Շահառուի</w:t>
            </w:r>
            <w:r w:rsidRPr="00AE2768">
              <w:rPr>
                <w:rFonts w:ascii="GHEA Grapalat" w:hAnsi="GHEA Grapalat" w:cs="Arial"/>
                <w:sz w:val="20"/>
                <w:szCs w:val="20"/>
              </w:rPr>
              <w:t xml:space="preserve"> </w:t>
            </w:r>
            <w:r w:rsidRPr="00AE2768">
              <w:rPr>
                <w:rFonts w:ascii="GHEA Grapalat" w:hAnsi="GHEA Grapalat" w:cs="Sylfaen"/>
                <w:sz w:val="20"/>
                <w:szCs w:val="20"/>
              </w:rPr>
              <w:t>հաշվի</w:t>
            </w:r>
            <w:r w:rsidRPr="00AE2768">
              <w:rPr>
                <w:rFonts w:ascii="GHEA Grapalat" w:hAnsi="GHEA Grapalat" w:cs="Arial"/>
                <w:sz w:val="20"/>
                <w:szCs w:val="20"/>
              </w:rPr>
              <w:t xml:space="preserve"> </w:t>
            </w:r>
            <w:r w:rsidRPr="00AE2768">
              <w:rPr>
                <w:rFonts w:ascii="GHEA Grapalat" w:hAnsi="GHEA Grapalat" w:cs="Sylfaen"/>
                <w:sz w:val="20"/>
                <w:szCs w:val="20"/>
              </w:rPr>
              <w:t>համարը</w:t>
            </w:r>
            <w:r w:rsidRPr="00AE2768">
              <w:rPr>
                <w:rFonts w:ascii="GHEA Grapalat" w:hAnsi="GHEA Grapalat" w:cs="Arial"/>
                <w:sz w:val="20"/>
                <w:szCs w:val="20"/>
              </w:rPr>
              <w:t xml:space="preserve"> (</w:t>
            </w:r>
            <w:r w:rsidRPr="00AE2768">
              <w:rPr>
                <w:rFonts w:ascii="GHEA Grapalat" w:hAnsi="GHEA Grapalat" w:cs="Sylfaen"/>
                <w:sz w:val="20"/>
                <w:szCs w:val="20"/>
              </w:rPr>
              <w:t>հշ</w:t>
            </w:r>
            <w:r w:rsidRPr="00AE2768">
              <w:rPr>
                <w:rFonts w:ascii="GHEA Grapalat" w:hAnsi="GHEA Grapalat" w:cs="Arial"/>
                <w:sz w:val="20"/>
                <w:szCs w:val="20"/>
              </w:rPr>
              <w:t>.N)</w:t>
            </w:r>
            <w:r>
              <w:rPr>
                <w:rFonts w:ascii="GHEA Grapalat" w:hAnsi="GHEA Grapalat" w:cs="Arial"/>
                <w:sz w:val="20"/>
                <w:szCs w:val="20"/>
                <w:lang w:val="hy-AM"/>
              </w:rPr>
              <w:t xml:space="preserve"> </w:t>
            </w:r>
            <w:r w:rsidRPr="004A3294">
              <w:rPr>
                <w:rFonts w:ascii="GHEA Grapalat" w:hAnsi="GHEA Grapalat" w:cs="Sylfaen"/>
                <w:sz w:val="20"/>
                <w:szCs w:val="20"/>
                <w:lang w:val="hy-AM"/>
              </w:rPr>
              <w:t>900018005737</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7F0F2B"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7F0F2B"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064ADD">
              <w:rPr>
                <w:rFonts w:ascii="GHEA Grapalat" w:hAnsi="GHEA Grapalat"/>
                <w:sz w:val="20"/>
                <w:szCs w:val="20"/>
              </w:rPr>
              <w:lastRenderedPageBreak/>
              <w:t>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7F0F2B"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7F0F2B"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7F0F2B"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w:t>
            </w:r>
            <w:r w:rsidRPr="00064ADD">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lastRenderedPageBreak/>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ֆինանսական </w:t>
            </w:r>
            <w:r w:rsidRPr="00064ADD">
              <w:rPr>
                <w:rFonts w:ascii="GHEA Grapalat" w:hAnsi="GHEA Grapalat"/>
                <w:sz w:val="20"/>
                <w:szCs w:val="20"/>
              </w:rPr>
              <w:lastRenderedPageBreak/>
              <w:t>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69CD0481" w14:textId="1B074421" w:rsidR="00D55654" w:rsidRPr="00064ADD" w:rsidRDefault="003B3690"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lastRenderedPageBreak/>
        <w:t xml:space="preserve">Հավելված </w:t>
      </w:r>
      <w:r w:rsidR="00764040" w:rsidRPr="00064ADD">
        <w:rPr>
          <w:rFonts w:ascii="GHEA Grapalat" w:hAnsi="GHEA Grapalat" w:cs="Sylfaen"/>
          <w:b/>
          <w:lang w:val="hy-AM"/>
        </w:rPr>
        <w:t>6</w:t>
      </w:r>
    </w:p>
    <w:p w14:paraId="2EF2EE85" w14:textId="0E449261" w:rsidR="00071D1C"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w:t>
      </w:r>
      <w:r w:rsidR="00595E41">
        <w:rPr>
          <w:rFonts w:ascii="GHEA Grapalat" w:hAnsi="GHEA Grapalat" w:cs="Sylfaen"/>
          <w:b/>
          <w:lang w:val="hy-AM"/>
        </w:rPr>
        <w:t>ԿՏԱԿ-ԲՄԾՁԲ-24/01</w:t>
      </w:r>
      <w:r w:rsidRPr="00064ADD">
        <w:rPr>
          <w:rFonts w:ascii="GHEA Grapalat" w:hAnsi="GHEA Grapalat" w:cs="Sylfaen"/>
          <w:b/>
          <w:lang w:val="hy-AM"/>
        </w:rPr>
        <w:t>»</w:t>
      </w:r>
      <w:r w:rsidR="00130202" w:rsidRPr="00064ADD">
        <w:rPr>
          <w:rFonts w:ascii="GHEA Grapalat" w:hAnsi="GHEA Grapalat" w:cs="Sylfaen"/>
          <w:b/>
          <w:lang w:val="hy-AM"/>
        </w:rPr>
        <w:t>*</w:t>
      </w:r>
      <w:r w:rsidRPr="00064ADD">
        <w:rPr>
          <w:rFonts w:ascii="GHEA Grapalat" w:hAnsi="GHEA Grapalat" w:cs="Sylfaen"/>
          <w:b/>
          <w:lang w:val="hy-AM"/>
        </w:rPr>
        <w:t xml:space="preserve">  ծածկագրով</w:t>
      </w:r>
    </w:p>
    <w:p w14:paraId="38B53B29" w14:textId="77777777" w:rsidR="00071D1C"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բաց մրցույթի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77777777" w:rsidR="007678FA" w:rsidRPr="00064ADD" w:rsidRDefault="007678FA" w:rsidP="007678FA">
      <w:pPr>
        <w:ind w:left="-142" w:firstLine="142"/>
        <w:jc w:val="center"/>
        <w:rPr>
          <w:rFonts w:ascii="GHEA Grapalat" w:hAnsi="GHEA Grapalat"/>
          <w:b/>
          <w:lang w:val="hy-AM"/>
        </w:rPr>
      </w:pPr>
      <w:r w:rsidRPr="00064ADD">
        <w:rPr>
          <w:rFonts w:ascii="GHEA Grapalat" w:hAnsi="GHEA Grapalat" w:cs="Sylfaen"/>
          <w:b/>
          <w:lang w:val="hy-AM"/>
        </w:rPr>
        <w:t>ՊԵՏՈՒԹՅԱՆ</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r w:rsidRPr="00064ADD">
        <w:rPr>
          <w:rFonts w:ascii="GHEA Grapalat" w:hAnsi="GHEA Grapalat" w:cs="Sylfaen"/>
          <w:b/>
          <w:lang w:val="hy-AM"/>
        </w:rPr>
        <w:t>-------------------------------------  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0E016BC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44B6FAFF" w:rsidR="007678FA" w:rsidRPr="00064ADD" w:rsidRDefault="00727244" w:rsidP="007678FA">
      <w:pPr>
        <w:ind w:firstLine="720"/>
        <w:jc w:val="both"/>
        <w:rPr>
          <w:rFonts w:ascii="GHEA Grapalat" w:hAnsi="GHEA Grapalat"/>
          <w:sz w:val="20"/>
          <w:lang w:val="hy-AM"/>
        </w:rPr>
      </w:pPr>
      <w:r w:rsidRPr="00AC09CE">
        <w:rPr>
          <w:rFonts w:ascii="GHEA Grapalat" w:hAnsi="GHEA Grapalat"/>
          <w:sz w:val="20"/>
          <w:lang w:val="hy-AM"/>
        </w:rPr>
        <w:t>«Կրթական տեխնոլոգիաների ազգային կենտրոն» ՊՈԱԿ</w:t>
      </w:r>
      <w:r w:rsidRPr="00AE2768">
        <w:rPr>
          <w:rFonts w:ascii="GHEA Grapalat" w:hAnsi="GHEA Grapalat"/>
          <w:sz w:val="20"/>
          <w:lang w:val="hy-AM"/>
        </w:rPr>
        <w:t xml:space="preserve">-ը ի դեմս </w:t>
      </w:r>
      <w:r>
        <w:rPr>
          <w:rFonts w:ascii="GHEA Grapalat" w:hAnsi="GHEA Grapalat"/>
          <w:sz w:val="20"/>
          <w:lang w:val="hy-AM"/>
        </w:rPr>
        <w:t>տնօրեն Արտակ Պողոսյանի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որը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գործում</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է</w:t>
      </w:r>
      <w:r w:rsidR="007678FA" w:rsidRPr="00064ADD">
        <w:rPr>
          <w:rFonts w:ascii="GHEA Grapalat" w:hAnsi="GHEA Grapalat" w:cs="Times Armenian"/>
          <w:sz w:val="20"/>
          <w:lang w:val="hy-AM"/>
        </w:rPr>
        <w:t xml:space="preserve"> </w:t>
      </w:r>
      <w:r>
        <w:rPr>
          <w:rFonts w:ascii="GHEA Grapalat" w:hAnsi="GHEA Grapalat" w:cs="Times Armenian"/>
          <w:sz w:val="20"/>
          <w:lang w:val="hy-AM"/>
        </w:rPr>
        <w:t>կազմակերպության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կանոնադրության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հիման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վրա</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այսուհետ՝</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Պատվիրատու</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և</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ն</w:t>
      </w:r>
      <w:r w:rsidR="007678FA" w:rsidRPr="00064ADD">
        <w:rPr>
          <w:rFonts w:ascii="GHEA Grapalat" w:hAnsi="GHEA Grapalat" w:cs="Times Armenian"/>
          <w:sz w:val="20"/>
          <w:lang w:val="hy-AM"/>
        </w:rPr>
        <w:t>,</w:t>
      </w:r>
      <w:r w:rsidR="007678FA" w:rsidRPr="00064ADD">
        <w:rPr>
          <w:rFonts w:ascii="GHEA Grapalat" w:hAnsi="GHEA Grapalat"/>
          <w:sz w:val="20"/>
          <w:lang w:val="hy-AM"/>
        </w:rPr>
        <w:t xml:space="preserve"> </w:t>
      </w:r>
      <w:r w:rsidR="007678FA" w:rsidRPr="00064ADD">
        <w:rPr>
          <w:rFonts w:ascii="GHEA Grapalat" w:hAnsi="GHEA Grapalat" w:cs="Sylfaen"/>
          <w:sz w:val="20"/>
          <w:lang w:val="hy-AM"/>
        </w:rPr>
        <w:t>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դեմս</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տնօրեն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ի, որը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գործում</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է</w:t>
      </w:r>
      <w:r w:rsidR="007678FA" w:rsidRPr="00064ADD">
        <w:rPr>
          <w:rFonts w:ascii="GHEA Grapalat" w:hAnsi="GHEA Grapalat" w:cs="Times Armenian"/>
          <w:sz w:val="20"/>
          <w:lang w:val="hy-AM"/>
        </w:rPr>
        <w:t xml:space="preserve"> ------------------- </w:t>
      </w:r>
      <w:r w:rsidR="007678FA" w:rsidRPr="00064ADD">
        <w:rPr>
          <w:rFonts w:ascii="GHEA Grapalat" w:hAnsi="GHEA Grapalat" w:cs="Sylfaen"/>
          <w:sz w:val="20"/>
          <w:lang w:val="hy-AM"/>
        </w:rPr>
        <w:t>կանոնադրության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հիման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վրա</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այսուհետ՝</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Կատարող</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մյուս</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կնքեցին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սույն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պայմանագիրը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հետևյալի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մասին</w:t>
      </w:r>
      <w:r w:rsidR="007678FA"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F93A9C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727244" w:rsidRPr="00925DE0">
        <w:rPr>
          <w:rFonts w:ascii="GHEA Grapalat" w:hAnsi="GHEA Grapalat" w:cs="Sylfaen"/>
          <w:sz w:val="20"/>
          <w:lang w:val="hy-AM"/>
        </w:rPr>
        <w:t>202</w:t>
      </w:r>
      <w:r w:rsidR="00727244">
        <w:rPr>
          <w:rFonts w:ascii="GHEA Grapalat" w:hAnsi="GHEA Grapalat" w:cs="Sylfaen"/>
          <w:sz w:val="20"/>
          <w:lang w:val="hy-AM"/>
        </w:rPr>
        <w:t>5</w:t>
      </w:r>
      <w:r w:rsidR="00727244" w:rsidRPr="00925DE0">
        <w:rPr>
          <w:rFonts w:ascii="GHEA Grapalat" w:hAnsi="GHEA Grapalat" w:cs="Sylfaen"/>
          <w:sz w:val="20"/>
          <w:lang w:val="hy-AM"/>
        </w:rPr>
        <w:t>-202</w:t>
      </w:r>
      <w:r w:rsidR="00727244">
        <w:rPr>
          <w:rFonts w:ascii="GHEA Grapalat" w:hAnsi="GHEA Grapalat" w:cs="Sylfaen"/>
          <w:sz w:val="20"/>
          <w:lang w:val="hy-AM"/>
        </w:rPr>
        <w:t>7</w:t>
      </w:r>
      <w:r w:rsidR="00727244" w:rsidRPr="00925DE0">
        <w:rPr>
          <w:rFonts w:ascii="GHEA Grapalat" w:hAnsi="GHEA Grapalat" w:cs="Sylfaen"/>
          <w:sz w:val="20"/>
          <w:lang w:val="hy-AM"/>
        </w:rPr>
        <w:t>թթ</w:t>
      </w:r>
      <w:r w:rsidR="00727244" w:rsidRPr="00925DE0">
        <w:rPr>
          <w:rFonts w:ascii="Cambria Math" w:hAnsi="Cambria Math" w:cs="Cambria Math"/>
          <w:sz w:val="20"/>
          <w:lang w:val="hy-AM"/>
        </w:rPr>
        <w:t>․</w:t>
      </w:r>
      <w:r w:rsidR="00727244" w:rsidRPr="00925DE0">
        <w:rPr>
          <w:rFonts w:ascii="GHEA Grapalat" w:hAnsi="GHEA Grapalat" w:cs="Sylfaen"/>
          <w:sz w:val="20"/>
          <w:lang w:val="hy-AM"/>
        </w:rPr>
        <w:t xml:space="preserve"> Հայաստանի կրթական ցանցում ընդգրկված ուսումնական հաստատություններին ինտերնետի մատակարարման, հաստատությունների ներքին համակարգչային ցանցերի, աշխատող համակարգիչների ծրագրային ու տեխնիկական սպասարկման </w:t>
      </w:r>
      <w:r w:rsidR="00727244" w:rsidRPr="00712340">
        <w:rPr>
          <w:rFonts w:ascii="GHEA Grapalat" w:hAnsi="GHEA Grapalat" w:cs="Sylfaen"/>
          <w:sz w:val="20"/>
          <w:lang w:val="hy-AM"/>
        </w:rPr>
        <w:t xml:space="preserve"> ծառայությունների մատուցման պարտավորությունը</w:t>
      </w:r>
      <w:r w:rsidRPr="00064ADD">
        <w:rPr>
          <w:rFonts w:ascii="GHEA Grapalat" w:hAnsi="GHEA Grapalat" w:cs="Sylfaen"/>
          <w:sz w:val="20"/>
          <w:lang w:val="hy-AM"/>
        </w:rPr>
        <w:t xml:space="preserve">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1F8EF93A"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4AFBF56B"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351C65B0"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14:paraId="4E9EEF17" w14:textId="7BAFC69E" w:rsidR="00960BE9" w:rsidRPr="00064ADD" w:rsidRDefault="00F75659" w:rsidP="00960BE9">
      <w:pPr>
        <w:ind w:firstLine="720"/>
        <w:jc w:val="both"/>
        <w:rPr>
          <w:rFonts w:ascii="GHEA Grapalat" w:hAnsi="GHEA Grapalat" w:cs="Sylfaen"/>
          <w:sz w:val="20"/>
          <w:szCs w:val="20"/>
          <w:lang w:val="hy-AM"/>
        </w:rPr>
      </w:pPr>
      <w:r w:rsidRPr="00712340">
        <w:rPr>
          <w:rFonts w:ascii="GHEA Grapalat" w:hAnsi="GHEA Grapalat" w:cs="Sylfaen"/>
          <w:sz w:val="20"/>
          <w:szCs w:val="20"/>
          <w:lang w:val="hy-AM"/>
        </w:rPr>
        <w:t xml:space="preserve">Կատարողը </w:t>
      </w:r>
      <w:r>
        <w:rPr>
          <w:rFonts w:ascii="GHEA Grapalat" w:hAnsi="GHEA Grapalat" w:cs="Sylfaen"/>
          <w:sz w:val="20"/>
          <w:szCs w:val="20"/>
          <w:lang w:val="hy-AM"/>
        </w:rPr>
        <w:t>մինչև հաջորդ ամսվա 1</w:t>
      </w:r>
      <w:r w:rsidRPr="00D73100">
        <w:rPr>
          <w:rFonts w:ascii="GHEA Grapalat" w:hAnsi="GHEA Grapalat" w:cs="Sylfaen"/>
          <w:sz w:val="20"/>
          <w:szCs w:val="20"/>
          <w:lang w:val="hy-AM"/>
        </w:rPr>
        <w:t>5</w:t>
      </w:r>
      <w:r>
        <w:rPr>
          <w:rFonts w:ascii="GHEA Grapalat" w:hAnsi="GHEA Grapalat" w:cs="Sylfaen"/>
          <w:sz w:val="20"/>
          <w:szCs w:val="20"/>
          <w:lang w:val="hy-AM"/>
        </w:rPr>
        <w:t xml:space="preserve">–ը </w:t>
      </w:r>
      <w:r w:rsidRPr="00712340">
        <w:rPr>
          <w:rFonts w:ascii="GHEA Grapalat" w:hAnsi="GHEA Grapalat" w:cs="Sylfaen"/>
          <w:sz w:val="20"/>
          <w:szCs w:val="20"/>
          <w:lang w:val="hy-AM"/>
        </w:rPr>
        <w:t>Պատվիրատուին է տրամադրում իր կողմից ստորագրված` ծառայությունը Պատվիրատուին հանձնելու փաստը ֆիքսող փաստաթուղթը</w:t>
      </w:r>
      <w:r w:rsidR="00960BE9" w:rsidRPr="00064ADD">
        <w:rPr>
          <w:rFonts w:ascii="GHEA Grapalat" w:hAnsi="GHEA Grapalat" w:cs="Sylfaen"/>
          <w:sz w:val="20"/>
          <w:szCs w:val="20"/>
          <w:lang w:val="hy-AM"/>
        </w:rPr>
        <w:t xml:space="preserve"> (հավելված N 3.1) և հանձնման-ընդունման արձանագրության </w:t>
      </w:r>
      <w:r w:rsidR="00F9128F">
        <w:rPr>
          <w:rFonts w:ascii="GHEA Grapalat" w:hAnsi="GHEA Grapalat" w:cs="Sylfaen"/>
          <w:sz w:val="20"/>
          <w:lang w:val="hy-AM"/>
        </w:rPr>
        <w:t>երկու</w:t>
      </w:r>
      <w:r w:rsidR="00960BE9" w:rsidRPr="00064ADD">
        <w:rPr>
          <w:rFonts w:ascii="GHEA Grapalat" w:hAnsi="GHEA Grapalat" w:cs="Sylfaen"/>
          <w:sz w:val="20"/>
          <w:lang w:val="hy-AM"/>
        </w:rPr>
        <w:t xml:space="preserve"> օրինակ</w:t>
      </w:r>
      <w:r w:rsidR="00960BE9"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174B0C1D"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F9128F">
        <w:rPr>
          <w:rFonts w:ascii="GHEA Grapalat" w:hAnsi="GHEA Grapalat" w:cs="Sylfaen"/>
          <w:sz w:val="20"/>
          <w:szCs w:val="20"/>
          <w:lang w:val="hy-AM"/>
        </w:rPr>
        <w:t>հինգ</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r w:rsidR="00F9128F">
        <w:rPr>
          <w:rFonts w:ascii="GHEA Grapalat" w:hAnsi="GHEA Grapalat" w:cs="Sylfaen"/>
          <w:sz w:val="20"/>
          <w:lang w:val="hy-AM"/>
        </w:rPr>
        <w:t xml:space="preserve"> </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78141A8B" w14:textId="77777777" w:rsidR="00F75659" w:rsidRDefault="00F75659" w:rsidP="00F75659">
      <w:pPr>
        <w:ind w:firstLine="720"/>
        <w:jc w:val="both"/>
        <w:rPr>
          <w:rFonts w:ascii="GHEA Grapalat" w:hAnsi="GHEA Grapalat" w:cs="Sylfaen"/>
          <w:sz w:val="20"/>
          <w:lang w:val="hy-AM"/>
        </w:rPr>
      </w:pPr>
      <w:r w:rsidRPr="00712340">
        <w:rPr>
          <w:rFonts w:ascii="GHEA Grapalat" w:hAnsi="GHEA Grapalat" w:cs="Sylfaen"/>
          <w:sz w:val="20"/>
          <w:lang w:val="hy-AM"/>
        </w:rPr>
        <w:t>4.1. Սույն պայմանագրով Կատարողի մատուցման ենթակա ծառայության գինը կազմում է ______ (____</w:t>
      </w:r>
      <w:r w:rsidRPr="00712340">
        <w:rPr>
          <w:rFonts w:ascii="GHEA Grapalat" w:hAnsi="GHEA Grapalat" w:cs="Sylfaen"/>
          <w:sz w:val="18"/>
          <w:szCs w:val="18"/>
          <w:u w:val="single"/>
          <w:lang w:val="hy-AM"/>
        </w:rPr>
        <w:t>տառերով</w:t>
      </w:r>
      <w:r w:rsidRPr="00712340">
        <w:rPr>
          <w:rFonts w:ascii="GHEA Grapalat" w:hAnsi="GHEA Grapalat" w:cs="Sylfaen"/>
          <w:sz w:val="20"/>
          <w:lang w:val="hy-AM"/>
        </w:rPr>
        <w:t>______________________________________ ) ՀՀ դրամ, ներառյալ ԱԱՀ-ն</w:t>
      </w:r>
      <w:r w:rsidRPr="00F846BD">
        <w:rPr>
          <w:rFonts w:ascii="GHEA Grapalat" w:hAnsi="GHEA Grapalat" w:cs="Sylfaen"/>
          <w:sz w:val="20"/>
          <w:vertAlign w:val="superscript"/>
          <w:lang w:val="hy-AM"/>
        </w:rPr>
        <w:t>17</w:t>
      </w:r>
      <w:r>
        <w:rPr>
          <w:rFonts w:ascii="GHEA Grapalat" w:hAnsi="GHEA Grapalat" w:cs="Sylfaen"/>
          <w:sz w:val="20"/>
          <w:lang w:val="hy-AM"/>
        </w:rPr>
        <w:t xml:space="preserve">, համապատասխանաբար Ծառայության մեկ ամսվա գինը կազմում է ————— </w:t>
      </w:r>
      <w:r w:rsidRPr="00712340">
        <w:rPr>
          <w:rFonts w:ascii="GHEA Grapalat" w:hAnsi="GHEA Grapalat" w:cs="Sylfaen"/>
          <w:sz w:val="20"/>
          <w:lang w:val="hy-AM"/>
        </w:rPr>
        <w:t>(____</w:t>
      </w:r>
      <w:r w:rsidRPr="00712340">
        <w:rPr>
          <w:rFonts w:ascii="GHEA Grapalat" w:hAnsi="GHEA Grapalat" w:cs="Sylfaen"/>
          <w:sz w:val="18"/>
          <w:szCs w:val="18"/>
          <w:u w:val="single"/>
          <w:lang w:val="hy-AM"/>
        </w:rPr>
        <w:t>տառերով</w:t>
      </w:r>
      <w:r>
        <w:rPr>
          <w:rFonts w:ascii="GHEA Grapalat" w:hAnsi="GHEA Grapalat" w:cs="Sylfaen"/>
          <w:sz w:val="20"/>
          <w:lang w:val="hy-AM"/>
        </w:rPr>
        <w:t>__</w:t>
      </w:r>
      <w:r w:rsidRPr="00712340">
        <w:rPr>
          <w:rFonts w:ascii="GHEA Grapalat" w:hAnsi="GHEA Grapalat" w:cs="Sylfaen"/>
          <w:sz w:val="20"/>
          <w:lang w:val="hy-AM"/>
        </w:rPr>
        <w:t xml:space="preserve"> ) </w:t>
      </w:r>
      <w:r>
        <w:rPr>
          <w:rFonts w:ascii="GHEA Grapalat" w:hAnsi="GHEA Grapalat" w:cs="Sylfaen"/>
          <w:sz w:val="20"/>
          <w:lang w:val="hy-AM"/>
        </w:rPr>
        <w:t>ՀՀ դրամ, ներառյալ ԱԱՀ։</w:t>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43784312"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F75659">
        <w:rPr>
          <w:rFonts w:ascii="GHEA Grapalat" w:hAnsi="GHEA Grapalat"/>
          <w:sz w:val="20"/>
          <w:lang w:val="hy-AM"/>
        </w:rPr>
        <w:t>20</w:t>
      </w:r>
      <w:r w:rsidRPr="00064ADD">
        <w:rPr>
          <w:rFonts w:ascii="GHEA Grapalat" w:hAnsi="GHEA Grapalat"/>
          <w:sz w:val="20"/>
          <w:lang w:val="hy-AM"/>
        </w:rPr>
        <w:t xml:space="preserve">-ը: </w:t>
      </w:r>
    </w:p>
    <w:p w14:paraId="75E52526" w14:textId="7E9ACFD6"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F75659">
        <w:rPr>
          <w:rFonts w:ascii="GHEA Grapalat" w:hAnsi="GHEA Grapalat"/>
          <w:sz w:val="20"/>
          <w:lang w:val="hy-AM"/>
        </w:rPr>
        <w:t>։</w:t>
      </w: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lastRenderedPageBreak/>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FootnoteReference"/>
          <w:rFonts w:ascii="GHEA Grapalat" w:hAnsi="GHEA Grapalat" w:cs="Sylfaen"/>
          <w:sz w:val="20"/>
          <w:lang w:val="hy-AM"/>
        </w:rPr>
        <w:footnoteReference w:id="4"/>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14244F70"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lastRenderedPageBreak/>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5"/>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6"/>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9"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9"/>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lastRenderedPageBreak/>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66482171" w:rsidR="00560A40" w:rsidRPr="002F5AD6" w:rsidRDefault="007678FA" w:rsidP="007678FA">
      <w:pPr>
        <w:ind w:firstLine="567"/>
        <w:jc w:val="both"/>
        <w:rPr>
          <w:rFonts w:ascii="GHEA Grapalat" w:hAnsi="GHEA Grapalat"/>
          <w:sz w:val="20"/>
          <w:szCs w:val="20"/>
          <w:vertAlign w:val="superscript"/>
          <w:lang w:val="hy-AM" w:eastAsia="ru-RU"/>
        </w:rPr>
      </w:pPr>
      <w:r w:rsidRPr="00064ADD">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w:t>
      </w:r>
      <w:r w:rsidR="00F75659">
        <w:rPr>
          <w:rFonts w:ascii="GHEA Grapalat" w:hAnsi="GHEA Grapalat"/>
          <w:sz w:val="20"/>
          <w:szCs w:val="20"/>
          <w:lang w:val="hy-AM" w:eastAsia="ru-RU"/>
        </w:rPr>
        <w:t xml:space="preserve">է </w:t>
      </w:r>
      <w:r w:rsidR="00333287">
        <w:rPr>
          <w:rFonts w:ascii="GHEA Grapalat" w:hAnsi="GHEA Grapalat"/>
          <w:sz w:val="20"/>
          <w:szCs w:val="20"/>
          <w:lang w:val="hy-AM" w:eastAsia="ru-RU"/>
        </w:rPr>
        <w:t xml:space="preserve">նախորդ համաձայնագրով սահմանված ծառայության մատուցման արդյունքը ողջ ծավալով պատվիրատուի կողմից ընդունվելու օրվանից: </w:t>
      </w:r>
      <w:r w:rsidRPr="00064ADD">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064ADD">
        <w:rPr>
          <w:rFonts w:ascii="GHEA Grapalat" w:hAnsi="GHEA Grapalat"/>
          <w:sz w:val="20"/>
          <w:szCs w:val="20"/>
          <w:lang w:val="hy-AM" w:eastAsia="ru-RU"/>
        </w:rPr>
        <w:t>քսանհինգա</w:t>
      </w:r>
      <w:r w:rsidR="00CD31D5" w:rsidRPr="00064ADD">
        <w:rPr>
          <w:rFonts w:ascii="GHEA Grapalat" w:hAnsi="GHEA Grapalat"/>
          <w:sz w:val="20"/>
          <w:szCs w:val="20"/>
          <w:lang w:val="hy-AM" w:eastAsia="ru-RU"/>
        </w:rPr>
        <w:t>պատիկը</w:t>
      </w:r>
      <w:r w:rsidRPr="00064ADD">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w:t>
      </w:r>
      <w:r w:rsidR="00B864E3">
        <w:rPr>
          <w:rFonts w:ascii="GHEA Grapalat" w:hAnsi="GHEA Grapalat"/>
          <w:sz w:val="20"/>
          <w:szCs w:val="20"/>
          <w:lang w:val="hy-AM" w:eastAsia="ru-RU"/>
        </w:rPr>
        <w:t xml:space="preserve"> </w:t>
      </w:r>
      <w:r w:rsidRPr="00064ADD">
        <w:rPr>
          <w:rFonts w:ascii="GHEA Grapalat" w:hAnsi="GHEA Grapalat"/>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Pr>
          <w:rFonts w:ascii="GHEA Grapalat" w:hAnsi="GHEA Grapalat"/>
          <w:sz w:val="20"/>
          <w:szCs w:val="20"/>
          <w:lang w:val="hy-AM" w:eastAsia="ru-RU"/>
        </w:rPr>
        <w:t xml:space="preserve"> 1-ին ենթակետի </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գ</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 xml:space="preserve"> և</w:t>
      </w:r>
      <w:r w:rsidRPr="00064ADD">
        <w:rPr>
          <w:rFonts w:ascii="GHEA Grapalat" w:hAnsi="GHEA Grapalat"/>
          <w:sz w:val="20"/>
          <w:szCs w:val="20"/>
          <w:lang w:val="hy-AM" w:eastAsia="ru-RU"/>
        </w:rPr>
        <w:t xml:space="preserve"> 1</w:t>
      </w:r>
      <w:r w:rsidR="00CD31D5" w:rsidRPr="00064ADD">
        <w:rPr>
          <w:rFonts w:ascii="GHEA Grapalat" w:hAnsi="GHEA Grapalat"/>
          <w:sz w:val="20"/>
          <w:szCs w:val="20"/>
          <w:lang w:val="hy-AM" w:eastAsia="ru-RU"/>
        </w:rPr>
        <w:t>7</w:t>
      </w:r>
      <w:r w:rsidRPr="00064ADD">
        <w:rPr>
          <w:rFonts w:ascii="GHEA Grapalat" w:hAnsi="GHEA Grapalat"/>
          <w:sz w:val="20"/>
          <w:szCs w:val="20"/>
          <w:lang w:val="hy-AM" w:eastAsia="ru-RU"/>
        </w:rPr>
        <w:t>-րդ ենթակետի «բ» պարբերութ</w:t>
      </w:r>
      <w:r w:rsidR="005F6B8D">
        <w:rPr>
          <w:rFonts w:ascii="GHEA Grapalat" w:hAnsi="GHEA Grapalat"/>
          <w:sz w:val="20"/>
          <w:szCs w:val="20"/>
          <w:lang w:val="hy-AM" w:eastAsia="ru-RU"/>
        </w:rPr>
        <w:t>յունների</w:t>
      </w:r>
      <w:r w:rsidRPr="00064ADD">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w:t>
      </w:r>
      <w:r w:rsidR="00CD31D5" w:rsidRPr="00064ADD">
        <w:rPr>
          <w:rFonts w:ascii="GHEA Grapalat" w:hAnsi="GHEA Grapalat"/>
          <w:sz w:val="20"/>
          <w:szCs w:val="20"/>
          <w:lang w:val="hy-AM" w:eastAsia="ru-RU"/>
        </w:rPr>
        <w:t>ումների</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 xml:space="preserve">ը Պատվիրատուին </w:t>
      </w:r>
      <w:r w:rsidRPr="002F5AD6">
        <w:rPr>
          <w:rFonts w:ascii="GHEA Grapalat" w:hAnsi="GHEA Grapalat"/>
          <w:sz w:val="20"/>
          <w:szCs w:val="20"/>
          <w:lang w:val="hy-AM" w:eastAsia="ru-RU"/>
        </w:rPr>
        <w:t>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2F5AD6">
        <w:rPr>
          <w:rFonts w:ascii="GHEA Grapalat" w:hAnsi="GHEA Grapalat"/>
          <w:sz w:val="20"/>
          <w:szCs w:val="20"/>
          <w:lang w:val="hy-AM" w:eastAsia="ru-RU"/>
        </w:rPr>
        <w:t>:</w:t>
      </w:r>
      <w:r w:rsidR="00CC3351" w:rsidRPr="002F5AD6">
        <w:rPr>
          <w:rStyle w:val="FootnoteReference"/>
          <w:rFonts w:ascii="GHEA Grapalat" w:hAnsi="GHEA Grapalat"/>
          <w:sz w:val="20"/>
          <w:szCs w:val="20"/>
          <w:lang w:val="hy-AM" w:eastAsia="ru-RU"/>
        </w:rPr>
        <w:footnoteReference w:id="7"/>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9B52019" w14:textId="77777777" w:rsidR="00F75659" w:rsidRPr="00712340" w:rsidRDefault="00F75659" w:rsidP="00F75659">
            <w:pPr>
              <w:jc w:val="center"/>
              <w:rPr>
                <w:rFonts w:ascii="GHEA Grapalat" w:hAnsi="GHEA Grapalat"/>
                <w:b/>
                <w:sz w:val="20"/>
                <w:lang w:val="hy-AM"/>
              </w:rPr>
            </w:pPr>
            <w:r w:rsidRPr="00712340">
              <w:rPr>
                <w:rFonts w:ascii="GHEA Grapalat" w:hAnsi="GHEA Grapalat"/>
                <w:b/>
                <w:sz w:val="20"/>
                <w:lang w:val="hy-AM"/>
              </w:rPr>
              <w:t>Պ Ա Տ Վ Ի Ր Ա Տ ՈՒ</w:t>
            </w:r>
          </w:p>
          <w:p w14:paraId="449D4C1A" w14:textId="77777777" w:rsidR="00F75659" w:rsidRPr="00712340" w:rsidRDefault="00F75659" w:rsidP="00F75659">
            <w:pPr>
              <w:jc w:val="center"/>
              <w:rPr>
                <w:rFonts w:ascii="GHEA Grapalat" w:hAnsi="GHEA Grapalat"/>
                <w:b/>
                <w:sz w:val="20"/>
                <w:lang w:val="hy-AM"/>
              </w:rPr>
            </w:pPr>
          </w:p>
          <w:p w14:paraId="617D664C" w14:textId="77777777" w:rsidR="00F75659" w:rsidRDefault="00F75659" w:rsidP="00F75659">
            <w:pPr>
              <w:tabs>
                <w:tab w:val="left" w:pos="360"/>
                <w:tab w:val="left" w:pos="539"/>
                <w:tab w:val="left" w:pos="720"/>
                <w:tab w:val="left" w:pos="900"/>
                <w:tab w:val="left" w:pos="1080"/>
              </w:tabs>
              <w:spacing w:line="276" w:lineRule="auto"/>
              <w:jc w:val="center"/>
              <w:rPr>
                <w:rFonts w:ascii="GHEA Grapalat" w:hAnsi="GHEA Grapalat"/>
                <w:sz w:val="20"/>
                <w:szCs w:val="20"/>
                <w:lang w:val="hy-AM"/>
              </w:rPr>
            </w:pPr>
            <w:r w:rsidRPr="00A529D7">
              <w:rPr>
                <w:rFonts w:ascii="GHEA Grapalat" w:hAnsi="GHEA Grapalat"/>
                <w:sz w:val="20"/>
                <w:szCs w:val="20"/>
                <w:lang w:val="hy-AM"/>
              </w:rPr>
              <w:t>«Կրթական տեխնոլոգիաների ազգային</w:t>
            </w:r>
          </w:p>
          <w:p w14:paraId="22CA5E2F" w14:textId="77777777" w:rsidR="00F75659" w:rsidRPr="00A529D7" w:rsidRDefault="00F75659" w:rsidP="00F75659">
            <w:pPr>
              <w:tabs>
                <w:tab w:val="left" w:pos="360"/>
                <w:tab w:val="left" w:pos="539"/>
                <w:tab w:val="left" w:pos="720"/>
                <w:tab w:val="left" w:pos="900"/>
                <w:tab w:val="left" w:pos="1080"/>
              </w:tabs>
              <w:spacing w:line="276" w:lineRule="auto"/>
              <w:jc w:val="center"/>
              <w:rPr>
                <w:rFonts w:ascii="GHEA Grapalat" w:hAnsi="GHEA Grapalat"/>
                <w:sz w:val="20"/>
                <w:szCs w:val="20"/>
                <w:lang w:val="hy-AM"/>
              </w:rPr>
            </w:pPr>
            <w:r w:rsidRPr="00A529D7">
              <w:rPr>
                <w:rFonts w:ascii="GHEA Grapalat" w:hAnsi="GHEA Grapalat"/>
                <w:sz w:val="20"/>
                <w:szCs w:val="20"/>
                <w:lang w:val="hy-AM"/>
              </w:rPr>
              <w:t xml:space="preserve"> կենտրոն» ՊՈԱԿ</w:t>
            </w:r>
          </w:p>
          <w:p w14:paraId="488BEC1E" w14:textId="77777777" w:rsidR="00F75659" w:rsidRPr="00BD2671" w:rsidRDefault="00F75659" w:rsidP="00F75659">
            <w:pPr>
              <w:tabs>
                <w:tab w:val="left" w:pos="360"/>
                <w:tab w:val="left" w:pos="539"/>
                <w:tab w:val="left" w:pos="720"/>
                <w:tab w:val="left" w:pos="900"/>
                <w:tab w:val="left" w:pos="1080"/>
              </w:tabs>
              <w:spacing w:line="276" w:lineRule="auto"/>
              <w:jc w:val="center"/>
              <w:rPr>
                <w:rFonts w:ascii="GHEA Grapalat" w:hAnsi="GHEA Grapalat"/>
                <w:sz w:val="20"/>
                <w:szCs w:val="20"/>
                <w:lang w:val="hy-AM"/>
              </w:rPr>
            </w:pPr>
            <w:r>
              <w:rPr>
                <w:rFonts w:ascii="GHEA Grapalat" w:hAnsi="GHEA Grapalat"/>
                <w:sz w:val="20"/>
                <w:szCs w:val="20"/>
                <w:lang w:val="hy-AM"/>
              </w:rPr>
              <w:t xml:space="preserve">ՀՀ, </w:t>
            </w:r>
            <w:r w:rsidRPr="00A529D7">
              <w:rPr>
                <w:rFonts w:ascii="GHEA Grapalat" w:hAnsi="GHEA Grapalat"/>
                <w:sz w:val="20"/>
                <w:szCs w:val="20"/>
                <w:lang w:val="hy-AM"/>
              </w:rPr>
              <w:t xml:space="preserve">ք. Երևան, </w:t>
            </w:r>
            <w:r>
              <w:rPr>
                <w:rFonts w:ascii="GHEA Grapalat" w:hAnsi="GHEA Grapalat"/>
                <w:sz w:val="20"/>
                <w:szCs w:val="20"/>
                <w:lang w:val="hy-AM"/>
              </w:rPr>
              <w:t>Բուռնազյան 37</w:t>
            </w:r>
          </w:p>
          <w:p w14:paraId="3AEE19D5" w14:textId="77777777" w:rsidR="00F75659" w:rsidRPr="00A529D7" w:rsidRDefault="00F75659" w:rsidP="00F75659">
            <w:pPr>
              <w:tabs>
                <w:tab w:val="left" w:pos="360"/>
                <w:tab w:val="left" w:pos="539"/>
                <w:tab w:val="left" w:pos="720"/>
                <w:tab w:val="left" w:pos="900"/>
                <w:tab w:val="left" w:pos="1080"/>
              </w:tabs>
              <w:spacing w:line="276" w:lineRule="auto"/>
              <w:jc w:val="center"/>
              <w:rPr>
                <w:rFonts w:ascii="GHEA Grapalat" w:hAnsi="GHEA Grapalat"/>
                <w:sz w:val="20"/>
                <w:szCs w:val="20"/>
                <w:lang w:val="hy-AM"/>
              </w:rPr>
            </w:pPr>
            <w:r>
              <w:rPr>
                <w:rFonts w:ascii="GHEA Grapalat" w:hAnsi="GHEA Grapalat"/>
                <w:sz w:val="20"/>
                <w:szCs w:val="20"/>
                <w:lang w:val="hy-AM"/>
              </w:rPr>
              <w:t>Կենտրոնական գանձապետարան</w:t>
            </w:r>
          </w:p>
          <w:p w14:paraId="5B61DF89" w14:textId="77777777" w:rsidR="00F75659" w:rsidRPr="00A529D7" w:rsidRDefault="00F75659" w:rsidP="00F75659">
            <w:pPr>
              <w:tabs>
                <w:tab w:val="left" w:pos="360"/>
                <w:tab w:val="left" w:pos="539"/>
                <w:tab w:val="left" w:pos="720"/>
                <w:tab w:val="left" w:pos="900"/>
                <w:tab w:val="left" w:pos="1080"/>
              </w:tabs>
              <w:spacing w:line="276" w:lineRule="auto"/>
              <w:jc w:val="center"/>
              <w:rPr>
                <w:rFonts w:ascii="GHEA Grapalat" w:hAnsi="GHEA Grapalat"/>
                <w:sz w:val="20"/>
                <w:szCs w:val="20"/>
                <w:lang w:val="hy-AM"/>
              </w:rPr>
            </w:pPr>
            <w:r w:rsidRPr="00A529D7">
              <w:rPr>
                <w:rFonts w:ascii="GHEA Grapalat" w:hAnsi="GHEA Grapalat"/>
                <w:sz w:val="20"/>
                <w:szCs w:val="20"/>
                <w:lang w:val="hy-AM"/>
              </w:rPr>
              <w:t xml:space="preserve">Հ/Հ </w:t>
            </w:r>
            <w:r w:rsidRPr="001B5862">
              <w:rPr>
                <w:rFonts w:ascii="GHEA Grapalat" w:hAnsi="GHEA Grapalat"/>
                <w:sz w:val="20"/>
                <w:szCs w:val="20"/>
                <w:lang w:val="hy-AM"/>
              </w:rPr>
              <w:t>900018005737</w:t>
            </w:r>
          </w:p>
          <w:p w14:paraId="54C97ED5" w14:textId="77777777" w:rsidR="00F75659" w:rsidRDefault="00F75659" w:rsidP="00F75659">
            <w:pPr>
              <w:tabs>
                <w:tab w:val="left" w:pos="360"/>
                <w:tab w:val="left" w:pos="539"/>
                <w:tab w:val="left" w:pos="720"/>
                <w:tab w:val="left" w:pos="900"/>
                <w:tab w:val="left" w:pos="1080"/>
              </w:tabs>
              <w:spacing w:line="276" w:lineRule="auto"/>
              <w:jc w:val="center"/>
              <w:rPr>
                <w:rFonts w:ascii="GHEA Grapalat" w:hAnsi="GHEA Grapalat"/>
                <w:sz w:val="20"/>
                <w:szCs w:val="20"/>
                <w:lang w:val="hy-AM"/>
              </w:rPr>
            </w:pPr>
            <w:r w:rsidRPr="00A529D7">
              <w:rPr>
                <w:rFonts w:ascii="GHEA Grapalat" w:hAnsi="GHEA Grapalat"/>
                <w:sz w:val="20"/>
                <w:szCs w:val="20"/>
                <w:lang w:val="hy-AM"/>
              </w:rPr>
              <w:t>ՀՎՀՀ 01550374</w:t>
            </w:r>
          </w:p>
          <w:p w14:paraId="51139914" w14:textId="77777777" w:rsidR="00F75659" w:rsidRPr="00A529D7" w:rsidRDefault="00F75659" w:rsidP="00F75659">
            <w:pPr>
              <w:tabs>
                <w:tab w:val="left" w:pos="360"/>
                <w:tab w:val="left" w:pos="539"/>
                <w:tab w:val="left" w:pos="720"/>
                <w:tab w:val="left" w:pos="900"/>
                <w:tab w:val="left" w:pos="1080"/>
              </w:tabs>
              <w:spacing w:line="276" w:lineRule="auto"/>
              <w:jc w:val="center"/>
              <w:rPr>
                <w:rFonts w:ascii="GHEA Grapalat" w:hAnsi="GHEA Grapalat"/>
                <w:sz w:val="20"/>
                <w:szCs w:val="20"/>
                <w:lang w:val="hy-AM"/>
              </w:rPr>
            </w:pPr>
          </w:p>
          <w:p w14:paraId="77E47D16" w14:textId="77777777" w:rsidR="00F75659" w:rsidRDefault="00F75659" w:rsidP="00F75659">
            <w:pPr>
              <w:tabs>
                <w:tab w:val="left" w:pos="360"/>
                <w:tab w:val="left" w:pos="539"/>
                <w:tab w:val="left" w:pos="720"/>
                <w:tab w:val="left" w:pos="900"/>
                <w:tab w:val="left" w:pos="1080"/>
              </w:tabs>
              <w:spacing w:line="276" w:lineRule="auto"/>
              <w:jc w:val="center"/>
              <w:rPr>
                <w:rFonts w:ascii="GHEA Grapalat" w:hAnsi="GHEA Grapalat"/>
                <w:sz w:val="20"/>
                <w:szCs w:val="20"/>
                <w:lang w:val="hy-AM"/>
              </w:rPr>
            </w:pPr>
          </w:p>
          <w:p w14:paraId="139FB99E" w14:textId="648E5D6F" w:rsidR="00F75659" w:rsidRPr="005F5BCC" w:rsidRDefault="00F75659" w:rsidP="00F75659">
            <w:pPr>
              <w:tabs>
                <w:tab w:val="left" w:pos="360"/>
                <w:tab w:val="left" w:pos="539"/>
                <w:tab w:val="left" w:pos="720"/>
                <w:tab w:val="left" w:pos="900"/>
                <w:tab w:val="left" w:pos="1080"/>
              </w:tabs>
              <w:spacing w:line="276" w:lineRule="auto"/>
              <w:jc w:val="both"/>
              <w:rPr>
                <w:rFonts w:ascii="GHEA Grapalat" w:hAnsi="GHEA Grapalat"/>
                <w:sz w:val="20"/>
                <w:szCs w:val="20"/>
                <w:lang w:val="hy-AM"/>
              </w:rPr>
            </w:pPr>
            <w:r w:rsidRPr="005F5BCC">
              <w:rPr>
                <w:rFonts w:ascii="GHEA Grapalat" w:hAnsi="GHEA Grapalat" w:cs="Sylfaen"/>
                <w:sz w:val="20"/>
                <w:szCs w:val="20"/>
                <w:lang w:val="hy-AM"/>
              </w:rPr>
              <w:t>Տնօրեն</w:t>
            </w:r>
            <w:r w:rsidRPr="005F5BCC">
              <w:rPr>
                <w:rFonts w:ascii="GHEA Grapalat" w:hAnsi="GHEA Grapalat"/>
                <w:sz w:val="20"/>
                <w:szCs w:val="20"/>
                <w:lang w:val="hy-AM"/>
              </w:rPr>
              <w:tab/>
            </w:r>
            <w:r w:rsidRPr="005F5BCC">
              <w:rPr>
                <w:rFonts w:ascii="GHEA Grapalat" w:hAnsi="GHEA Grapalat"/>
                <w:sz w:val="20"/>
                <w:szCs w:val="20"/>
                <w:lang w:val="hy-AM"/>
              </w:rPr>
              <w:tab/>
            </w:r>
            <w:r w:rsidRPr="005F5BCC">
              <w:rPr>
                <w:rFonts w:ascii="GHEA Grapalat" w:hAnsi="GHEA Grapalat"/>
                <w:sz w:val="20"/>
                <w:szCs w:val="20"/>
                <w:u w:val="single"/>
                <w:lang w:val="hy-AM"/>
              </w:rPr>
              <w:tab/>
            </w:r>
            <w:r w:rsidRPr="005F5BCC">
              <w:rPr>
                <w:rFonts w:ascii="GHEA Grapalat" w:hAnsi="GHEA Grapalat"/>
                <w:sz w:val="20"/>
                <w:szCs w:val="20"/>
                <w:u w:val="single"/>
                <w:lang w:val="hy-AM"/>
              </w:rPr>
              <w:tab/>
            </w:r>
            <w:r>
              <w:rPr>
                <w:rFonts w:ascii="GHEA Grapalat" w:hAnsi="GHEA Grapalat"/>
                <w:sz w:val="20"/>
                <w:szCs w:val="20"/>
                <w:u w:val="single"/>
                <w:lang w:val="hy-AM"/>
              </w:rPr>
              <w:t xml:space="preserve">         </w:t>
            </w:r>
            <w:r>
              <w:rPr>
                <w:rFonts w:ascii="GHEA Grapalat" w:hAnsi="GHEA Grapalat"/>
                <w:sz w:val="20"/>
                <w:szCs w:val="20"/>
                <w:u w:val="single"/>
                <w:lang w:val="hy-AM"/>
              </w:rPr>
              <w:tab/>
              <w:t xml:space="preserve">         </w:t>
            </w:r>
            <w:r w:rsidRPr="005F5BCC">
              <w:rPr>
                <w:rFonts w:ascii="GHEA Grapalat" w:hAnsi="GHEA Grapalat"/>
                <w:sz w:val="20"/>
                <w:szCs w:val="20"/>
                <w:u w:val="single"/>
                <w:lang w:val="hy-AM"/>
              </w:rPr>
              <w:tab/>
            </w:r>
            <w:r w:rsidRPr="005F5BCC">
              <w:rPr>
                <w:rFonts w:ascii="GHEA Grapalat" w:hAnsi="GHEA Grapalat"/>
                <w:sz w:val="20"/>
                <w:szCs w:val="20"/>
                <w:lang w:val="hy-AM"/>
              </w:rPr>
              <w:t xml:space="preserve"> </w:t>
            </w:r>
            <w:r w:rsidRPr="005F5BCC">
              <w:rPr>
                <w:rFonts w:ascii="GHEA Grapalat" w:hAnsi="GHEA Grapalat" w:cs="Sylfaen"/>
                <w:sz w:val="20"/>
                <w:szCs w:val="20"/>
                <w:lang w:val="hy-AM"/>
              </w:rPr>
              <w:t>Ա</w:t>
            </w:r>
            <w:r w:rsidRPr="005F5BCC">
              <w:rPr>
                <w:rFonts w:ascii="GHEA Grapalat" w:hAnsi="GHEA Grapalat"/>
                <w:sz w:val="20"/>
                <w:szCs w:val="20"/>
                <w:lang w:val="hy-AM"/>
              </w:rPr>
              <w:t xml:space="preserve">. </w:t>
            </w:r>
            <w:r w:rsidRPr="00193BA8">
              <w:rPr>
                <w:rFonts w:ascii="GHEA Grapalat" w:hAnsi="GHEA Grapalat" w:cs="Sylfaen"/>
                <w:sz w:val="20"/>
                <w:szCs w:val="20"/>
                <w:lang w:val="hy-AM"/>
              </w:rPr>
              <w:t>Պողոս</w:t>
            </w:r>
            <w:r w:rsidRPr="005F5BCC">
              <w:rPr>
                <w:rFonts w:ascii="GHEA Grapalat" w:hAnsi="GHEA Grapalat" w:cs="Sylfaen"/>
                <w:sz w:val="20"/>
                <w:szCs w:val="20"/>
                <w:lang w:val="hy-AM"/>
              </w:rPr>
              <w:t>յան</w:t>
            </w:r>
          </w:p>
          <w:p w14:paraId="71A0A95A" w14:textId="77777777" w:rsidR="00F75659" w:rsidRPr="00795B70" w:rsidRDefault="00F75659" w:rsidP="00F75659">
            <w:pPr>
              <w:tabs>
                <w:tab w:val="left" w:pos="360"/>
                <w:tab w:val="left" w:pos="539"/>
                <w:tab w:val="left" w:pos="720"/>
                <w:tab w:val="left" w:pos="900"/>
                <w:tab w:val="left" w:pos="1080"/>
              </w:tabs>
              <w:spacing w:line="276" w:lineRule="auto"/>
              <w:jc w:val="both"/>
              <w:rPr>
                <w:rFonts w:ascii="GHEA Grapalat" w:hAnsi="GHEA Grapalat"/>
                <w:vertAlign w:val="superscript"/>
                <w:lang w:val="hy-AM"/>
              </w:rPr>
            </w:pPr>
            <w:r w:rsidRPr="00795B70">
              <w:rPr>
                <w:rFonts w:ascii="GHEA Grapalat" w:hAnsi="GHEA Grapalat"/>
                <w:lang w:val="hy-AM"/>
              </w:rPr>
              <w:tab/>
            </w:r>
            <w:r w:rsidRPr="00795B70">
              <w:rPr>
                <w:rFonts w:ascii="GHEA Grapalat" w:hAnsi="GHEA Grapalat"/>
                <w:lang w:val="hy-AM"/>
              </w:rPr>
              <w:tab/>
            </w:r>
            <w:r w:rsidRPr="00795B70">
              <w:rPr>
                <w:rFonts w:ascii="GHEA Grapalat" w:hAnsi="GHEA Grapalat"/>
                <w:vertAlign w:val="superscript"/>
                <w:lang w:val="hy-AM"/>
              </w:rPr>
              <w:t xml:space="preserve">              (</w:t>
            </w:r>
            <w:r w:rsidRPr="00795B70">
              <w:rPr>
                <w:rFonts w:ascii="GHEA Grapalat" w:hAnsi="GHEA Grapalat" w:cs="Sylfaen"/>
                <w:vertAlign w:val="superscript"/>
                <w:lang w:val="hy-AM"/>
              </w:rPr>
              <w:t>ստորագրություն</w:t>
            </w:r>
            <w:r w:rsidRPr="00795B70">
              <w:rPr>
                <w:rFonts w:ascii="GHEA Grapalat" w:hAnsi="GHEA Grapalat"/>
                <w:vertAlign w:val="superscript"/>
                <w:lang w:val="hy-AM"/>
              </w:rPr>
              <w:t>)</w:t>
            </w:r>
          </w:p>
          <w:p w14:paraId="3B8DE26C" w14:textId="77777777" w:rsidR="00F75659" w:rsidRPr="00634297" w:rsidRDefault="00F75659" w:rsidP="00F75659">
            <w:pPr>
              <w:rPr>
                <w:rFonts w:ascii="GHEA Grapalat" w:hAnsi="GHEA Grapalat"/>
                <w:sz w:val="22"/>
                <w:szCs w:val="22"/>
                <w:u w:val="single"/>
                <w:lang w:val="hy-AM"/>
              </w:rPr>
            </w:pPr>
            <w:r w:rsidRPr="000078A5">
              <w:rPr>
                <w:rFonts w:ascii="GHEA Grapalat" w:hAnsi="GHEA Grapalat"/>
                <w:sz w:val="16"/>
                <w:szCs w:val="16"/>
                <w:lang w:val="pt-BR"/>
              </w:rPr>
              <w:t xml:space="preserve">                                         </w:t>
            </w:r>
            <w:r>
              <w:rPr>
                <w:rFonts w:ascii="GHEA Grapalat" w:hAnsi="GHEA Grapalat"/>
                <w:sz w:val="16"/>
                <w:szCs w:val="16"/>
                <w:lang w:val="hy-AM"/>
              </w:rPr>
              <w:t xml:space="preserve">               </w:t>
            </w:r>
            <w:r w:rsidRPr="000078A5">
              <w:rPr>
                <w:rFonts w:ascii="GHEA Grapalat" w:hAnsi="GHEA Grapalat"/>
                <w:sz w:val="16"/>
                <w:szCs w:val="16"/>
                <w:lang w:val="pt-BR"/>
              </w:rPr>
              <w:t>Կ.Տ.</w:t>
            </w:r>
            <w:r w:rsidRPr="00634297">
              <w:rPr>
                <w:rFonts w:ascii="GHEA Grapalat" w:hAnsi="GHEA Grapalat"/>
                <w:sz w:val="22"/>
                <w:szCs w:val="22"/>
                <w:u w:val="single"/>
                <w:lang w:val="hy-AM"/>
              </w:rPr>
              <w:t xml:space="preserve"> </w:t>
            </w:r>
          </w:p>
          <w:p w14:paraId="75A314A0" w14:textId="77777777" w:rsidR="007678FA" w:rsidRPr="00F75659" w:rsidRDefault="007678FA" w:rsidP="00E53C12">
            <w:pPr>
              <w:rPr>
                <w:rFonts w:ascii="GHEA Grapalat" w:hAnsi="GHEA Grapalat"/>
                <w:sz w:val="20"/>
                <w:lang w:val="hy-AM"/>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p w14:paraId="745924B3" w14:textId="368349CC" w:rsidR="007678FA" w:rsidRDefault="00F75659" w:rsidP="007678FA">
      <w:pPr>
        <w:jc w:val="center"/>
        <w:rPr>
          <w:rFonts w:ascii="GHEA Grapalat" w:hAnsi="GHEA Grapalat"/>
          <w:sz w:val="20"/>
        </w:rPr>
      </w:pPr>
      <w:r>
        <w:rPr>
          <w:rFonts w:ascii="GHEA Grapalat" w:hAnsi="GHEA Grapalat"/>
          <w:sz w:val="20"/>
        </w:rPr>
        <w:br/>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294"/>
        <w:gridCol w:w="1134"/>
        <w:gridCol w:w="1417"/>
        <w:gridCol w:w="851"/>
        <w:gridCol w:w="1417"/>
      </w:tblGrid>
      <w:tr w:rsidR="00F75659" w:rsidRPr="008D59E5" w14:paraId="16899837" w14:textId="77777777" w:rsidTr="00F75659">
        <w:tc>
          <w:tcPr>
            <w:tcW w:w="10915" w:type="dxa"/>
            <w:gridSpan w:val="7"/>
          </w:tcPr>
          <w:p w14:paraId="1C0C14E0" w14:textId="77777777" w:rsidR="00F75659" w:rsidRPr="008D59E5" w:rsidRDefault="00F75659" w:rsidP="00F75659">
            <w:pPr>
              <w:jc w:val="center"/>
              <w:rPr>
                <w:rFonts w:ascii="GHEA Grapalat" w:hAnsi="GHEA Grapalat"/>
              </w:rPr>
            </w:pPr>
            <w:r w:rsidRPr="008D59E5">
              <w:rPr>
                <w:rFonts w:ascii="GHEA Grapalat" w:hAnsi="GHEA Grapalat"/>
              </w:rPr>
              <w:t>Ծառայության</w:t>
            </w:r>
          </w:p>
        </w:tc>
      </w:tr>
      <w:tr w:rsidR="00F75659" w:rsidRPr="008D59E5" w14:paraId="1E6B3474" w14:textId="77777777" w:rsidTr="00F75659">
        <w:trPr>
          <w:trHeight w:val="1976"/>
        </w:trPr>
        <w:tc>
          <w:tcPr>
            <w:tcW w:w="1384" w:type="dxa"/>
            <w:vAlign w:val="center"/>
          </w:tcPr>
          <w:p w14:paraId="37A12A5B" w14:textId="77777777" w:rsidR="00F75659" w:rsidRPr="00F75659" w:rsidRDefault="00F75659" w:rsidP="00F75659">
            <w:pPr>
              <w:jc w:val="center"/>
              <w:rPr>
                <w:rFonts w:ascii="GHEA Grapalat" w:hAnsi="GHEA Grapalat"/>
                <w:sz w:val="20"/>
                <w:szCs w:val="20"/>
              </w:rPr>
            </w:pPr>
            <w:r w:rsidRPr="00F75659">
              <w:rPr>
                <w:rFonts w:ascii="GHEA Grapalat" w:hAnsi="GHEA Grapalat"/>
                <w:sz w:val="20"/>
                <w:szCs w:val="20"/>
              </w:rPr>
              <w:t>հրավերով նախատեսված չափաբաժնի համարը</w:t>
            </w:r>
          </w:p>
        </w:tc>
        <w:tc>
          <w:tcPr>
            <w:tcW w:w="1418" w:type="dxa"/>
            <w:vAlign w:val="center"/>
          </w:tcPr>
          <w:p w14:paraId="3CE2BDA0" w14:textId="77777777" w:rsidR="00F75659" w:rsidRPr="00F75659" w:rsidRDefault="00F75659" w:rsidP="00F75659">
            <w:pPr>
              <w:jc w:val="center"/>
              <w:rPr>
                <w:rFonts w:ascii="GHEA Grapalat" w:hAnsi="GHEA Grapalat"/>
                <w:sz w:val="20"/>
                <w:szCs w:val="20"/>
              </w:rPr>
            </w:pPr>
            <w:r w:rsidRPr="00F75659">
              <w:rPr>
                <w:rFonts w:ascii="GHEA Grapalat" w:hAnsi="GHEA Grapalat"/>
                <w:sz w:val="20"/>
                <w:szCs w:val="20"/>
              </w:rPr>
              <w:t>գնումների պլանով նախատեսված միջանցիկ ծածկագիրը` ըստ ԳՄԱ դասակարգման (CPV)</w:t>
            </w:r>
          </w:p>
        </w:tc>
        <w:tc>
          <w:tcPr>
            <w:tcW w:w="3294" w:type="dxa"/>
            <w:vAlign w:val="center"/>
          </w:tcPr>
          <w:p w14:paraId="6191716C" w14:textId="77777777" w:rsidR="00F75659" w:rsidRPr="00F75659" w:rsidRDefault="00F75659" w:rsidP="00F75659">
            <w:pPr>
              <w:jc w:val="center"/>
              <w:rPr>
                <w:rFonts w:ascii="GHEA Grapalat" w:hAnsi="GHEA Grapalat"/>
                <w:sz w:val="20"/>
                <w:szCs w:val="20"/>
              </w:rPr>
            </w:pPr>
            <w:r w:rsidRPr="00F75659">
              <w:rPr>
                <w:rFonts w:ascii="GHEA Grapalat" w:hAnsi="GHEA Grapalat"/>
                <w:sz w:val="20"/>
                <w:szCs w:val="20"/>
              </w:rPr>
              <w:t>տեխնիկական բնութագիրը</w:t>
            </w:r>
          </w:p>
        </w:tc>
        <w:tc>
          <w:tcPr>
            <w:tcW w:w="1134" w:type="dxa"/>
            <w:vAlign w:val="center"/>
          </w:tcPr>
          <w:p w14:paraId="23B93552" w14:textId="77777777" w:rsidR="00F75659" w:rsidRPr="00F75659" w:rsidRDefault="00F75659" w:rsidP="00F75659">
            <w:pPr>
              <w:jc w:val="center"/>
              <w:rPr>
                <w:rFonts w:ascii="GHEA Grapalat" w:hAnsi="GHEA Grapalat"/>
                <w:sz w:val="20"/>
                <w:szCs w:val="20"/>
              </w:rPr>
            </w:pPr>
            <w:r w:rsidRPr="00F75659">
              <w:rPr>
                <w:rFonts w:ascii="GHEA Grapalat" w:hAnsi="GHEA Grapalat"/>
                <w:sz w:val="20"/>
                <w:szCs w:val="20"/>
              </w:rPr>
              <w:t>չափման միավորը</w:t>
            </w:r>
          </w:p>
        </w:tc>
        <w:tc>
          <w:tcPr>
            <w:tcW w:w="1417" w:type="dxa"/>
            <w:vAlign w:val="center"/>
          </w:tcPr>
          <w:p w14:paraId="133F52A6" w14:textId="77777777" w:rsidR="00F75659" w:rsidRPr="00F75659" w:rsidRDefault="00F75659" w:rsidP="00F75659">
            <w:pPr>
              <w:jc w:val="center"/>
              <w:rPr>
                <w:rFonts w:ascii="GHEA Grapalat" w:hAnsi="GHEA Grapalat"/>
                <w:sz w:val="20"/>
                <w:szCs w:val="20"/>
              </w:rPr>
            </w:pPr>
            <w:r w:rsidRPr="00F75659">
              <w:rPr>
                <w:rFonts w:ascii="GHEA Grapalat" w:hAnsi="GHEA Grapalat"/>
                <w:sz w:val="20"/>
                <w:szCs w:val="20"/>
              </w:rPr>
              <w:t>Ընդհա</w:t>
            </w:r>
            <w:r w:rsidRPr="00F75659">
              <w:rPr>
                <w:rFonts w:ascii="GHEA Grapalat" w:hAnsi="GHEA Grapalat"/>
                <w:sz w:val="20"/>
                <w:szCs w:val="20"/>
              </w:rPr>
              <w:softHyphen/>
              <w:t>նուր գինը/ՀՀ դրամ</w:t>
            </w:r>
          </w:p>
        </w:tc>
        <w:tc>
          <w:tcPr>
            <w:tcW w:w="851" w:type="dxa"/>
            <w:vAlign w:val="center"/>
          </w:tcPr>
          <w:p w14:paraId="7F526532" w14:textId="77777777" w:rsidR="00F75659" w:rsidRPr="00F75659" w:rsidRDefault="00F75659" w:rsidP="00F75659">
            <w:pPr>
              <w:jc w:val="center"/>
              <w:rPr>
                <w:rFonts w:ascii="GHEA Grapalat" w:hAnsi="GHEA Grapalat"/>
                <w:sz w:val="20"/>
                <w:szCs w:val="20"/>
              </w:rPr>
            </w:pPr>
            <w:r w:rsidRPr="00F75659">
              <w:rPr>
                <w:rFonts w:ascii="GHEA Grapalat" w:hAnsi="GHEA Grapalat"/>
                <w:sz w:val="20"/>
                <w:szCs w:val="20"/>
              </w:rPr>
              <w:t>Ընդ</w:t>
            </w:r>
            <w:r w:rsidRPr="00F75659">
              <w:rPr>
                <w:rFonts w:ascii="GHEA Grapalat" w:hAnsi="GHEA Grapalat"/>
                <w:sz w:val="20"/>
                <w:szCs w:val="20"/>
                <w:lang w:val="hy-AM"/>
              </w:rPr>
              <w:t>-</w:t>
            </w:r>
            <w:r w:rsidRPr="00F75659">
              <w:rPr>
                <w:rFonts w:ascii="GHEA Grapalat" w:hAnsi="GHEA Grapalat"/>
                <w:sz w:val="20"/>
                <w:szCs w:val="20"/>
              </w:rPr>
              <w:t>հա</w:t>
            </w:r>
            <w:r w:rsidRPr="00F75659">
              <w:rPr>
                <w:rFonts w:ascii="GHEA Grapalat" w:hAnsi="GHEA Grapalat"/>
                <w:sz w:val="20"/>
                <w:szCs w:val="20"/>
              </w:rPr>
              <w:softHyphen/>
              <w:t>նուր քա</w:t>
            </w:r>
            <w:r w:rsidRPr="00F75659">
              <w:rPr>
                <w:rFonts w:ascii="GHEA Grapalat" w:hAnsi="GHEA Grapalat"/>
                <w:sz w:val="20"/>
                <w:szCs w:val="20"/>
              </w:rPr>
              <w:softHyphen/>
              <w:t>նակը</w:t>
            </w:r>
          </w:p>
        </w:tc>
        <w:tc>
          <w:tcPr>
            <w:tcW w:w="1417" w:type="dxa"/>
            <w:vAlign w:val="center"/>
          </w:tcPr>
          <w:p w14:paraId="17012687" w14:textId="77777777" w:rsidR="00F75659" w:rsidRPr="00F75659" w:rsidRDefault="00F75659" w:rsidP="00F75659">
            <w:pPr>
              <w:jc w:val="center"/>
              <w:rPr>
                <w:rFonts w:ascii="GHEA Grapalat" w:hAnsi="GHEA Grapalat"/>
                <w:sz w:val="20"/>
                <w:szCs w:val="20"/>
              </w:rPr>
            </w:pPr>
            <w:r w:rsidRPr="00F75659">
              <w:rPr>
                <w:rFonts w:ascii="GHEA Grapalat" w:hAnsi="GHEA Grapalat"/>
                <w:sz w:val="20"/>
                <w:szCs w:val="20"/>
              </w:rPr>
              <w:t>Մատուց</w:t>
            </w:r>
            <w:r w:rsidRPr="00F75659">
              <w:rPr>
                <w:rFonts w:ascii="GHEA Grapalat" w:hAnsi="GHEA Grapalat"/>
                <w:sz w:val="20"/>
                <w:szCs w:val="20"/>
              </w:rPr>
              <w:softHyphen/>
              <w:t>ման</w:t>
            </w:r>
          </w:p>
          <w:p w14:paraId="222FCA28" w14:textId="77777777" w:rsidR="00F75659" w:rsidRPr="00F75659" w:rsidRDefault="00F75659" w:rsidP="00F75659">
            <w:pPr>
              <w:jc w:val="center"/>
              <w:rPr>
                <w:rFonts w:ascii="GHEA Grapalat" w:hAnsi="GHEA Grapalat"/>
                <w:sz w:val="20"/>
                <w:szCs w:val="20"/>
              </w:rPr>
            </w:pPr>
            <w:r w:rsidRPr="00F75659">
              <w:rPr>
                <w:rFonts w:ascii="GHEA Grapalat" w:hAnsi="GHEA Grapalat"/>
                <w:sz w:val="20"/>
                <w:szCs w:val="20"/>
              </w:rPr>
              <w:t>Ժամկետը**</w:t>
            </w:r>
          </w:p>
        </w:tc>
      </w:tr>
      <w:tr w:rsidR="00F75659" w:rsidRPr="008D59E5" w14:paraId="15EF73B6" w14:textId="77777777" w:rsidTr="00F75659">
        <w:trPr>
          <w:trHeight w:val="246"/>
        </w:trPr>
        <w:tc>
          <w:tcPr>
            <w:tcW w:w="1384" w:type="dxa"/>
          </w:tcPr>
          <w:p w14:paraId="11C80A67" w14:textId="77777777" w:rsidR="00F75659" w:rsidRPr="00F75659" w:rsidRDefault="00F75659" w:rsidP="00F75659">
            <w:pPr>
              <w:spacing w:line="360" w:lineRule="auto"/>
              <w:jc w:val="center"/>
              <w:rPr>
                <w:rFonts w:ascii="GHEA Grapalat" w:hAnsi="GHEA Grapalat"/>
                <w:sz w:val="20"/>
                <w:szCs w:val="20"/>
                <w:highlight w:val="yellow"/>
              </w:rPr>
            </w:pPr>
            <w:r w:rsidRPr="00F75659">
              <w:rPr>
                <w:rFonts w:ascii="GHEA Grapalat" w:hAnsi="GHEA Grapalat"/>
                <w:sz w:val="20"/>
                <w:szCs w:val="20"/>
              </w:rPr>
              <w:t>N 1</w:t>
            </w:r>
          </w:p>
        </w:tc>
        <w:tc>
          <w:tcPr>
            <w:tcW w:w="1418" w:type="dxa"/>
          </w:tcPr>
          <w:p w14:paraId="4243D71A" w14:textId="77777777" w:rsidR="00F75659" w:rsidRPr="00F75659" w:rsidRDefault="00F75659" w:rsidP="00F75659">
            <w:pPr>
              <w:jc w:val="center"/>
              <w:rPr>
                <w:rFonts w:ascii="GHEA Grapalat" w:hAnsi="GHEA Grapalat"/>
                <w:sz w:val="20"/>
                <w:szCs w:val="20"/>
                <w:lang w:val="hy-AM"/>
              </w:rPr>
            </w:pPr>
            <w:r w:rsidRPr="00F75659">
              <w:rPr>
                <w:rFonts w:ascii="GHEA Grapalat" w:hAnsi="GHEA Grapalat"/>
                <w:sz w:val="20"/>
                <w:szCs w:val="20"/>
                <w:lang w:val="hy-AM"/>
              </w:rPr>
              <w:t>32400000</w:t>
            </w:r>
          </w:p>
          <w:p w14:paraId="3F9FD770" w14:textId="77777777" w:rsidR="00F75659" w:rsidRPr="00F75659" w:rsidRDefault="00F75659" w:rsidP="00F75659">
            <w:pPr>
              <w:spacing w:line="360" w:lineRule="auto"/>
              <w:rPr>
                <w:rFonts w:ascii="GHEA Grapalat" w:hAnsi="GHEA Grapalat"/>
                <w:sz w:val="20"/>
                <w:szCs w:val="20"/>
                <w:lang w:val="hy-AM"/>
              </w:rPr>
            </w:pPr>
          </w:p>
        </w:tc>
        <w:tc>
          <w:tcPr>
            <w:tcW w:w="3294" w:type="dxa"/>
          </w:tcPr>
          <w:p w14:paraId="7218B91A" w14:textId="77777777" w:rsidR="00F75659" w:rsidRPr="00F75659" w:rsidRDefault="00F75659" w:rsidP="00F75659">
            <w:pPr>
              <w:jc w:val="center"/>
              <w:rPr>
                <w:rFonts w:ascii="GHEA Grapalat" w:hAnsi="GHEA Grapalat"/>
                <w:sz w:val="20"/>
                <w:szCs w:val="20"/>
                <w:highlight w:val="yellow"/>
                <w:lang w:val="hy-AM"/>
              </w:rPr>
            </w:pPr>
            <w:r w:rsidRPr="00F75659">
              <w:rPr>
                <w:rFonts w:ascii="GHEA Grapalat" w:hAnsi="GHEA Grapalat"/>
                <w:sz w:val="20"/>
                <w:szCs w:val="20"/>
                <w:lang w:val="pt-BR"/>
              </w:rPr>
              <w:t>«</w:t>
            </w:r>
            <w:r w:rsidRPr="00F75659">
              <w:rPr>
                <w:rFonts w:ascii="GHEA Grapalat" w:hAnsi="GHEA Grapalat"/>
                <w:sz w:val="20"/>
                <w:szCs w:val="20"/>
                <w:lang w:val="hy-AM"/>
              </w:rPr>
              <w:t>2025-2027թթ</w:t>
            </w:r>
            <w:r w:rsidRPr="00F75659">
              <w:rPr>
                <w:rFonts w:ascii="Cambria Math" w:hAnsi="Cambria Math" w:cs="Cambria Math"/>
                <w:sz w:val="20"/>
                <w:szCs w:val="20"/>
                <w:lang w:val="hy-AM"/>
              </w:rPr>
              <w:t>․</w:t>
            </w:r>
            <w:r w:rsidRPr="00F75659">
              <w:rPr>
                <w:rFonts w:ascii="GHEA Grapalat" w:hAnsi="GHEA Grapalat"/>
                <w:sz w:val="20"/>
                <w:szCs w:val="20"/>
                <w:lang w:val="hy-AM"/>
              </w:rPr>
              <w:t>Հայաստանի կրթական ցանցում ընդգրկված ուսումնական հաստատություններին ինտերնետի մատակարարման, հաստատությունների ներքին համակարգչային ցանցերի, աշխատող համակարգիչների ծրագրային ու տեխնիկական սպասարկման ծառայության ձեռքբերում</w:t>
            </w:r>
            <w:r w:rsidRPr="00F75659">
              <w:rPr>
                <w:rFonts w:ascii="GHEA Grapalat" w:hAnsi="GHEA Grapalat"/>
                <w:sz w:val="20"/>
                <w:szCs w:val="20"/>
                <w:lang w:val="pt-BR"/>
              </w:rPr>
              <w:t>»</w:t>
            </w:r>
          </w:p>
        </w:tc>
        <w:tc>
          <w:tcPr>
            <w:tcW w:w="1134" w:type="dxa"/>
          </w:tcPr>
          <w:p w14:paraId="39821D59" w14:textId="77777777" w:rsidR="00F75659" w:rsidRPr="00F75659" w:rsidRDefault="00F75659" w:rsidP="00F75659">
            <w:pPr>
              <w:jc w:val="center"/>
              <w:rPr>
                <w:rFonts w:ascii="GHEA Grapalat" w:hAnsi="GHEA Grapalat"/>
                <w:sz w:val="20"/>
                <w:szCs w:val="20"/>
                <w:highlight w:val="yellow"/>
                <w:lang w:val="hy-AM"/>
              </w:rPr>
            </w:pPr>
            <w:r w:rsidRPr="00F75659">
              <w:rPr>
                <w:rFonts w:ascii="GHEA Grapalat" w:hAnsi="GHEA Grapalat"/>
                <w:sz w:val="20"/>
                <w:szCs w:val="20"/>
                <w:lang w:val="hy-AM"/>
              </w:rPr>
              <w:t>դրամ</w:t>
            </w:r>
          </w:p>
        </w:tc>
        <w:tc>
          <w:tcPr>
            <w:tcW w:w="1417" w:type="dxa"/>
          </w:tcPr>
          <w:p w14:paraId="4FAC9F65" w14:textId="77777777" w:rsidR="00F75659" w:rsidRPr="00F75659" w:rsidRDefault="00F75659" w:rsidP="00F75659">
            <w:pPr>
              <w:jc w:val="center"/>
              <w:rPr>
                <w:rFonts w:ascii="GHEA Grapalat" w:hAnsi="GHEA Grapalat"/>
                <w:sz w:val="20"/>
                <w:szCs w:val="20"/>
                <w:lang w:val="hy-AM"/>
              </w:rPr>
            </w:pPr>
            <w:r w:rsidRPr="00F75659">
              <w:rPr>
                <w:rFonts w:ascii="GHEA Grapalat" w:hAnsi="GHEA Grapalat"/>
                <w:sz w:val="20"/>
                <w:szCs w:val="20"/>
                <w:lang w:val="hy-AM"/>
              </w:rPr>
              <w:t>849600000</w:t>
            </w:r>
          </w:p>
        </w:tc>
        <w:tc>
          <w:tcPr>
            <w:tcW w:w="851" w:type="dxa"/>
          </w:tcPr>
          <w:p w14:paraId="2C6BCB25" w14:textId="77777777" w:rsidR="00F75659" w:rsidRPr="00F75659" w:rsidRDefault="00F75659" w:rsidP="00F75659">
            <w:pPr>
              <w:jc w:val="center"/>
              <w:rPr>
                <w:rFonts w:ascii="GHEA Grapalat" w:hAnsi="GHEA Grapalat"/>
                <w:sz w:val="20"/>
                <w:szCs w:val="20"/>
                <w:highlight w:val="yellow"/>
                <w:lang w:val="hy-AM"/>
              </w:rPr>
            </w:pPr>
            <w:r w:rsidRPr="00F75659">
              <w:rPr>
                <w:rFonts w:ascii="GHEA Grapalat" w:hAnsi="GHEA Grapalat"/>
                <w:sz w:val="20"/>
                <w:szCs w:val="20"/>
                <w:lang w:val="hy-AM"/>
              </w:rPr>
              <w:t>1</w:t>
            </w:r>
          </w:p>
        </w:tc>
        <w:tc>
          <w:tcPr>
            <w:tcW w:w="1417" w:type="dxa"/>
          </w:tcPr>
          <w:p w14:paraId="29BD4D7D" w14:textId="76F5412F" w:rsidR="00D81F19" w:rsidRPr="00D81F19" w:rsidRDefault="00D81F19" w:rsidP="00D81F19">
            <w:pPr>
              <w:ind w:left="-110" w:right="-108"/>
              <w:jc w:val="center"/>
              <w:rPr>
                <w:rFonts w:ascii="GHEA Grapalat" w:hAnsi="GHEA Grapalat"/>
                <w:sz w:val="18"/>
                <w:szCs w:val="18"/>
                <w:lang w:val="hy-AM"/>
              </w:rPr>
            </w:pPr>
            <w:r w:rsidRPr="00D81F19">
              <w:rPr>
                <w:rFonts w:ascii="GHEA Grapalat" w:hAnsi="GHEA Grapalat"/>
                <w:sz w:val="18"/>
                <w:szCs w:val="18"/>
                <w:lang w:val="hy-AM"/>
              </w:rPr>
              <w:t>Նախատեսվում է գնել 01.01.2025-31</w:t>
            </w:r>
            <w:r w:rsidRPr="00D81F19">
              <w:rPr>
                <w:rFonts w:ascii="Cambria Math" w:hAnsi="Cambria Math" w:cs="Cambria Math"/>
                <w:sz w:val="18"/>
                <w:szCs w:val="18"/>
                <w:lang w:val="hy-AM"/>
              </w:rPr>
              <w:t>․</w:t>
            </w:r>
            <w:r w:rsidRPr="00D81F19">
              <w:rPr>
                <w:rFonts w:ascii="GHEA Grapalat" w:hAnsi="GHEA Grapalat"/>
                <w:sz w:val="18"/>
                <w:szCs w:val="18"/>
                <w:lang w:val="hy-AM"/>
              </w:rPr>
              <w:t>12</w:t>
            </w:r>
            <w:r w:rsidRPr="00D81F19">
              <w:rPr>
                <w:rFonts w:ascii="Cambria Math" w:hAnsi="Cambria Math" w:cs="Cambria Math"/>
                <w:sz w:val="18"/>
                <w:szCs w:val="18"/>
                <w:lang w:val="hy-AM"/>
              </w:rPr>
              <w:t>․</w:t>
            </w:r>
            <w:r w:rsidRPr="00D81F19">
              <w:rPr>
                <w:rFonts w:ascii="GHEA Grapalat" w:hAnsi="GHEA Grapalat"/>
                <w:sz w:val="18"/>
                <w:szCs w:val="18"/>
                <w:lang w:val="hy-AM"/>
              </w:rPr>
              <w:t>2027թ.</w:t>
            </w:r>
          </w:p>
          <w:p w14:paraId="3E5D2208" w14:textId="02A598B0" w:rsidR="00D81F19" w:rsidRPr="00D81F19" w:rsidRDefault="00D81F19" w:rsidP="00D81F19">
            <w:pPr>
              <w:ind w:left="-110" w:right="-108"/>
              <w:jc w:val="center"/>
              <w:rPr>
                <w:rFonts w:ascii="GHEA Grapalat" w:hAnsi="GHEA Grapalat"/>
                <w:sz w:val="18"/>
                <w:szCs w:val="18"/>
                <w:lang w:val="hy-AM"/>
              </w:rPr>
            </w:pPr>
            <w:r w:rsidRPr="00D81F19">
              <w:rPr>
                <w:rFonts w:ascii="GHEA Grapalat" w:hAnsi="GHEA Grapalat"/>
                <w:sz w:val="18"/>
                <w:szCs w:val="18"/>
                <w:lang w:val="hy-AM"/>
              </w:rPr>
              <w:t>Համապատաս</w:t>
            </w:r>
            <w:r>
              <w:rPr>
                <w:rFonts w:ascii="GHEA Grapalat" w:hAnsi="GHEA Grapalat"/>
                <w:sz w:val="18"/>
                <w:szCs w:val="18"/>
                <w:lang w:val="hy-AM"/>
              </w:rPr>
              <w:t>–</w:t>
            </w:r>
            <w:r w:rsidRPr="00D81F19">
              <w:rPr>
                <w:rFonts w:ascii="GHEA Grapalat" w:hAnsi="GHEA Grapalat"/>
                <w:sz w:val="18"/>
                <w:szCs w:val="18"/>
                <w:lang w:val="hy-AM"/>
              </w:rPr>
              <w:t>խան ֆինանսական միջոցներ նախատեսվելու դեպքում կողմերի միջև կնքվող համաձայնա</w:t>
            </w:r>
            <w:r>
              <w:rPr>
                <w:rFonts w:ascii="GHEA Grapalat" w:hAnsi="GHEA Grapalat"/>
                <w:sz w:val="18"/>
                <w:szCs w:val="18"/>
                <w:lang w:val="hy-AM"/>
              </w:rPr>
              <w:t>–</w:t>
            </w:r>
            <w:r w:rsidRPr="00D81F19">
              <w:rPr>
                <w:rFonts w:ascii="GHEA Grapalat" w:hAnsi="GHEA Grapalat"/>
                <w:sz w:val="18"/>
                <w:szCs w:val="18"/>
                <w:lang w:val="hy-AM"/>
              </w:rPr>
              <w:t>գրերի հիման վրա</w:t>
            </w:r>
          </w:p>
        </w:tc>
      </w:tr>
      <w:tr w:rsidR="00F75659" w:rsidRPr="008D59E5" w14:paraId="36BDCAED" w14:textId="77777777" w:rsidTr="00F75659">
        <w:tblPrEx>
          <w:tblLook w:val="01E0" w:firstRow="1" w:lastRow="1" w:firstColumn="1" w:lastColumn="1" w:noHBand="0" w:noVBand="0"/>
        </w:tblPrEx>
        <w:trPr>
          <w:trHeight w:val="572"/>
        </w:trPr>
        <w:tc>
          <w:tcPr>
            <w:tcW w:w="10915" w:type="dxa"/>
            <w:gridSpan w:val="7"/>
            <w:shd w:val="clear" w:color="auto" w:fill="auto"/>
          </w:tcPr>
          <w:p w14:paraId="1E36C8B0" w14:textId="77777777" w:rsidR="00F75659" w:rsidRPr="008D59E5" w:rsidRDefault="00F75659" w:rsidP="00F75659">
            <w:pPr>
              <w:spacing w:line="360" w:lineRule="auto"/>
              <w:jc w:val="center"/>
              <w:rPr>
                <w:rFonts w:ascii="GHEA Grapalat" w:hAnsi="GHEA Grapalat" w:cs="Sylfaen"/>
                <w:lang w:val="hy-AM"/>
              </w:rPr>
            </w:pPr>
            <w:r w:rsidRPr="008D59E5">
              <w:rPr>
                <w:rFonts w:ascii="GHEA Grapalat" w:hAnsi="GHEA Grapalat" w:cs="Sylfaen"/>
                <w:lang w:val="af-ZA"/>
              </w:rPr>
              <w:t xml:space="preserve">Ձեռքբերվող Ծառայության </w:t>
            </w:r>
            <w:r w:rsidRPr="008D59E5">
              <w:rPr>
                <w:rFonts w:ascii="GHEA Grapalat" w:hAnsi="GHEA Grapalat" w:cs="Sylfaen"/>
                <w:lang w:val="hy-AM"/>
              </w:rPr>
              <w:t>տեխնիկական բնութագիր</w:t>
            </w:r>
            <w:r w:rsidRPr="008D59E5">
              <w:rPr>
                <w:rFonts w:ascii="GHEA Grapalat" w:hAnsi="GHEA Grapalat"/>
                <w:b/>
                <w:lang w:val="hy-AM"/>
              </w:rPr>
              <w:t>*</w:t>
            </w:r>
          </w:p>
        </w:tc>
      </w:tr>
    </w:tbl>
    <w:p w14:paraId="2A1EA869" w14:textId="77777777" w:rsidR="00F75659" w:rsidRPr="008D59E5" w:rsidRDefault="00F75659" w:rsidP="00F75659">
      <w:pPr>
        <w:jc w:val="center"/>
        <w:rPr>
          <w:rFonts w:ascii="GHEA Grapalat" w:hAnsi="GHEA Grapalat" w:cs="Sylfaen"/>
          <w:b/>
          <w:sz w:val="22"/>
          <w:szCs w:val="22"/>
          <w:lang w:val="af-ZA"/>
        </w:rPr>
      </w:pPr>
    </w:p>
    <w:p w14:paraId="752F9477" w14:textId="77777777" w:rsidR="00F75659" w:rsidRPr="008D59E5" w:rsidRDefault="00F75659" w:rsidP="00F75659">
      <w:pPr>
        <w:ind w:left="360"/>
        <w:jc w:val="center"/>
        <w:rPr>
          <w:rFonts w:ascii="GHEA Grapalat" w:hAnsi="GHEA Grapalat" w:cs="Sylfaen"/>
          <w:b/>
          <w:sz w:val="20"/>
          <w:szCs w:val="20"/>
          <w:lang w:val="af-ZA"/>
        </w:rPr>
      </w:pPr>
      <w:r>
        <w:rPr>
          <w:rFonts w:ascii="GHEA Grapalat" w:hAnsi="GHEA Grapalat"/>
          <w:szCs w:val="26"/>
          <w:lang w:val="hy-AM"/>
        </w:rPr>
        <w:t xml:space="preserve">2025-2027թթ․ </w:t>
      </w:r>
      <w:r w:rsidRPr="008D59E5">
        <w:rPr>
          <w:rFonts w:ascii="GHEA Grapalat" w:hAnsi="GHEA Grapalat"/>
          <w:szCs w:val="26"/>
          <w:lang w:val="hy-AM"/>
        </w:rPr>
        <w:t>Հայա</w:t>
      </w:r>
      <w:r>
        <w:rPr>
          <w:rFonts w:ascii="GHEA Grapalat" w:hAnsi="GHEA Grapalat"/>
          <w:szCs w:val="26"/>
          <w:lang w:val="hy-AM"/>
        </w:rPr>
        <w:t>ստանի կրթական ցանցում ընդգրկված</w:t>
      </w:r>
      <w:r w:rsidRPr="008D59E5">
        <w:rPr>
          <w:rFonts w:ascii="GHEA Grapalat" w:hAnsi="GHEA Grapalat"/>
          <w:szCs w:val="26"/>
          <w:lang w:val="hy-AM"/>
        </w:rPr>
        <w:t xml:space="preserve"> ուսումնական հաստատություններին ինտերնետի մատակարարման, հաստատությունների ներքին համակարգչային ցանցերի, աշխատող համակարգիչների ծրագրային ու տեխնիկական սպասարկման ծառայությ</w:t>
      </w:r>
      <w:r>
        <w:rPr>
          <w:rFonts w:ascii="GHEA Grapalat" w:hAnsi="GHEA Grapalat"/>
          <w:szCs w:val="26"/>
          <w:lang w:val="hy-AM"/>
        </w:rPr>
        <w:t>ու</w:t>
      </w:r>
      <w:r w:rsidRPr="008D59E5">
        <w:rPr>
          <w:rFonts w:ascii="GHEA Grapalat" w:hAnsi="GHEA Grapalat"/>
          <w:szCs w:val="26"/>
          <w:lang w:val="hy-AM"/>
        </w:rPr>
        <w:t>ն</w:t>
      </w:r>
    </w:p>
    <w:p w14:paraId="3D5F8EA5" w14:textId="77777777" w:rsidR="00F75659" w:rsidRPr="003E5723" w:rsidRDefault="00F75659" w:rsidP="00F75659">
      <w:pPr>
        <w:ind w:left="360"/>
        <w:jc w:val="right"/>
        <w:rPr>
          <w:rFonts w:ascii="GHEA Grapalat" w:hAnsi="GHEA Grapalat" w:cs="Sylfaen"/>
          <w:sz w:val="20"/>
          <w:szCs w:val="20"/>
          <w:lang w:val="af-ZA"/>
        </w:rPr>
      </w:pPr>
    </w:p>
    <w:tbl>
      <w:tblPr>
        <w:tblpPr w:leftFromText="180" w:rightFromText="180" w:vertAnchor="text" w:tblpXSpec="center" w:tblpY="1"/>
        <w:tblOverlap w:val="never"/>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1559"/>
        <w:gridCol w:w="8095"/>
      </w:tblGrid>
      <w:tr w:rsidR="00F75659" w:rsidRPr="0010694A" w14:paraId="484F6663" w14:textId="77777777" w:rsidTr="00F75659">
        <w:tc>
          <w:tcPr>
            <w:tcW w:w="993" w:type="dxa"/>
            <w:tcBorders>
              <w:top w:val="single" w:sz="4" w:space="0" w:color="auto"/>
              <w:left w:val="single" w:sz="4" w:space="0" w:color="auto"/>
              <w:bottom w:val="single" w:sz="4" w:space="0" w:color="auto"/>
              <w:right w:val="single" w:sz="4" w:space="0" w:color="auto"/>
            </w:tcBorders>
          </w:tcPr>
          <w:p w14:paraId="15F01BB2" w14:textId="77777777" w:rsidR="00F75659" w:rsidRPr="0010694A" w:rsidRDefault="00F75659" w:rsidP="00F75659">
            <w:pPr>
              <w:jc w:val="center"/>
              <w:rPr>
                <w:rFonts w:ascii="GHEA Grapalat" w:hAnsi="GHEA Grapalat" w:cs="Sylfaen"/>
                <w:b/>
                <w:sz w:val="20"/>
                <w:szCs w:val="20"/>
                <w:lang w:val="af-ZA"/>
              </w:rPr>
            </w:pPr>
            <w:r w:rsidRPr="0010694A">
              <w:rPr>
                <w:rFonts w:ascii="GHEA Grapalat" w:hAnsi="GHEA Grapalat" w:cs="Sylfaen"/>
                <w:b/>
                <w:sz w:val="20"/>
                <w:szCs w:val="20"/>
                <w:lang w:val="af-ZA"/>
              </w:rPr>
              <w:t>N</w:t>
            </w:r>
          </w:p>
        </w:tc>
        <w:tc>
          <w:tcPr>
            <w:tcW w:w="1559" w:type="dxa"/>
            <w:tcBorders>
              <w:top w:val="single" w:sz="4" w:space="0" w:color="auto"/>
              <w:left w:val="single" w:sz="4" w:space="0" w:color="auto"/>
              <w:bottom w:val="single" w:sz="4" w:space="0" w:color="auto"/>
              <w:right w:val="single" w:sz="4" w:space="0" w:color="auto"/>
            </w:tcBorders>
          </w:tcPr>
          <w:p w14:paraId="376347A4" w14:textId="77777777" w:rsidR="00F75659" w:rsidRPr="0010694A" w:rsidRDefault="00F75659" w:rsidP="00F75659">
            <w:pPr>
              <w:jc w:val="center"/>
              <w:rPr>
                <w:rFonts w:ascii="GHEA Grapalat" w:hAnsi="GHEA Grapalat" w:cs="Sylfaen"/>
                <w:b/>
                <w:sz w:val="20"/>
                <w:szCs w:val="20"/>
                <w:lang w:val="af-ZA"/>
              </w:rPr>
            </w:pPr>
            <w:r w:rsidRPr="0010694A">
              <w:rPr>
                <w:rFonts w:ascii="GHEA Grapalat" w:hAnsi="GHEA Grapalat" w:cs="Sylfaen"/>
                <w:b/>
                <w:sz w:val="20"/>
                <w:szCs w:val="20"/>
                <w:lang w:val="hy-AM"/>
              </w:rPr>
              <w:t>Անվանում</w:t>
            </w:r>
          </w:p>
        </w:tc>
        <w:tc>
          <w:tcPr>
            <w:tcW w:w="8095" w:type="dxa"/>
            <w:tcBorders>
              <w:top w:val="single" w:sz="4" w:space="0" w:color="auto"/>
              <w:left w:val="single" w:sz="4" w:space="0" w:color="auto"/>
              <w:bottom w:val="single" w:sz="4" w:space="0" w:color="auto"/>
              <w:right w:val="single" w:sz="4" w:space="0" w:color="auto"/>
            </w:tcBorders>
          </w:tcPr>
          <w:p w14:paraId="76C03F75" w14:textId="77777777" w:rsidR="00F75659" w:rsidRPr="0010694A" w:rsidRDefault="00F75659" w:rsidP="00F75659">
            <w:pPr>
              <w:tabs>
                <w:tab w:val="left" w:pos="291"/>
              </w:tabs>
              <w:jc w:val="center"/>
              <w:rPr>
                <w:rFonts w:ascii="GHEA Grapalat" w:hAnsi="GHEA Grapalat" w:cs="Sylfaen"/>
                <w:b/>
                <w:sz w:val="20"/>
                <w:szCs w:val="20"/>
                <w:lang w:val="af-ZA"/>
              </w:rPr>
            </w:pPr>
            <w:r w:rsidRPr="0010694A">
              <w:rPr>
                <w:rFonts w:ascii="GHEA Grapalat" w:hAnsi="GHEA Grapalat" w:cs="Sylfaen"/>
                <w:b/>
                <w:sz w:val="20"/>
                <w:szCs w:val="20"/>
              </w:rPr>
              <w:t>Նկարագրությունը</w:t>
            </w:r>
          </w:p>
        </w:tc>
      </w:tr>
      <w:tr w:rsidR="00F75659" w:rsidRPr="0010694A" w14:paraId="10055546" w14:textId="77777777" w:rsidTr="00F75659">
        <w:trPr>
          <w:trHeight w:val="306"/>
        </w:trPr>
        <w:tc>
          <w:tcPr>
            <w:tcW w:w="993" w:type="dxa"/>
            <w:vMerge w:val="restart"/>
            <w:vAlign w:val="center"/>
          </w:tcPr>
          <w:p w14:paraId="2917B99C" w14:textId="77777777" w:rsidR="00F75659" w:rsidRPr="0010694A" w:rsidRDefault="00F75659" w:rsidP="00F75659">
            <w:pPr>
              <w:numPr>
                <w:ilvl w:val="0"/>
                <w:numId w:val="34"/>
              </w:numPr>
              <w:jc w:val="center"/>
              <w:rPr>
                <w:rFonts w:ascii="GHEA Grapalat" w:hAnsi="GHEA Grapalat" w:cs="Sylfaen"/>
                <w:sz w:val="20"/>
                <w:szCs w:val="20"/>
                <w:lang w:val="af-ZA"/>
              </w:rPr>
            </w:pPr>
          </w:p>
        </w:tc>
        <w:tc>
          <w:tcPr>
            <w:tcW w:w="1559" w:type="dxa"/>
            <w:vMerge w:val="restart"/>
            <w:vAlign w:val="center"/>
          </w:tcPr>
          <w:p w14:paraId="0E3860C1" w14:textId="77777777" w:rsidR="00F75659" w:rsidRPr="0010694A" w:rsidRDefault="00F75659" w:rsidP="00F75659">
            <w:pPr>
              <w:rPr>
                <w:rFonts w:ascii="GHEA Grapalat" w:hAnsi="GHEA Grapalat" w:cs="Sylfaen"/>
                <w:sz w:val="20"/>
                <w:szCs w:val="20"/>
                <w:lang w:val="af-ZA"/>
              </w:rPr>
            </w:pPr>
            <w:r w:rsidRPr="0010694A">
              <w:rPr>
                <w:rFonts w:ascii="GHEA Grapalat" w:hAnsi="GHEA Grapalat" w:cs="Sylfaen"/>
                <w:sz w:val="20"/>
                <w:szCs w:val="20"/>
              </w:rPr>
              <w:t>Առանձնացված</w:t>
            </w:r>
            <w:r w:rsidRPr="0010694A">
              <w:rPr>
                <w:rFonts w:ascii="GHEA Grapalat" w:hAnsi="GHEA Grapalat" w:cs="Sylfaen"/>
                <w:sz w:val="20"/>
                <w:szCs w:val="20"/>
                <w:lang w:val="af-ZA"/>
              </w:rPr>
              <w:t xml:space="preserve"> </w:t>
            </w:r>
            <w:r w:rsidRPr="0010694A">
              <w:rPr>
                <w:rFonts w:ascii="GHEA Grapalat" w:hAnsi="GHEA Grapalat" w:cs="Sylfaen"/>
                <w:sz w:val="20"/>
                <w:szCs w:val="20"/>
              </w:rPr>
              <w:t>կապուղի</w:t>
            </w:r>
          </w:p>
        </w:tc>
        <w:tc>
          <w:tcPr>
            <w:tcW w:w="8095" w:type="dxa"/>
          </w:tcPr>
          <w:p w14:paraId="23E47FBE" w14:textId="77777777" w:rsidR="00F75659" w:rsidRPr="0010694A" w:rsidRDefault="00F75659" w:rsidP="00F75659">
            <w:pPr>
              <w:pStyle w:val="HTMLPreformatted"/>
              <w:tabs>
                <w:tab w:val="left" w:pos="291"/>
              </w:tabs>
              <w:jc w:val="both"/>
              <w:rPr>
                <w:rFonts w:ascii="GHEA Grapalat" w:hAnsi="GHEA Grapalat" w:cs="Sylfaen"/>
                <w:lang w:val="af-ZA"/>
              </w:rPr>
            </w:pPr>
            <w:r w:rsidRPr="0010694A">
              <w:rPr>
                <w:rFonts w:ascii="GHEA Grapalat" w:hAnsi="GHEA Grapalat" w:cs="Sylfaen"/>
                <w:lang w:val="hy-AM"/>
              </w:rPr>
              <w:tab/>
              <w:t>Առանձնացված օպտիկամանրաթելային կապուղու ապահովում  կապի</w:t>
            </w:r>
            <w:r w:rsidRPr="0010694A">
              <w:rPr>
                <w:rStyle w:val="hps"/>
                <w:rFonts w:ascii="GHEA Grapalat" w:hAnsi="GHEA Grapalat"/>
                <w:lang w:val="hy-AM"/>
              </w:rPr>
              <w:t xml:space="preserve">  </w:t>
            </w:r>
            <w:r w:rsidRPr="0010694A">
              <w:rPr>
                <w:rStyle w:val="hps"/>
                <w:rFonts w:ascii="GHEA Grapalat" w:hAnsi="GHEA Grapalat" w:cs="Sylfaen"/>
                <w:lang w:val="hy-AM"/>
              </w:rPr>
              <w:t>ծառայությունների</w:t>
            </w:r>
            <w:r w:rsidRPr="0010694A">
              <w:rPr>
                <w:rStyle w:val="hps"/>
                <w:rFonts w:ascii="GHEA Grapalat" w:hAnsi="GHEA Grapalat"/>
                <w:lang w:val="hy-AM"/>
              </w:rPr>
              <w:t xml:space="preserve"> </w:t>
            </w:r>
            <w:r w:rsidRPr="0010694A">
              <w:rPr>
                <w:rStyle w:val="hps"/>
                <w:rFonts w:ascii="GHEA Grapalat" w:hAnsi="GHEA Grapalat" w:cs="Sylfaen"/>
                <w:lang w:val="hy-AM"/>
              </w:rPr>
              <w:t xml:space="preserve">մատակարար </w:t>
            </w:r>
            <w:r w:rsidRPr="0010694A">
              <w:rPr>
                <w:rFonts w:ascii="GHEA Grapalat" w:hAnsi="GHEA Grapalat" w:cs="Sylfaen"/>
                <w:lang w:val="hy-AM"/>
              </w:rPr>
              <w:t xml:space="preserve">ընկերության </w:t>
            </w:r>
            <w:r w:rsidRPr="0010694A">
              <w:rPr>
                <w:rFonts w:ascii="GHEA Grapalat" w:hAnsi="GHEA Grapalat" w:cs="Sylfaen"/>
                <w:lang w:val="af-ZA"/>
              </w:rPr>
              <w:t>(</w:t>
            </w:r>
            <w:r w:rsidRPr="0010694A">
              <w:rPr>
                <w:rFonts w:ascii="GHEA Grapalat" w:hAnsi="GHEA Grapalat" w:cs="Sylfaen"/>
                <w:lang w:val="hy-AM"/>
              </w:rPr>
              <w:t>այսուհետ՝ ԿԾՄ</w:t>
            </w:r>
            <w:r w:rsidRPr="0010694A">
              <w:rPr>
                <w:rFonts w:ascii="GHEA Grapalat" w:hAnsi="GHEA Grapalat" w:cs="Sylfaen"/>
                <w:lang w:val="af-ZA"/>
              </w:rPr>
              <w:t>)</w:t>
            </w:r>
            <w:r w:rsidRPr="0010694A">
              <w:rPr>
                <w:rFonts w:ascii="GHEA Grapalat" w:hAnsi="GHEA Grapalat" w:cs="Sylfaen"/>
                <w:lang w:val="hy-AM"/>
              </w:rPr>
              <w:t xml:space="preserve"> 2 տարբեր հանգույցներից  դեպի  Կրթական</w:t>
            </w:r>
            <w:r w:rsidRPr="0010694A">
              <w:rPr>
                <w:rFonts w:ascii="GHEA Grapalat" w:hAnsi="GHEA Grapalat"/>
                <w:lang w:val="hy-AM"/>
              </w:rPr>
              <w:t xml:space="preserve"> </w:t>
            </w:r>
            <w:r w:rsidRPr="0010694A">
              <w:rPr>
                <w:rFonts w:ascii="GHEA Grapalat" w:hAnsi="GHEA Grapalat" w:cs="Sylfaen"/>
                <w:lang w:val="hy-AM"/>
              </w:rPr>
              <w:t>տեխնոլոգիաների</w:t>
            </w:r>
            <w:r w:rsidRPr="0010694A">
              <w:rPr>
                <w:rFonts w:ascii="GHEA Grapalat" w:hAnsi="GHEA Grapalat"/>
                <w:lang w:val="hy-AM"/>
              </w:rPr>
              <w:t xml:space="preserve"> </w:t>
            </w:r>
            <w:r w:rsidRPr="0010694A">
              <w:rPr>
                <w:rFonts w:ascii="GHEA Grapalat" w:hAnsi="GHEA Grapalat" w:cs="Sylfaen"/>
                <w:lang w:val="hy-AM"/>
              </w:rPr>
              <w:t>ազգային</w:t>
            </w:r>
            <w:r w:rsidRPr="0010694A">
              <w:rPr>
                <w:rFonts w:ascii="GHEA Grapalat" w:hAnsi="GHEA Grapalat"/>
                <w:lang w:val="hy-AM"/>
              </w:rPr>
              <w:t xml:space="preserve"> </w:t>
            </w:r>
            <w:r w:rsidRPr="0010694A">
              <w:rPr>
                <w:rFonts w:ascii="GHEA Grapalat" w:hAnsi="GHEA Grapalat" w:cs="Sylfaen"/>
                <w:lang w:val="hy-AM"/>
              </w:rPr>
              <w:t>կենտրոն</w:t>
            </w:r>
            <w:r w:rsidRPr="0010694A">
              <w:rPr>
                <w:rFonts w:ascii="GHEA Grapalat" w:hAnsi="GHEA Grapalat"/>
                <w:lang w:val="hy-AM"/>
              </w:rPr>
              <w:t xml:space="preserve">, </w:t>
            </w:r>
            <w:r w:rsidRPr="0010694A">
              <w:rPr>
                <w:rFonts w:ascii="GHEA Grapalat" w:hAnsi="GHEA Grapalat" w:cs="Sylfaen"/>
                <w:lang w:val="hy-AM"/>
              </w:rPr>
              <w:t>ք</w:t>
            </w:r>
            <w:r w:rsidRPr="0010694A">
              <w:rPr>
                <w:rFonts w:ascii="GHEA Grapalat" w:hAnsi="GHEA Grapalat"/>
                <w:lang w:val="hy-AM"/>
              </w:rPr>
              <w:t xml:space="preserve">. </w:t>
            </w:r>
            <w:r w:rsidRPr="0010694A">
              <w:rPr>
                <w:rFonts w:ascii="GHEA Grapalat" w:hAnsi="GHEA Grapalat" w:cs="Sylfaen"/>
                <w:lang w:val="hy-AM"/>
              </w:rPr>
              <w:t>Երևան</w:t>
            </w:r>
            <w:r w:rsidRPr="0010694A">
              <w:rPr>
                <w:rFonts w:ascii="GHEA Grapalat" w:hAnsi="GHEA Grapalat"/>
                <w:lang w:val="hy-AM"/>
              </w:rPr>
              <w:t xml:space="preserve">, </w:t>
            </w:r>
            <w:r w:rsidRPr="0010694A">
              <w:rPr>
                <w:rFonts w:ascii="GHEA Grapalat" w:hAnsi="GHEA Grapalat" w:cs="Sylfaen"/>
                <w:lang w:val="hy-AM"/>
              </w:rPr>
              <w:t>Բուռնազյան</w:t>
            </w:r>
            <w:r w:rsidRPr="0010694A">
              <w:rPr>
                <w:rFonts w:ascii="GHEA Grapalat" w:hAnsi="GHEA Grapalat"/>
                <w:lang w:val="hy-AM"/>
              </w:rPr>
              <w:t xml:space="preserve"> 37 </w:t>
            </w:r>
            <w:r w:rsidRPr="0010694A">
              <w:rPr>
                <w:rFonts w:ascii="GHEA Grapalat" w:hAnsi="GHEA Grapalat"/>
                <w:lang w:val="af-ZA"/>
              </w:rPr>
              <w:t>(</w:t>
            </w:r>
            <w:r w:rsidRPr="0010694A">
              <w:rPr>
                <w:rFonts w:ascii="GHEA Grapalat" w:hAnsi="GHEA Grapalat" w:cs="Sylfaen"/>
                <w:lang w:val="hy-AM"/>
              </w:rPr>
              <w:t>այսուհետ՝ կենտրոնական հանգույց</w:t>
            </w:r>
            <w:r w:rsidRPr="0010694A">
              <w:rPr>
                <w:rFonts w:ascii="GHEA Grapalat" w:hAnsi="GHEA Grapalat" w:cs="Sylfaen"/>
                <w:lang w:val="af-ZA"/>
              </w:rPr>
              <w:t>)</w:t>
            </w:r>
            <w:r>
              <w:rPr>
                <w:rFonts w:ascii="GHEA Grapalat" w:hAnsi="GHEA Grapalat" w:cs="Sylfaen"/>
                <w:lang w:val="hy-AM"/>
              </w:rPr>
              <w:t>։</w:t>
            </w:r>
            <w:r w:rsidRPr="0010694A" w:rsidDel="00413997">
              <w:rPr>
                <w:rFonts w:ascii="GHEA Grapalat" w:hAnsi="GHEA Grapalat" w:cs="Sylfaen"/>
                <w:lang w:val="hy-AM"/>
              </w:rPr>
              <w:t xml:space="preserve"> </w:t>
            </w:r>
          </w:p>
        </w:tc>
      </w:tr>
      <w:tr w:rsidR="00F75659" w:rsidRPr="0010694A" w14:paraId="06077D9D" w14:textId="77777777" w:rsidTr="00F75659">
        <w:trPr>
          <w:trHeight w:val="334"/>
        </w:trPr>
        <w:tc>
          <w:tcPr>
            <w:tcW w:w="993" w:type="dxa"/>
            <w:vMerge/>
            <w:vAlign w:val="center"/>
          </w:tcPr>
          <w:p w14:paraId="37A50937" w14:textId="77777777" w:rsidR="00F75659" w:rsidRPr="0010694A" w:rsidRDefault="00F75659" w:rsidP="00F75659">
            <w:pPr>
              <w:numPr>
                <w:ilvl w:val="0"/>
                <w:numId w:val="34"/>
              </w:numPr>
              <w:rPr>
                <w:rFonts w:ascii="GHEA Grapalat" w:hAnsi="GHEA Grapalat" w:cs="Sylfaen"/>
                <w:sz w:val="20"/>
                <w:szCs w:val="20"/>
                <w:lang w:val="af-ZA"/>
              </w:rPr>
            </w:pPr>
          </w:p>
        </w:tc>
        <w:tc>
          <w:tcPr>
            <w:tcW w:w="1559" w:type="dxa"/>
            <w:vMerge/>
            <w:vAlign w:val="center"/>
          </w:tcPr>
          <w:p w14:paraId="515F51F4" w14:textId="77777777" w:rsidR="00F75659" w:rsidRPr="0010694A" w:rsidRDefault="00F75659" w:rsidP="00F75659">
            <w:pPr>
              <w:rPr>
                <w:rFonts w:ascii="GHEA Grapalat" w:hAnsi="GHEA Grapalat" w:cs="Sylfaen"/>
                <w:sz w:val="20"/>
                <w:szCs w:val="20"/>
                <w:lang w:val="af-ZA"/>
              </w:rPr>
            </w:pPr>
          </w:p>
        </w:tc>
        <w:tc>
          <w:tcPr>
            <w:tcW w:w="8095" w:type="dxa"/>
          </w:tcPr>
          <w:p w14:paraId="50D7E8B6" w14:textId="77777777" w:rsidR="00F75659" w:rsidRPr="00D35685" w:rsidRDefault="00F75659" w:rsidP="00F75659">
            <w:pPr>
              <w:pStyle w:val="HTMLPreformatted"/>
              <w:tabs>
                <w:tab w:val="left" w:pos="291"/>
              </w:tabs>
              <w:jc w:val="both"/>
              <w:rPr>
                <w:rFonts w:ascii="GHEA Grapalat" w:hAnsi="GHEA Grapalat" w:cs="Sylfaen"/>
                <w:lang w:val="hy-AM"/>
              </w:rPr>
            </w:pPr>
            <w:r w:rsidRPr="00D35685">
              <w:rPr>
                <w:rFonts w:ascii="GHEA Grapalat" w:hAnsi="GHEA Grapalat" w:cs="Sylfaen"/>
                <w:lang w:val="hy-AM"/>
              </w:rPr>
              <w:tab/>
              <w:t>Առանձնացված</w:t>
            </w:r>
            <w:r w:rsidRPr="0010694A">
              <w:rPr>
                <w:rFonts w:ascii="GHEA Grapalat" w:hAnsi="GHEA Grapalat" w:cs="Sylfaen"/>
                <w:lang w:val="af-ZA"/>
              </w:rPr>
              <w:t xml:space="preserve"> </w:t>
            </w:r>
            <w:r w:rsidRPr="00D35685">
              <w:rPr>
                <w:rFonts w:ascii="GHEA Grapalat" w:hAnsi="GHEA Grapalat" w:cs="Sylfaen"/>
                <w:lang w:val="hy-AM"/>
              </w:rPr>
              <w:t>օպտիկամանրաթելային</w:t>
            </w:r>
            <w:r w:rsidRPr="0010694A">
              <w:rPr>
                <w:rFonts w:ascii="GHEA Grapalat" w:hAnsi="GHEA Grapalat" w:cs="Sylfaen"/>
                <w:lang w:val="af-ZA"/>
              </w:rPr>
              <w:t xml:space="preserve"> </w:t>
            </w:r>
            <w:r w:rsidRPr="00D35685">
              <w:rPr>
                <w:rFonts w:ascii="GHEA Grapalat" w:hAnsi="GHEA Grapalat" w:cs="Sylfaen"/>
                <w:lang w:val="hy-AM"/>
              </w:rPr>
              <w:t>կապուղու</w:t>
            </w:r>
            <w:r w:rsidRPr="0010694A">
              <w:rPr>
                <w:rFonts w:ascii="GHEA Grapalat" w:hAnsi="GHEA Grapalat" w:cs="Sylfaen"/>
                <w:lang w:val="af-ZA"/>
              </w:rPr>
              <w:t xml:space="preserve"> </w:t>
            </w:r>
            <w:r w:rsidRPr="00D35685">
              <w:rPr>
                <w:rFonts w:ascii="GHEA Grapalat" w:hAnsi="GHEA Grapalat" w:cs="Sylfaen"/>
                <w:lang w:val="hy-AM"/>
              </w:rPr>
              <w:t>ապահովում</w:t>
            </w:r>
            <w:r w:rsidRPr="0010694A">
              <w:rPr>
                <w:rFonts w:ascii="GHEA Grapalat" w:hAnsi="GHEA Grapalat" w:cs="Sylfaen"/>
                <w:lang w:val="af-ZA"/>
              </w:rPr>
              <w:t xml:space="preserve"> </w:t>
            </w:r>
            <w:r w:rsidRPr="0010694A">
              <w:rPr>
                <w:rFonts w:ascii="GHEA Grapalat" w:hAnsi="GHEA Grapalat" w:cs="Sylfaen"/>
                <w:lang w:val="hy-AM"/>
              </w:rPr>
              <w:t xml:space="preserve">  կենտրոնական հանգույցի</w:t>
            </w:r>
            <w:r w:rsidRPr="0010694A" w:rsidDel="00532579">
              <w:rPr>
                <w:rFonts w:ascii="GHEA Grapalat" w:hAnsi="GHEA Grapalat" w:cs="Sylfaen"/>
                <w:lang w:val="hy-AM"/>
              </w:rPr>
              <w:t xml:space="preserve"> </w:t>
            </w:r>
            <w:r w:rsidRPr="0010694A">
              <w:rPr>
                <w:rFonts w:ascii="GHEA Grapalat" w:hAnsi="GHEA Grapalat" w:cs="Sylfaen"/>
                <w:lang w:val="hy-AM"/>
              </w:rPr>
              <w:t xml:space="preserve"> և</w:t>
            </w:r>
            <w:r w:rsidRPr="0010694A">
              <w:rPr>
                <w:rFonts w:ascii="GHEA Grapalat" w:hAnsi="GHEA Grapalat" w:cs="Sylfaen"/>
                <w:lang w:val="af-ZA"/>
              </w:rPr>
              <w:t xml:space="preserve"> </w:t>
            </w:r>
            <w:r w:rsidRPr="00D35685">
              <w:rPr>
                <w:rFonts w:ascii="GHEA Grapalat" w:hAnsi="GHEA Grapalat" w:cs="Sylfaen"/>
                <w:lang w:val="hy-AM"/>
              </w:rPr>
              <w:t>հավելված</w:t>
            </w:r>
            <w:r w:rsidRPr="0010694A">
              <w:rPr>
                <w:rFonts w:ascii="GHEA Grapalat" w:hAnsi="GHEA Grapalat" w:cs="Sylfaen"/>
                <w:lang w:val="hy-AM"/>
              </w:rPr>
              <w:t xml:space="preserve"> 1</w:t>
            </w:r>
            <w:r w:rsidRPr="0010694A">
              <w:rPr>
                <w:rFonts w:ascii="GHEA Grapalat" w:hAnsi="GHEA Grapalat" w:cs="Sylfaen"/>
                <w:lang w:val="af-ZA"/>
              </w:rPr>
              <w:t>-</w:t>
            </w:r>
            <w:r w:rsidRPr="0010694A">
              <w:rPr>
                <w:rFonts w:ascii="GHEA Grapalat" w:hAnsi="GHEA Grapalat" w:cs="Sylfaen"/>
                <w:lang w:val="hy-AM"/>
              </w:rPr>
              <w:t xml:space="preserve">ի </w:t>
            </w:r>
            <w:r>
              <w:rPr>
                <w:rFonts w:ascii="GHEA Grapalat" w:hAnsi="GHEA Grapalat" w:cs="Sylfaen"/>
                <w:lang w:val="hy-AM"/>
              </w:rPr>
              <w:t>Ցանկ</w:t>
            </w:r>
            <w:r w:rsidRPr="0010694A">
              <w:rPr>
                <w:rFonts w:ascii="GHEA Grapalat" w:hAnsi="GHEA Grapalat" w:cs="Sylfaen"/>
                <w:lang w:val="hy-AM"/>
              </w:rPr>
              <w:t xml:space="preserve"> 1-ում և </w:t>
            </w:r>
            <w:r>
              <w:rPr>
                <w:rFonts w:ascii="GHEA Grapalat" w:hAnsi="GHEA Grapalat" w:cs="Sylfaen"/>
                <w:lang w:val="hy-AM"/>
              </w:rPr>
              <w:t>Ցանկ</w:t>
            </w:r>
            <w:r w:rsidRPr="0010694A">
              <w:rPr>
                <w:rFonts w:ascii="GHEA Grapalat" w:hAnsi="GHEA Grapalat" w:cs="Sylfaen"/>
                <w:lang w:val="hy-AM"/>
              </w:rPr>
              <w:t xml:space="preserve"> 2-ում ներկայացված կետերի</w:t>
            </w:r>
            <w:r w:rsidRPr="0010694A">
              <w:rPr>
                <w:rFonts w:ascii="GHEA Grapalat" w:hAnsi="GHEA Grapalat" w:cs="Sylfaen"/>
                <w:lang w:val="af-ZA"/>
              </w:rPr>
              <w:t xml:space="preserve"> </w:t>
            </w:r>
            <w:r w:rsidRPr="00D35685">
              <w:rPr>
                <w:rFonts w:ascii="GHEA Grapalat" w:hAnsi="GHEA Grapalat" w:cs="Sylfaen"/>
                <w:lang w:val="hy-AM"/>
              </w:rPr>
              <w:t>միջև</w:t>
            </w:r>
            <w:r>
              <w:rPr>
                <w:rFonts w:ascii="GHEA Grapalat" w:hAnsi="GHEA Grapalat" w:cs="Sylfaen"/>
                <w:lang w:val="hy-AM"/>
              </w:rPr>
              <w:t>։</w:t>
            </w:r>
          </w:p>
        </w:tc>
      </w:tr>
      <w:tr w:rsidR="00F75659" w:rsidRPr="0010694A" w14:paraId="73E6E25B" w14:textId="77777777" w:rsidTr="00F75659">
        <w:trPr>
          <w:trHeight w:val="230"/>
        </w:trPr>
        <w:tc>
          <w:tcPr>
            <w:tcW w:w="993" w:type="dxa"/>
            <w:vMerge/>
            <w:vAlign w:val="center"/>
          </w:tcPr>
          <w:p w14:paraId="686AAE4C" w14:textId="77777777" w:rsidR="00F75659" w:rsidRPr="0010694A" w:rsidRDefault="00F75659" w:rsidP="00F75659">
            <w:pPr>
              <w:numPr>
                <w:ilvl w:val="0"/>
                <w:numId w:val="34"/>
              </w:numPr>
              <w:rPr>
                <w:rFonts w:ascii="GHEA Grapalat" w:hAnsi="GHEA Grapalat" w:cs="Sylfaen"/>
                <w:sz w:val="20"/>
                <w:szCs w:val="20"/>
                <w:lang w:val="af-ZA"/>
              </w:rPr>
            </w:pPr>
          </w:p>
        </w:tc>
        <w:tc>
          <w:tcPr>
            <w:tcW w:w="1559" w:type="dxa"/>
            <w:vMerge/>
            <w:vAlign w:val="center"/>
          </w:tcPr>
          <w:p w14:paraId="5FAD97A3" w14:textId="77777777" w:rsidR="00F75659" w:rsidRPr="0010694A" w:rsidRDefault="00F75659" w:rsidP="00F75659">
            <w:pPr>
              <w:rPr>
                <w:rFonts w:ascii="GHEA Grapalat" w:hAnsi="GHEA Grapalat" w:cs="Sylfaen"/>
                <w:sz w:val="20"/>
                <w:szCs w:val="20"/>
                <w:lang w:val="af-ZA"/>
              </w:rPr>
            </w:pPr>
          </w:p>
        </w:tc>
        <w:tc>
          <w:tcPr>
            <w:tcW w:w="8095" w:type="dxa"/>
          </w:tcPr>
          <w:p w14:paraId="219F35FD" w14:textId="77777777" w:rsidR="00F75659" w:rsidRPr="0010694A" w:rsidRDefault="00F75659" w:rsidP="00F75659">
            <w:pPr>
              <w:tabs>
                <w:tab w:val="left" w:pos="291"/>
              </w:tabs>
              <w:jc w:val="both"/>
              <w:rPr>
                <w:rFonts w:ascii="GHEA Grapalat" w:hAnsi="GHEA Grapalat" w:cs="Sylfaen"/>
                <w:sz w:val="20"/>
                <w:szCs w:val="20"/>
                <w:lang w:val="af-ZA"/>
              </w:rPr>
            </w:pPr>
            <w:r w:rsidRPr="0010694A">
              <w:rPr>
                <w:rFonts w:ascii="GHEA Grapalat" w:hAnsi="GHEA Grapalat" w:cs="Sylfaen"/>
                <w:sz w:val="20"/>
                <w:szCs w:val="20"/>
                <w:lang w:val="hy-AM"/>
              </w:rPr>
              <w:tab/>
              <w:t>Առանձնացված</w:t>
            </w:r>
            <w:r w:rsidRPr="004D2421">
              <w:rPr>
                <w:rFonts w:ascii="GHEA Grapalat" w:hAnsi="GHEA Grapalat" w:cs="Sylfaen"/>
                <w:sz w:val="20"/>
                <w:szCs w:val="20"/>
                <w:lang w:val="hy-AM"/>
              </w:rPr>
              <w:t xml:space="preserve"> </w:t>
            </w:r>
            <w:r w:rsidRPr="00D35685">
              <w:rPr>
                <w:rFonts w:ascii="GHEA Grapalat" w:hAnsi="GHEA Grapalat" w:cs="Sylfaen"/>
                <w:lang w:val="hy-AM"/>
              </w:rPr>
              <w:t xml:space="preserve"> </w:t>
            </w:r>
            <w:r w:rsidRPr="004D2421">
              <w:rPr>
                <w:rFonts w:ascii="GHEA Grapalat" w:hAnsi="GHEA Grapalat" w:cs="Sylfaen"/>
                <w:sz w:val="20"/>
                <w:lang w:val="hy-AM"/>
              </w:rPr>
              <w:t xml:space="preserve">օպտիկամանրաթելային </w:t>
            </w:r>
            <w:r>
              <w:rPr>
                <w:rFonts w:ascii="GHEA Grapalat" w:hAnsi="GHEA Grapalat" w:cs="Sylfaen"/>
                <w:sz w:val="20"/>
                <w:lang w:val="hy-AM"/>
              </w:rPr>
              <w:t>կամ</w:t>
            </w:r>
            <w:r w:rsidRPr="004D2421">
              <w:rPr>
                <w:rFonts w:ascii="GHEA Grapalat" w:hAnsi="GHEA Grapalat" w:cs="Sylfaen"/>
                <w:sz w:val="16"/>
                <w:szCs w:val="20"/>
                <w:lang w:val="hy-AM"/>
              </w:rPr>
              <w:t xml:space="preserve"> </w:t>
            </w:r>
            <w:r w:rsidRPr="0010694A">
              <w:rPr>
                <w:rFonts w:ascii="GHEA Grapalat" w:hAnsi="GHEA Grapalat" w:cs="Sylfaen"/>
                <w:sz w:val="20"/>
                <w:szCs w:val="20"/>
                <w:lang w:val="hy-AM"/>
              </w:rPr>
              <w:t>մեկ այլ կապուղու ապահովում</w:t>
            </w:r>
            <w:r w:rsidRPr="0010694A">
              <w:rPr>
                <w:rFonts w:ascii="GHEA Grapalat" w:hAnsi="GHEA Grapalat" w:cs="Sylfaen"/>
                <w:sz w:val="20"/>
                <w:szCs w:val="20"/>
                <w:lang w:val="af-ZA"/>
              </w:rPr>
              <w:t xml:space="preserve"> (</w:t>
            </w:r>
            <w:r w:rsidRPr="0010694A">
              <w:rPr>
                <w:rFonts w:ascii="GHEA Grapalat" w:hAnsi="GHEA Grapalat" w:cs="Sylfaen"/>
                <w:sz w:val="20"/>
                <w:szCs w:val="20"/>
                <w:lang w:val="hy-AM"/>
              </w:rPr>
              <w:t>բացառությամբ «</w:t>
            </w:r>
            <w:r w:rsidRPr="0010694A">
              <w:rPr>
                <w:rFonts w:ascii="GHEA Grapalat" w:hAnsi="GHEA Grapalat" w:cs="Sylfaen"/>
                <w:sz w:val="20"/>
                <w:szCs w:val="20"/>
                <w:lang w:val="af-ZA"/>
              </w:rPr>
              <w:t>GSM(WCDMA,CDMA,</w:t>
            </w:r>
            <w:r w:rsidRPr="0010694A">
              <w:rPr>
                <w:rFonts w:ascii="GHEA Grapalat" w:hAnsi="GHEA Grapalat" w:cs="Sylfaen"/>
                <w:sz w:val="20"/>
                <w:szCs w:val="20"/>
                <w:lang w:val="hy-AM"/>
              </w:rPr>
              <w:t>3</w:t>
            </w:r>
            <w:r w:rsidRPr="0010694A">
              <w:rPr>
                <w:rFonts w:ascii="GHEA Grapalat" w:hAnsi="GHEA Grapalat" w:cs="Sylfaen"/>
                <w:sz w:val="20"/>
                <w:szCs w:val="20"/>
                <w:lang w:val="af-ZA"/>
              </w:rPr>
              <w:t xml:space="preserve">G,4G,LTE,5G)» </w:t>
            </w:r>
            <w:r w:rsidRPr="00D35685">
              <w:rPr>
                <w:rFonts w:ascii="GHEA Grapalat" w:hAnsi="GHEA Grapalat" w:cs="Sylfaen"/>
                <w:sz w:val="20"/>
                <w:szCs w:val="20"/>
                <w:lang w:val="hy-AM"/>
              </w:rPr>
              <w:t>տեխնոլոգիայի</w:t>
            </w:r>
            <w:r w:rsidRPr="0010694A">
              <w:rPr>
                <w:rFonts w:ascii="GHEA Grapalat" w:hAnsi="GHEA Grapalat" w:cs="Sylfaen"/>
                <w:sz w:val="20"/>
                <w:szCs w:val="20"/>
                <w:lang w:val="af-ZA"/>
              </w:rPr>
              <w:t>)</w:t>
            </w:r>
            <w:r w:rsidRPr="0010694A">
              <w:rPr>
                <w:rFonts w:ascii="GHEA Grapalat" w:hAnsi="GHEA Grapalat" w:cs="Sylfaen"/>
                <w:sz w:val="20"/>
                <w:szCs w:val="20"/>
                <w:lang w:val="hy-AM"/>
              </w:rPr>
              <w:t xml:space="preserve">   կենտրոնական հանգույցի և հավելված 1-ի </w:t>
            </w:r>
            <w:r>
              <w:rPr>
                <w:rFonts w:ascii="GHEA Grapalat" w:hAnsi="GHEA Grapalat" w:cs="Sylfaen"/>
                <w:sz w:val="20"/>
                <w:szCs w:val="20"/>
                <w:lang w:val="hy-AM"/>
              </w:rPr>
              <w:t>Ցանկ</w:t>
            </w:r>
            <w:r w:rsidRPr="0010694A">
              <w:rPr>
                <w:rFonts w:ascii="GHEA Grapalat" w:hAnsi="GHEA Grapalat" w:cs="Sylfaen"/>
                <w:sz w:val="20"/>
                <w:szCs w:val="20"/>
                <w:lang w:val="hy-AM"/>
              </w:rPr>
              <w:t xml:space="preserve"> 3-ում ներկայացված  կետերի միջև</w:t>
            </w:r>
            <w:r>
              <w:rPr>
                <w:rFonts w:ascii="GHEA Grapalat" w:hAnsi="GHEA Grapalat" w:cs="Sylfaen"/>
                <w:sz w:val="20"/>
                <w:szCs w:val="20"/>
                <w:lang w:val="hy-AM"/>
              </w:rPr>
              <w:t>։</w:t>
            </w:r>
          </w:p>
        </w:tc>
      </w:tr>
      <w:tr w:rsidR="00F75659" w:rsidRPr="0010694A" w14:paraId="36BF92EA" w14:textId="77777777" w:rsidTr="00F75659">
        <w:trPr>
          <w:trHeight w:val="230"/>
        </w:trPr>
        <w:tc>
          <w:tcPr>
            <w:tcW w:w="993" w:type="dxa"/>
            <w:vMerge/>
            <w:vAlign w:val="center"/>
          </w:tcPr>
          <w:p w14:paraId="7B86A6C7" w14:textId="77777777" w:rsidR="00F75659" w:rsidRPr="0010694A" w:rsidRDefault="00F75659" w:rsidP="00F75659">
            <w:pPr>
              <w:numPr>
                <w:ilvl w:val="0"/>
                <w:numId w:val="34"/>
              </w:numPr>
              <w:rPr>
                <w:rFonts w:ascii="GHEA Grapalat" w:hAnsi="GHEA Grapalat" w:cs="Sylfaen"/>
                <w:sz w:val="20"/>
                <w:szCs w:val="20"/>
                <w:lang w:val="af-ZA"/>
              </w:rPr>
            </w:pPr>
          </w:p>
        </w:tc>
        <w:tc>
          <w:tcPr>
            <w:tcW w:w="1559" w:type="dxa"/>
            <w:vMerge/>
            <w:vAlign w:val="center"/>
          </w:tcPr>
          <w:p w14:paraId="77B92BE2" w14:textId="77777777" w:rsidR="00F75659" w:rsidRPr="0010694A" w:rsidRDefault="00F75659" w:rsidP="00F75659">
            <w:pPr>
              <w:rPr>
                <w:rFonts w:ascii="GHEA Grapalat" w:hAnsi="GHEA Grapalat" w:cs="Sylfaen"/>
                <w:sz w:val="20"/>
                <w:szCs w:val="20"/>
                <w:lang w:val="af-ZA"/>
              </w:rPr>
            </w:pPr>
          </w:p>
        </w:tc>
        <w:tc>
          <w:tcPr>
            <w:tcW w:w="8095" w:type="dxa"/>
          </w:tcPr>
          <w:p w14:paraId="15D5663B" w14:textId="77777777" w:rsidR="00F75659" w:rsidRPr="00D35685" w:rsidRDefault="00F75659" w:rsidP="00F75659">
            <w:pPr>
              <w:tabs>
                <w:tab w:val="left" w:pos="291"/>
              </w:tabs>
              <w:jc w:val="both"/>
              <w:rPr>
                <w:rFonts w:ascii="GHEA Grapalat" w:hAnsi="GHEA Grapalat" w:cs="Sylfaen"/>
                <w:sz w:val="20"/>
                <w:szCs w:val="20"/>
                <w:lang w:val="hy-AM"/>
              </w:rPr>
            </w:pPr>
            <w:r w:rsidRPr="00D35685">
              <w:rPr>
                <w:rFonts w:ascii="GHEA Grapalat" w:hAnsi="GHEA Grapalat" w:cs="Sylfaen"/>
                <w:sz w:val="20"/>
                <w:szCs w:val="20"/>
                <w:lang w:val="hy-AM"/>
              </w:rPr>
              <w:tab/>
              <w:t>Պահուստային «</w:t>
            </w:r>
            <w:r w:rsidRPr="00D35685">
              <w:rPr>
                <w:rFonts w:ascii="GHEA Grapalat" w:hAnsi="GHEA Grapalat" w:cs="Sylfaen"/>
                <w:sz w:val="20"/>
                <w:szCs w:val="20"/>
                <w:lang w:val="af-ZA"/>
              </w:rPr>
              <w:t>GSM(WCDMA,CDMA,</w:t>
            </w:r>
            <w:r w:rsidRPr="00D35685">
              <w:rPr>
                <w:rFonts w:ascii="GHEA Grapalat" w:hAnsi="GHEA Grapalat" w:cs="Sylfaen"/>
                <w:sz w:val="20"/>
                <w:szCs w:val="20"/>
                <w:lang w:val="hy-AM"/>
              </w:rPr>
              <w:t>3</w:t>
            </w:r>
            <w:r w:rsidRPr="00D35685">
              <w:rPr>
                <w:rFonts w:ascii="GHEA Grapalat" w:hAnsi="GHEA Grapalat" w:cs="Sylfaen"/>
                <w:sz w:val="20"/>
                <w:szCs w:val="20"/>
                <w:lang w:val="af-ZA"/>
              </w:rPr>
              <w:t xml:space="preserve">G,4G,LTE,5G)» </w:t>
            </w:r>
            <w:r w:rsidRPr="00D35685">
              <w:rPr>
                <w:rFonts w:ascii="GHEA Grapalat" w:hAnsi="GHEA Grapalat" w:cs="Sylfaen"/>
                <w:sz w:val="20"/>
                <w:szCs w:val="20"/>
                <w:lang w:val="hy-AM"/>
              </w:rPr>
              <w:t xml:space="preserve">կապի ապահովում կենտրոնական հանգույցի և հավելված 1-ի </w:t>
            </w:r>
            <w:r>
              <w:rPr>
                <w:rFonts w:ascii="GHEA Grapalat" w:hAnsi="GHEA Grapalat" w:cs="Sylfaen"/>
                <w:sz w:val="20"/>
                <w:szCs w:val="20"/>
                <w:lang w:val="hy-AM"/>
              </w:rPr>
              <w:t>Ցանկ</w:t>
            </w:r>
            <w:r w:rsidRPr="00D35685">
              <w:rPr>
                <w:rFonts w:ascii="GHEA Grapalat" w:hAnsi="GHEA Grapalat" w:cs="Sylfaen"/>
                <w:sz w:val="20"/>
                <w:szCs w:val="20"/>
                <w:lang w:val="hy-AM"/>
              </w:rPr>
              <w:t xml:space="preserve"> 1</w:t>
            </w:r>
            <w:r w:rsidRPr="00D35685">
              <w:rPr>
                <w:rFonts w:ascii="GHEA Grapalat" w:hAnsi="GHEA Grapalat" w:cs="Sylfaen"/>
                <w:sz w:val="20"/>
                <w:szCs w:val="20"/>
                <w:lang w:val="af-ZA"/>
              </w:rPr>
              <w:t>-</w:t>
            </w:r>
            <w:r w:rsidRPr="00D35685">
              <w:rPr>
                <w:rFonts w:ascii="GHEA Grapalat" w:hAnsi="GHEA Grapalat" w:cs="Sylfaen"/>
                <w:sz w:val="20"/>
                <w:szCs w:val="20"/>
                <w:lang w:val="hy-AM"/>
              </w:rPr>
              <w:t>ում, 2-ում և 3–ում ներկայացված կետերի  միջև</w:t>
            </w:r>
            <w:r>
              <w:rPr>
                <w:rFonts w:ascii="GHEA Grapalat" w:hAnsi="GHEA Grapalat" w:cs="Sylfaen"/>
                <w:sz w:val="20"/>
                <w:szCs w:val="20"/>
                <w:lang w:val="hy-AM"/>
              </w:rPr>
              <w:t>։</w:t>
            </w:r>
          </w:p>
        </w:tc>
      </w:tr>
      <w:tr w:rsidR="00F75659" w:rsidRPr="0010694A" w14:paraId="40A57659" w14:textId="77777777" w:rsidTr="00F75659">
        <w:trPr>
          <w:trHeight w:val="230"/>
        </w:trPr>
        <w:tc>
          <w:tcPr>
            <w:tcW w:w="993" w:type="dxa"/>
            <w:vMerge/>
            <w:vAlign w:val="center"/>
          </w:tcPr>
          <w:p w14:paraId="6E73FEA9" w14:textId="77777777" w:rsidR="00F75659" w:rsidRPr="0010694A" w:rsidRDefault="00F75659" w:rsidP="00F75659">
            <w:pPr>
              <w:numPr>
                <w:ilvl w:val="0"/>
                <w:numId w:val="34"/>
              </w:numPr>
              <w:rPr>
                <w:rFonts w:ascii="GHEA Grapalat" w:hAnsi="GHEA Grapalat" w:cs="Sylfaen"/>
                <w:sz w:val="20"/>
                <w:szCs w:val="20"/>
                <w:lang w:val="af-ZA"/>
              </w:rPr>
            </w:pPr>
          </w:p>
        </w:tc>
        <w:tc>
          <w:tcPr>
            <w:tcW w:w="1559" w:type="dxa"/>
            <w:vMerge/>
            <w:vAlign w:val="center"/>
          </w:tcPr>
          <w:p w14:paraId="72FD898F" w14:textId="77777777" w:rsidR="00F75659" w:rsidRPr="0010694A" w:rsidRDefault="00F75659" w:rsidP="00F75659">
            <w:pPr>
              <w:rPr>
                <w:rFonts w:ascii="GHEA Grapalat" w:hAnsi="GHEA Grapalat" w:cs="Sylfaen"/>
                <w:sz w:val="20"/>
                <w:szCs w:val="20"/>
                <w:lang w:val="af-ZA"/>
              </w:rPr>
            </w:pPr>
          </w:p>
        </w:tc>
        <w:tc>
          <w:tcPr>
            <w:tcW w:w="8095" w:type="dxa"/>
          </w:tcPr>
          <w:p w14:paraId="03933002" w14:textId="77777777" w:rsidR="00F75659" w:rsidRPr="00D35685" w:rsidRDefault="00F75659" w:rsidP="00F75659">
            <w:pPr>
              <w:tabs>
                <w:tab w:val="left" w:pos="291"/>
              </w:tabs>
              <w:jc w:val="both"/>
              <w:rPr>
                <w:rFonts w:ascii="GHEA Grapalat" w:hAnsi="GHEA Grapalat" w:cs="Sylfaen"/>
                <w:sz w:val="20"/>
                <w:szCs w:val="20"/>
                <w:lang w:val="hy-AM"/>
              </w:rPr>
            </w:pPr>
            <w:r w:rsidRPr="00D35685">
              <w:rPr>
                <w:rFonts w:ascii="GHEA Grapalat" w:hAnsi="GHEA Grapalat" w:cs="Sylfaen"/>
                <w:sz w:val="20"/>
                <w:szCs w:val="20"/>
                <w:lang w:val="hy-AM"/>
              </w:rPr>
              <w:tab/>
              <w:t xml:space="preserve"> Տրամադրվող կապուղին ՀՀ տարածքում և ՀՀ տարածքից դուրս պետք է լինի ֆիզիկապես առանձին:</w:t>
            </w:r>
          </w:p>
        </w:tc>
      </w:tr>
      <w:tr w:rsidR="00F75659" w:rsidRPr="0010694A" w14:paraId="5D047379" w14:textId="77777777" w:rsidTr="00F75659">
        <w:trPr>
          <w:trHeight w:val="973"/>
        </w:trPr>
        <w:tc>
          <w:tcPr>
            <w:tcW w:w="993" w:type="dxa"/>
            <w:vMerge w:val="restart"/>
            <w:vAlign w:val="center"/>
          </w:tcPr>
          <w:p w14:paraId="26BA01F6" w14:textId="77777777" w:rsidR="00F75659" w:rsidRPr="0010694A" w:rsidRDefault="00F75659" w:rsidP="00F75659">
            <w:pPr>
              <w:numPr>
                <w:ilvl w:val="0"/>
                <w:numId w:val="34"/>
              </w:numPr>
              <w:jc w:val="center"/>
              <w:rPr>
                <w:rFonts w:ascii="GHEA Grapalat" w:hAnsi="GHEA Grapalat" w:cs="Sylfaen"/>
                <w:sz w:val="20"/>
                <w:szCs w:val="20"/>
                <w:lang w:val="hy-AM"/>
              </w:rPr>
            </w:pPr>
          </w:p>
        </w:tc>
        <w:tc>
          <w:tcPr>
            <w:tcW w:w="1559" w:type="dxa"/>
            <w:vMerge w:val="restart"/>
            <w:vAlign w:val="center"/>
          </w:tcPr>
          <w:p w14:paraId="48E9F4BC" w14:textId="77777777" w:rsidR="00F75659" w:rsidRPr="0010694A" w:rsidRDefault="00F75659" w:rsidP="00F75659">
            <w:pPr>
              <w:rPr>
                <w:rFonts w:ascii="GHEA Grapalat" w:hAnsi="GHEA Grapalat" w:cs="Sylfaen"/>
                <w:sz w:val="20"/>
                <w:szCs w:val="20"/>
              </w:rPr>
            </w:pPr>
            <w:r w:rsidRPr="0010694A">
              <w:rPr>
                <w:rFonts w:ascii="GHEA Grapalat" w:hAnsi="GHEA Grapalat" w:cs="Sylfaen"/>
                <w:sz w:val="20"/>
                <w:szCs w:val="20"/>
              </w:rPr>
              <w:t>Պայմաններ</w:t>
            </w:r>
          </w:p>
        </w:tc>
        <w:tc>
          <w:tcPr>
            <w:tcW w:w="8095" w:type="dxa"/>
          </w:tcPr>
          <w:p w14:paraId="525EBD3E" w14:textId="77777777" w:rsidR="00F75659" w:rsidRPr="00D35685" w:rsidRDefault="00F75659" w:rsidP="00F75659">
            <w:pPr>
              <w:pStyle w:val="ListParagraph"/>
              <w:numPr>
                <w:ilvl w:val="0"/>
                <w:numId w:val="38"/>
              </w:numPr>
              <w:tabs>
                <w:tab w:val="left" w:pos="291"/>
              </w:tabs>
              <w:ind w:left="0" w:firstLine="0"/>
              <w:contextualSpacing/>
              <w:jc w:val="both"/>
              <w:rPr>
                <w:rFonts w:ascii="GHEA Grapalat" w:hAnsi="GHEA Grapalat" w:cs="Sylfaen"/>
                <w:sz w:val="20"/>
                <w:szCs w:val="20"/>
                <w:lang w:val="hy-AM"/>
              </w:rPr>
            </w:pPr>
            <w:r w:rsidRPr="00D35685">
              <w:rPr>
                <w:rFonts w:ascii="GHEA Grapalat" w:hAnsi="GHEA Grapalat" w:cs="Sylfaen"/>
                <w:sz w:val="20"/>
                <w:szCs w:val="20"/>
                <w:lang w:val="hy-AM"/>
              </w:rPr>
              <w:t>Ապահովել  կենտրոնական հանգույցում</w:t>
            </w:r>
            <w:r w:rsidRPr="00D35685" w:rsidDel="00532579">
              <w:rPr>
                <w:rFonts w:ascii="GHEA Grapalat" w:hAnsi="GHEA Grapalat" w:cs="Sylfaen"/>
                <w:sz w:val="20"/>
                <w:szCs w:val="20"/>
                <w:lang w:val="hy-AM"/>
              </w:rPr>
              <w:t xml:space="preserve"> </w:t>
            </w:r>
            <w:r>
              <w:rPr>
                <w:rFonts w:ascii="GHEA Grapalat" w:hAnsi="GHEA Grapalat" w:cs="Sylfaen"/>
                <w:sz w:val="20"/>
                <w:szCs w:val="20"/>
                <w:lang w:val="hy-AM"/>
              </w:rPr>
              <w:t xml:space="preserve"> 16 </w:t>
            </w:r>
            <w:r w:rsidRPr="00D35685">
              <w:rPr>
                <w:rFonts w:ascii="GHEA Grapalat" w:hAnsi="GHEA Grapalat" w:cs="Sylfaen"/>
                <w:sz w:val="20"/>
                <w:szCs w:val="20"/>
              </w:rPr>
              <w:t>gb</w:t>
            </w:r>
            <w:r w:rsidRPr="00F75659">
              <w:rPr>
                <w:rFonts w:ascii="GHEA Grapalat" w:hAnsi="GHEA Grapalat" w:cs="Sylfaen"/>
                <w:sz w:val="20"/>
                <w:szCs w:val="20"/>
                <w:lang w:val="en-US"/>
              </w:rPr>
              <w:t>/</w:t>
            </w:r>
            <w:r w:rsidRPr="00D35685">
              <w:rPr>
                <w:rFonts w:ascii="GHEA Grapalat" w:hAnsi="GHEA Grapalat" w:cs="Sylfaen"/>
                <w:sz w:val="20"/>
                <w:szCs w:val="20"/>
              </w:rPr>
              <w:t>s</w:t>
            </w:r>
            <w:r w:rsidRPr="00D35685">
              <w:rPr>
                <w:rFonts w:ascii="GHEA Grapalat" w:hAnsi="GHEA Grapalat" w:cs="Sylfaen"/>
                <w:sz w:val="20"/>
                <w:szCs w:val="20"/>
                <w:lang w:val="hy-AM"/>
              </w:rPr>
              <w:t xml:space="preserve">՝ օգտագործելով </w:t>
            </w:r>
            <w:r w:rsidRPr="00D35685">
              <w:rPr>
                <w:rFonts w:ascii="GHEA Grapalat" w:hAnsi="GHEA Grapalat" w:cs="Sylfaen"/>
                <w:sz w:val="20"/>
                <w:szCs w:val="20"/>
              </w:rPr>
              <w:t>SFP</w:t>
            </w:r>
            <w:r w:rsidRPr="00F75659">
              <w:rPr>
                <w:rFonts w:ascii="GHEA Grapalat" w:hAnsi="GHEA Grapalat" w:cs="Sylfaen"/>
                <w:sz w:val="20"/>
                <w:szCs w:val="20"/>
                <w:lang w:val="en-US"/>
              </w:rPr>
              <w:t xml:space="preserve">+ </w:t>
            </w:r>
            <w:r w:rsidRPr="00D35685">
              <w:rPr>
                <w:rFonts w:ascii="GHEA Grapalat" w:hAnsi="GHEA Grapalat" w:cs="Sylfaen"/>
                <w:sz w:val="20"/>
                <w:szCs w:val="20"/>
                <w:lang w:val="hy-AM"/>
              </w:rPr>
              <w:t>տեխնոլոգիան, հավելված 1-ի</w:t>
            </w:r>
            <w:r w:rsidRPr="00F75659">
              <w:rPr>
                <w:rFonts w:ascii="GHEA Grapalat" w:hAnsi="GHEA Grapalat" w:cs="Sylfaen"/>
                <w:sz w:val="20"/>
                <w:szCs w:val="20"/>
                <w:lang w:val="en-US"/>
              </w:rPr>
              <w:t xml:space="preserve"> </w:t>
            </w:r>
            <w:r w:rsidRPr="00D35685">
              <w:rPr>
                <w:rFonts w:ascii="GHEA Grapalat" w:hAnsi="GHEA Grapalat" w:cs="Sylfaen"/>
                <w:sz w:val="20"/>
                <w:szCs w:val="20"/>
                <w:lang w:val="af-ZA"/>
              </w:rPr>
              <w:t xml:space="preserve">NN </w:t>
            </w:r>
            <w:r w:rsidRPr="00D35685">
              <w:rPr>
                <w:rFonts w:ascii="GHEA Grapalat" w:hAnsi="GHEA Grapalat" w:cs="Sylfaen"/>
                <w:sz w:val="20"/>
                <w:szCs w:val="20"/>
                <w:lang w:val="hy-AM"/>
              </w:rPr>
              <w:t>1</w:t>
            </w:r>
            <w:r w:rsidRPr="00D35685">
              <w:rPr>
                <w:rFonts w:ascii="GHEA Grapalat" w:hAnsi="GHEA Grapalat" w:cs="Sylfaen"/>
                <w:sz w:val="20"/>
                <w:szCs w:val="20"/>
                <w:lang w:val="af-ZA"/>
              </w:rPr>
              <w:t xml:space="preserve"> </w:t>
            </w:r>
            <w:r w:rsidRPr="00D35685">
              <w:rPr>
                <w:rFonts w:ascii="GHEA Grapalat" w:hAnsi="GHEA Grapalat" w:cs="Sylfaen"/>
                <w:sz w:val="20"/>
                <w:szCs w:val="20"/>
              </w:rPr>
              <w:t>և</w:t>
            </w:r>
            <w:r w:rsidRPr="00D35685">
              <w:rPr>
                <w:rFonts w:ascii="GHEA Grapalat" w:hAnsi="GHEA Grapalat" w:cs="Sylfaen"/>
                <w:sz w:val="20"/>
                <w:szCs w:val="20"/>
                <w:lang w:val="hy-AM"/>
              </w:rPr>
              <w:t xml:space="preserve"> </w:t>
            </w:r>
            <w:r w:rsidRPr="00D35685">
              <w:rPr>
                <w:rFonts w:ascii="GHEA Grapalat" w:hAnsi="GHEA Grapalat" w:cs="Sylfaen"/>
                <w:sz w:val="20"/>
                <w:szCs w:val="20"/>
                <w:lang w:val="af-ZA"/>
              </w:rPr>
              <w:t>2</w:t>
            </w:r>
            <w:r w:rsidRPr="00D35685">
              <w:rPr>
                <w:rFonts w:ascii="GHEA Grapalat" w:hAnsi="GHEA Grapalat" w:cs="Sylfaen"/>
                <w:sz w:val="20"/>
                <w:szCs w:val="20"/>
                <w:lang w:val="hy-AM"/>
              </w:rPr>
              <w:t xml:space="preserve">  </w:t>
            </w:r>
            <w:r>
              <w:rPr>
                <w:rFonts w:ascii="GHEA Grapalat" w:hAnsi="GHEA Grapalat" w:cs="Sylfaen"/>
                <w:sz w:val="20"/>
                <w:szCs w:val="20"/>
                <w:lang w:val="hy-AM"/>
              </w:rPr>
              <w:t>Ցանկ</w:t>
            </w:r>
            <w:r w:rsidRPr="00D35685">
              <w:rPr>
                <w:rFonts w:ascii="GHEA Grapalat" w:hAnsi="GHEA Grapalat" w:cs="Sylfaen"/>
                <w:sz w:val="20"/>
                <w:szCs w:val="20"/>
                <w:lang w:val="hy-AM"/>
              </w:rPr>
              <w:t>երի</w:t>
            </w:r>
            <w:r w:rsidRPr="00D35685">
              <w:rPr>
                <w:rFonts w:ascii="GHEA Grapalat" w:hAnsi="GHEA Grapalat"/>
                <w:sz w:val="20"/>
                <w:szCs w:val="20"/>
                <w:lang w:val="af-ZA"/>
              </w:rPr>
              <w:t xml:space="preserve">  </w:t>
            </w:r>
            <w:r w:rsidRPr="00F75659">
              <w:rPr>
                <w:rFonts w:ascii="GHEA Grapalat" w:hAnsi="GHEA Grapalat" w:cs="Sylfaen"/>
                <w:sz w:val="20"/>
                <w:szCs w:val="20"/>
                <w:lang w:val="en-US"/>
              </w:rPr>
              <w:t xml:space="preserve"> </w:t>
            </w:r>
            <w:r w:rsidRPr="00D35685">
              <w:rPr>
                <w:rFonts w:ascii="GHEA Grapalat" w:hAnsi="GHEA Grapalat" w:cs="Sylfaen"/>
                <w:sz w:val="20"/>
                <w:szCs w:val="20"/>
                <w:lang w:val="hy-AM"/>
              </w:rPr>
              <w:t xml:space="preserve"> յուրաքանչյուր կետում  առնվազն  </w:t>
            </w:r>
            <w:r>
              <w:rPr>
                <w:rFonts w:ascii="GHEA Grapalat" w:hAnsi="GHEA Grapalat" w:cs="Sylfaen"/>
                <w:sz w:val="20"/>
                <w:szCs w:val="20"/>
                <w:lang w:val="hy-AM"/>
              </w:rPr>
              <w:t xml:space="preserve">100 </w:t>
            </w:r>
            <w:r w:rsidRPr="00D35685">
              <w:rPr>
                <w:rFonts w:ascii="GHEA Grapalat" w:hAnsi="GHEA Grapalat" w:cs="Sylfaen"/>
                <w:sz w:val="20"/>
                <w:szCs w:val="20"/>
                <w:lang w:val="hy-AM"/>
              </w:rPr>
              <w:t>mb/s  երաշխավորված, երկկողմանի(սիմետրիկ) տվյալների փոխանցման հնարավորություն:</w:t>
            </w:r>
          </w:p>
          <w:p w14:paraId="178ED169" w14:textId="77777777" w:rsidR="00F75659" w:rsidRPr="00D35685" w:rsidRDefault="00F75659" w:rsidP="00F75659">
            <w:pPr>
              <w:pStyle w:val="ListParagraph"/>
              <w:numPr>
                <w:ilvl w:val="0"/>
                <w:numId w:val="38"/>
              </w:numPr>
              <w:tabs>
                <w:tab w:val="left" w:pos="291"/>
              </w:tabs>
              <w:ind w:left="0" w:firstLine="0"/>
              <w:contextualSpacing/>
              <w:jc w:val="both"/>
              <w:rPr>
                <w:rFonts w:ascii="GHEA Grapalat" w:hAnsi="GHEA Grapalat" w:cs="Sylfaen"/>
                <w:sz w:val="20"/>
                <w:szCs w:val="20"/>
                <w:lang w:val="hy-AM"/>
              </w:rPr>
            </w:pPr>
            <w:r w:rsidRPr="00D35685">
              <w:rPr>
                <w:rFonts w:ascii="GHEA Grapalat" w:hAnsi="GHEA Grapalat" w:cs="Sylfaen"/>
                <w:sz w:val="20"/>
                <w:szCs w:val="20"/>
                <w:lang w:val="hy-AM"/>
              </w:rPr>
              <w:t>«latency»</w:t>
            </w:r>
            <w:r w:rsidRPr="00D35685">
              <w:rPr>
                <w:rFonts w:ascii="GHEA Grapalat" w:hAnsi="GHEA Grapalat" w:cs="Sylfaen"/>
                <w:sz w:val="20"/>
                <w:szCs w:val="20"/>
              </w:rPr>
              <w:t xml:space="preserve"> </w:t>
            </w:r>
            <w:r w:rsidRPr="00D35685">
              <w:rPr>
                <w:rFonts w:ascii="GHEA Grapalat" w:hAnsi="GHEA Grapalat" w:cs="Sylfaen"/>
                <w:sz w:val="20"/>
                <w:szCs w:val="20"/>
                <w:lang w:val="hy-AM"/>
              </w:rPr>
              <w:t>առավելագույնը</w:t>
            </w:r>
            <w:r w:rsidRPr="00D35685">
              <w:rPr>
                <w:rFonts w:ascii="GHEA Grapalat" w:hAnsi="GHEA Grapalat" w:cs="Sylfaen"/>
                <w:sz w:val="20"/>
                <w:szCs w:val="20"/>
              </w:rPr>
              <w:t xml:space="preserve"> 1</w:t>
            </w:r>
            <w:r w:rsidRPr="00D35685">
              <w:rPr>
                <w:rFonts w:ascii="GHEA Grapalat" w:hAnsi="GHEA Grapalat" w:cs="Sylfaen"/>
                <w:sz w:val="20"/>
                <w:szCs w:val="20"/>
                <w:lang w:val="hy-AM"/>
              </w:rPr>
              <w:t>0</w:t>
            </w:r>
            <w:r w:rsidRPr="00D35685">
              <w:rPr>
                <w:rFonts w:ascii="GHEA Grapalat" w:hAnsi="GHEA Grapalat" w:cs="Sylfaen"/>
                <w:sz w:val="20"/>
                <w:szCs w:val="20"/>
              </w:rPr>
              <w:t xml:space="preserve"> </w:t>
            </w:r>
            <w:r w:rsidRPr="00D35685">
              <w:rPr>
                <w:rFonts w:ascii="GHEA Grapalat" w:hAnsi="GHEA Grapalat" w:cs="Sylfaen"/>
                <w:sz w:val="20"/>
                <w:szCs w:val="20"/>
                <w:lang w:val="hy-AM"/>
              </w:rPr>
              <w:t>ms</w:t>
            </w:r>
            <w:r>
              <w:rPr>
                <w:rFonts w:ascii="GHEA Grapalat" w:hAnsi="GHEA Grapalat" w:cs="Sylfaen"/>
                <w:sz w:val="20"/>
                <w:szCs w:val="20"/>
                <w:lang w:val="hy-AM"/>
              </w:rPr>
              <w:t>։</w:t>
            </w:r>
          </w:p>
        </w:tc>
      </w:tr>
      <w:tr w:rsidR="00F75659" w:rsidRPr="0010694A" w14:paraId="43522EAB" w14:textId="77777777" w:rsidTr="00F75659">
        <w:trPr>
          <w:trHeight w:val="318"/>
        </w:trPr>
        <w:tc>
          <w:tcPr>
            <w:tcW w:w="993" w:type="dxa"/>
            <w:vMerge/>
            <w:vAlign w:val="center"/>
          </w:tcPr>
          <w:p w14:paraId="0ECEC9FE" w14:textId="77777777" w:rsidR="00F75659" w:rsidRPr="0010694A" w:rsidRDefault="00F75659" w:rsidP="00F75659">
            <w:pPr>
              <w:numPr>
                <w:ilvl w:val="0"/>
                <w:numId w:val="34"/>
              </w:numPr>
              <w:jc w:val="center"/>
              <w:rPr>
                <w:rFonts w:ascii="GHEA Grapalat" w:hAnsi="GHEA Grapalat" w:cs="Sylfaen"/>
                <w:sz w:val="20"/>
                <w:szCs w:val="20"/>
                <w:lang w:val="hy-AM"/>
              </w:rPr>
            </w:pPr>
          </w:p>
        </w:tc>
        <w:tc>
          <w:tcPr>
            <w:tcW w:w="1559" w:type="dxa"/>
            <w:vMerge/>
            <w:vAlign w:val="center"/>
          </w:tcPr>
          <w:p w14:paraId="2E27D15E" w14:textId="77777777" w:rsidR="00F75659" w:rsidRPr="0010694A" w:rsidRDefault="00F75659" w:rsidP="00F75659">
            <w:pPr>
              <w:rPr>
                <w:rFonts w:ascii="GHEA Grapalat" w:hAnsi="GHEA Grapalat" w:cs="Sylfaen"/>
                <w:sz w:val="20"/>
                <w:szCs w:val="20"/>
                <w:lang w:val="hy-AM"/>
              </w:rPr>
            </w:pPr>
          </w:p>
        </w:tc>
        <w:tc>
          <w:tcPr>
            <w:tcW w:w="8095" w:type="dxa"/>
          </w:tcPr>
          <w:p w14:paraId="4897D08D" w14:textId="77777777" w:rsidR="00F75659" w:rsidRPr="00D35685" w:rsidRDefault="00F75659" w:rsidP="00F75659">
            <w:pPr>
              <w:pStyle w:val="ListParagraph"/>
              <w:numPr>
                <w:ilvl w:val="0"/>
                <w:numId w:val="38"/>
              </w:numPr>
              <w:tabs>
                <w:tab w:val="left" w:pos="291"/>
              </w:tabs>
              <w:ind w:left="0" w:firstLine="0"/>
              <w:contextualSpacing/>
              <w:jc w:val="both"/>
              <w:rPr>
                <w:rFonts w:ascii="GHEA Grapalat" w:hAnsi="GHEA Grapalat" w:cs="Sylfaen"/>
                <w:sz w:val="20"/>
                <w:szCs w:val="20"/>
                <w:lang w:val="hy-AM"/>
              </w:rPr>
            </w:pPr>
            <w:r w:rsidRPr="00D35685">
              <w:rPr>
                <w:rFonts w:ascii="GHEA Grapalat" w:hAnsi="GHEA Grapalat" w:cs="Sylfaen"/>
                <w:sz w:val="20"/>
                <w:szCs w:val="20"/>
                <w:lang w:val="hy-AM"/>
              </w:rPr>
              <w:t xml:space="preserve">Ապահովել  հավելված 1-ի </w:t>
            </w:r>
            <w:r>
              <w:rPr>
                <w:rFonts w:ascii="GHEA Grapalat" w:hAnsi="GHEA Grapalat" w:cs="Sylfaen"/>
                <w:sz w:val="20"/>
                <w:szCs w:val="20"/>
                <w:lang w:val="hy-AM"/>
              </w:rPr>
              <w:t>Ցանկ</w:t>
            </w:r>
            <w:r w:rsidRPr="00D35685">
              <w:rPr>
                <w:rFonts w:ascii="GHEA Grapalat" w:hAnsi="GHEA Grapalat" w:cs="Sylfaen"/>
                <w:sz w:val="20"/>
                <w:szCs w:val="20"/>
                <w:lang w:val="hy-AM"/>
              </w:rPr>
              <w:t xml:space="preserve"> 3-ի յուրաքանչյուր կետում  առնվազն  </w:t>
            </w:r>
            <w:r>
              <w:rPr>
                <w:rFonts w:ascii="GHEA Grapalat" w:hAnsi="GHEA Grapalat" w:cs="Sylfaen"/>
                <w:sz w:val="20"/>
                <w:szCs w:val="20"/>
                <w:lang w:val="hy-AM"/>
              </w:rPr>
              <w:t>50</w:t>
            </w:r>
            <w:r w:rsidRPr="00D35685">
              <w:rPr>
                <w:rFonts w:ascii="GHEA Grapalat" w:hAnsi="GHEA Grapalat" w:cs="Sylfaen"/>
                <w:sz w:val="20"/>
                <w:szCs w:val="20"/>
                <w:lang w:val="hy-AM"/>
              </w:rPr>
              <w:t xml:space="preserve"> mb/s  թողունակությամբ  երաշխավորված, երկկողմանի(սիմետրիկ) տվյալների փոխանցման հնարավորություն:</w:t>
            </w:r>
          </w:p>
          <w:p w14:paraId="03287D0E" w14:textId="77777777" w:rsidR="00F75659" w:rsidRPr="00D35685" w:rsidRDefault="00F75659" w:rsidP="00F75659">
            <w:pPr>
              <w:pStyle w:val="ListParagraph"/>
              <w:numPr>
                <w:ilvl w:val="0"/>
                <w:numId w:val="38"/>
              </w:numPr>
              <w:tabs>
                <w:tab w:val="left" w:pos="291"/>
              </w:tabs>
              <w:ind w:left="0" w:firstLine="0"/>
              <w:contextualSpacing/>
              <w:jc w:val="both"/>
              <w:rPr>
                <w:rFonts w:ascii="GHEA Grapalat" w:hAnsi="GHEA Grapalat" w:cs="Sylfaen"/>
                <w:sz w:val="20"/>
                <w:szCs w:val="20"/>
                <w:lang w:val="hy-AM"/>
              </w:rPr>
            </w:pPr>
            <w:r w:rsidRPr="00D35685">
              <w:rPr>
                <w:rFonts w:ascii="GHEA Grapalat" w:hAnsi="GHEA Grapalat" w:cs="Sylfaen"/>
                <w:sz w:val="20"/>
                <w:szCs w:val="20"/>
                <w:lang w:val="hy-AM"/>
              </w:rPr>
              <w:t xml:space="preserve">«latency» - 90% կետերում առավելագույնը </w:t>
            </w:r>
            <w:r w:rsidRPr="004D2421">
              <w:rPr>
                <w:rFonts w:ascii="GHEA Grapalat" w:hAnsi="GHEA Grapalat" w:cs="Sylfaen"/>
                <w:sz w:val="20"/>
                <w:szCs w:val="20"/>
                <w:lang w:val="hy-AM"/>
              </w:rPr>
              <w:t>45</w:t>
            </w:r>
            <w:r w:rsidRPr="00D35685">
              <w:rPr>
                <w:rFonts w:ascii="GHEA Grapalat" w:hAnsi="GHEA Grapalat" w:cs="Sylfaen"/>
                <w:sz w:val="20"/>
                <w:szCs w:val="20"/>
                <w:lang w:val="hy-AM"/>
              </w:rPr>
              <w:t xml:space="preserve"> ms և 10% կետերում առավելագույնը </w:t>
            </w:r>
            <w:r w:rsidRPr="004D2421">
              <w:rPr>
                <w:rFonts w:ascii="GHEA Grapalat" w:hAnsi="GHEA Grapalat" w:cs="Sylfaen"/>
                <w:sz w:val="20"/>
                <w:szCs w:val="20"/>
                <w:lang w:val="hy-AM"/>
              </w:rPr>
              <w:t>80</w:t>
            </w:r>
            <w:r w:rsidRPr="00D35685">
              <w:rPr>
                <w:rFonts w:ascii="GHEA Grapalat" w:hAnsi="GHEA Grapalat" w:cs="Sylfaen"/>
                <w:sz w:val="20"/>
                <w:szCs w:val="20"/>
                <w:lang w:val="hy-AM"/>
              </w:rPr>
              <w:t xml:space="preserve"> ms</w:t>
            </w:r>
            <w:r>
              <w:rPr>
                <w:rFonts w:ascii="GHEA Grapalat" w:hAnsi="GHEA Grapalat" w:cs="Sylfaen"/>
                <w:sz w:val="20"/>
                <w:szCs w:val="20"/>
                <w:lang w:val="hy-AM"/>
              </w:rPr>
              <w:t>։</w:t>
            </w:r>
          </w:p>
        </w:tc>
      </w:tr>
      <w:tr w:rsidR="00F75659" w:rsidRPr="0010694A" w14:paraId="77716E2C" w14:textId="77777777" w:rsidTr="00F75659">
        <w:trPr>
          <w:trHeight w:val="318"/>
        </w:trPr>
        <w:tc>
          <w:tcPr>
            <w:tcW w:w="993" w:type="dxa"/>
            <w:vMerge/>
            <w:vAlign w:val="center"/>
          </w:tcPr>
          <w:p w14:paraId="42D532E3" w14:textId="77777777" w:rsidR="00F75659" w:rsidRPr="0010694A" w:rsidRDefault="00F75659" w:rsidP="00F75659">
            <w:pPr>
              <w:numPr>
                <w:ilvl w:val="0"/>
                <w:numId w:val="34"/>
              </w:numPr>
              <w:jc w:val="center"/>
              <w:rPr>
                <w:rFonts w:ascii="GHEA Grapalat" w:hAnsi="GHEA Grapalat" w:cs="Sylfaen"/>
                <w:sz w:val="20"/>
                <w:szCs w:val="20"/>
                <w:lang w:val="hy-AM"/>
              </w:rPr>
            </w:pPr>
          </w:p>
        </w:tc>
        <w:tc>
          <w:tcPr>
            <w:tcW w:w="1559" w:type="dxa"/>
            <w:vMerge/>
            <w:vAlign w:val="center"/>
          </w:tcPr>
          <w:p w14:paraId="080DF401" w14:textId="77777777" w:rsidR="00F75659" w:rsidRPr="0010694A" w:rsidRDefault="00F75659" w:rsidP="00F75659">
            <w:pPr>
              <w:rPr>
                <w:rFonts w:ascii="GHEA Grapalat" w:hAnsi="GHEA Grapalat" w:cs="Sylfaen"/>
                <w:sz w:val="20"/>
                <w:szCs w:val="20"/>
                <w:lang w:val="hy-AM"/>
              </w:rPr>
            </w:pPr>
          </w:p>
        </w:tc>
        <w:tc>
          <w:tcPr>
            <w:tcW w:w="8095" w:type="dxa"/>
          </w:tcPr>
          <w:p w14:paraId="1A566D0F" w14:textId="77777777" w:rsidR="00F75659" w:rsidRPr="00D35685" w:rsidRDefault="00F75659" w:rsidP="00F75659">
            <w:pPr>
              <w:pStyle w:val="ListParagraph"/>
              <w:numPr>
                <w:ilvl w:val="0"/>
                <w:numId w:val="38"/>
              </w:numPr>
              <w:tabs>
                <w:tab w:val="left" w:pos="291"/>
              </w:tabs>
              <w:ind w:left="0" w:firstLine="0"/>
              <w:contextualSpacing/>
              <w:jc w:val="both"/>
              <w:rPr>
                <w:rFonts w:ascii="GHEA Grapalat" w:hAnsi="GHEA Grapalat" w:cs="Sylfaen"/>
                <w:sz w:val="20"/>
                <w:szCs w:val="20"/>
                <w:lang w:val="hy-AM"/>
              </w:rPr>
            </w:pPr>
            <w:r w:rsidRPr="00D35685">
              <w:rPr>
                <w:rFonts w:ascii="GHEA Grapalat" w:hAnsi="GHEA Grapalat" w:cs="Sylfaen"/>
                <w:sz w:val="20"/>
                <w:szCs w:val="20"/>
                <w:lang w:val="hy-AM"/>
              </w:rPr>
              <w:t xml:space="preserve">Պահուստային կապ - ապահովել  հավելված 1-ի NN 1, 2 և 3 </w:t>
            </w:r>
            <w:r>
              <w:rPr>
                <w:rFonts w:ascii="GHEA Grapalat" w:hAnsi="GHEA Grapalat" w:cs="Sylfaen"/>
                <w:sz w:val="20"/>
                <w:szCs w:val="20"/>
                <w:lang w:val="hy-AM"/>
              </w:rPr>
              <w:t>Ցանկ</w:t>
            </w:r>
            <w:r w:rsidRPr="00D35685">
              <w:rPr>
                <w:rFonts w:ascii="GHEA Grapalat" w:hAnsi="GHEA Grapalat" w:cs="Sylfaen"/>
                <w:sz w:val="20"/>
                <w:szCs w:val="20"/>
                <w:lang w:val="hy-AM"/>
              </w:rPr>
              <w:t xml:space="preserve">երի յուրաքանչյուր կետում առնվազն </w:t>
            </w:r>
            <w:r w:rsidRPr="004D2421">
              <w:rPr>
                <w:rFonts w:ascii="GHEA Grapalat" w:hAnsi="GHEA Grapalat" w:cs="Sylfaen"/>
                <w:sz w:val="20"/>
                <w:szCs w:val="20"/>
                <w:lang w:val="hy-AM"/>
              </w:rPr>
              <w:t>512</w:t>
            </w:r>
            <w:r w:rsidRPr="00D35685">
              <w:rPr>
                <w:rFonts w:ascii="GHEA Grapalat" w:hAnsi="GHEA Grapalat" w:cs="Sylfaen"/>
                <w:sz w:val="20"/>
                <w:szCs w:val="20"/>
                <w:lang w:val="hy-AM"/>
              </w:rPr>
              <w:t>Kb/s  թողունակությամբ  տվյալների փոխանցման հնարավորություն։</w:t>
            </w:r>
          </w:p>
          <w:p w14:paraId="00A28FC0" w14:textId="77777777" w:rsidR="00F75659" w:rsidRPr="00D35685" w:rsidRDefault="00F75659" w:rsidP="00F75659">
            <w:pPr>
              <w:pStyle w:val="ListParagraph"/>
              <w:numPr>
                <w:ilvl w:val="0"/>
                <w:numId w:val="38"/>
              </w:numPr>
              <w:tabs>
                <w:tab w:val="left" w:pos="291"/>
              </w:tabs>
              <w:ind w:left="0" w:firstLine="0"/>
              <w:contextualSpacing/>
              <w:jc w:val="both"/>
              <w:rPr>
                <w:rFonts w:ascii="GHEA Grapalat" w:hAnsi="GHEA Grapalat" w:cs="Sylfaen"/>
                <w:sz w:val="20"/>
                <w:szCs w:val="20"/>
                <w:lang w:val="hy-AM"/>
              </w:rPr>
            </w:pPr>
            <w:r w:rsidRPr="00D35685">
              <w:rPr>
                <w:rFonts w:ascii="GHEA Grapalat" w:hAnsi="GHEA Grapalat" w:cs="Sylfaen"/>
                <w:sz w:val="20"/>
                <w:szCs w:val="20"/>
                <w:lang w:val="hy-AM"/>
              </w:rPr>
              <w:t>«latency»</w:t>
            </w:r>
            <w:r w:rsidRPr="00D35685">
              <w:rPr>
                <w:rFonts w:ascii="GHEA Grapalat" w:hAnsi="GHEA Grapalat" w:cs="Sylfaen"/>
                <w:sz w:val="20"/>
                <w:szCs w:val="20"/>
              </w:rPr>
              <w:t xml:space="preserve"> </w:t>
            </w:r>
            <w:r w:rsidRPr="00D35685">
              <w:rPr>
                <w:rFonts w:ascii="GHEA Grapalat" w:hAnsi="GHEA Grapalat" w:cs="Sylfaen"/>
                <w:sz w:val="20"/>
                <w:szCs w:val="20"/>
                <w:lang w:val="hy-AM"/>
              </w:rPr>
              <w:t>առավելագույնը</w:t>
            </w:r>
            <w:r w:rsidRPr="00D35685">
              <w:rPr>
                <w:rFonts w:ascii="GHEA Grapalat" w:hAnsi="GHEA Grapalat" w:cs="Sylfaen"/>
                <w:sz w:val="20"/>
                <w:szCs w:val="20"/>
              </w:rPr>
              <w:t xml:space="preserve"> 1</w:t>
            </w:r>
            <w:r w:rsidRPr="00D35685">
              <w:rPr>
                <w:rFonts w:ascii="GHEA Grapalat" w:hAnsi="GHEA Grapalat" w:cs="Sylfaen"/>
                <w:sz w:val="20"/>
                <w:szCs w:val="20"/>
                <w:lang w:val="hy-AM"/>
              </w:rPr>
              <w:t>20</w:t>
            </w:r>
            <w:r w:rsidRPr="00D35685">
              <w:rPr>
                <w:rFonts w:ascii="GHEA Grapalat" w:hAnsi="GHEA Grapalat" w:cs="Sylfaen"/>
                <w:sz w:val="20"/>
                <w:szCs w:val="20"/>
              </w:rPr>
              <w:t xml:space="preserve"> </w:t>
            </w:r>
            <w:r w:rsidRPr="00D35685">
              <w:rPr>
                <w:rFonts w:ascii="GHEA Grapalat" w:hAnsi="GHEA Grapalat" w:cs="Sylfaen"/>
                <w:sz w:val="20"/>
                <w:szCs w:val="20"/>
                <w:lang w:val="hy-AM"/>
              </w:rPr>
              <w:t>ms</w:t>
            </w:r>
          </w:p>
        </w:tc>
      </w:tr>
      <w:tr w:rsidR="00F75659" w:rsidRPr="0010694A" w14:paraId="5C8EC97E" w14:textId="77777777" w:rsidTr="00F75659">
        <w:trPr>
          <w:trHeight w:val="318"/>
        </w:trPr>
        <w:tc>
          <w:tcPr>
            <w:tcW w:w="993" w:type="dxa"/>
            <w:vMerge/>
            <w:vAlign w:val="center"/>
          </w:tcPr>
          <w:p w14:paraId="559C7B61" w14:textId="77777777" w:rsidR="00F75659" w:rsidRPr="0010694A" w:rsidRDefault="00F75659" w:rsidP="00F75659">
            <w:pPr>
              <w:numPr>
                <w:ilvl w:val="0"/>
                <w:numId w:val="34"/>
              </w:numPr>
              <w:jc w:val="center"/>
              <w:rPr>
                <w:rFonts w:ascii="GHEA Grapalat" w:hAnsi="GHEA Grapalat" w:cs="Sylfaen"/>
                <w:sz w:val="20"/>
                <w:szCs w:val="20"/>
                <w:lang w:val="hy-AM"/>
              </w:rPr>
            </w:pPr>
          </w:p>
        </w:tc>
        <w:tc>
          <w:tcPr>
            <w:tcW w:w="1559" w:type="dxa"/>
            <w:vMerge/>
            <w:vAlign w:val="center"/>
          </w:tcPr>
          <w:p w14:paraId="6F36251B" w14:textId="77777777" w:rsidR="00F75659" w:rsidRPr="0010694A" w:rsidRDefault="00F75659" w:rsidP="00F75659">
            <w:pPr>
              <w:rPr>
                <w:rFonts w:ascii="GHEA Grapalat" w:hAnsi="GHEA Grapalat" w:cs="Sylfaen"/>
                <w:sz w:val="20"/>
                <w:szCs w:val="20"/>
                <w:lang w:val="hy-AM"/>
              </w:rPr>
            </w:pPr>
          </w:p>
        </w:tc>
        <w:tc>
          <w:tcPr>
            <w:tcW w:w="8095" w:type="dxa"/>
          </w:tcPr>
          <w:p w14:paraId="0B3A7A18" w14:textId="77777777" w:rsidR="00F75659" w:rsidRPr="00D35685" w:rsidRDefault="00F75659" w:rsidP="00F75659">
            <w:pPr>
              <w:numPr>
                <w:ilvl w:val="0"/>
                <w:numId w:val="36"/>
              </w:numPr>
              <w:tabs>
                <w:tab w:val="left" w:pos="291"/>
              </w:tabs>
              <w:ind w:left="0" w:firstLine="0"/>
              <w:jc w:val="both"/>
              <w:rPr>
                <w:rFonts w:ascii="GHEA Grapalat" w:hAnsi="GHEA Grapalat" w:cs="Sylfaen"/>
                <w:sz w:val="20"/>
                <w:szCs w:val="20"/>
                <w:lang w:val="hy-AM"/>
              </w:rPr>
            </w:pPr>
            <w:r w:rsidRPr="00D35685">
              <w:rPr>
                <w:rFonts w:ascii="GHEA Grapalat" w:hAnsi="GHEA Grapalat" w:cs="Sylfaen"/>
                <w:sz w:val="20"/>
                <w:szCs w:val="20"/>
                <w:lang w:val="hy-AM"/>
              </w:rPr>
              <w:t xml:space="preserve">Հիմնական ինտերնետ (ԿԾՄ-1) - առնվազն </w:t>
            </w:r>
            <w:r>
              <w:rPr>
                <w:rFonts w:ascii="GHEA Grapalat" w:hAnsi="GHEA Grapalat" w:cs="Sylfaen"/>
                <w:sz w:val="20"/>
                <w:szCs w:val="20"/>
                <w:lang w:val="hy-AM"/>
              </w:rPr>
              <w:t>10</w:t>
            </w:r>
            <w:r w:rsidRPr="00D35685">
              <w:rPr>
                <w:rFonts w:ascii="GHEA Grapalat" w:hAnsi="GHEA Grapalat" w:cs="Sylfaen"/>
                <w:sz w:val="20"/>
                <w:szCs w:val="20"/>
                <w:lang w:val="hy-AM"/>
              </w:rPr>
              <w:t xml:space="preserve"> gb/s թողունակությամբ և միաժամանակ առնվազն </w:t>
            </w:r>
            <w:r w:rsidRPr="004D2421">
              <w:rPr>
                <w:rFonts w:ascii="GHEA Grapalat" w:hAnsi="GHEA Grapalat" w:cs="Sylfaen"/>
                <w:sz w:val="20"/>
                <w:szCs w:val="20"/>
                <w:lang w:val="hy-AM"/>
              </w:rPr>
              <w:t>2000</w:t>
            </w:r>
            <w:r w:rsidRPr="00D35685">
              <w:rPr>
                <w:rFonts w:ascii="GHEA Grapalat" w:hAnsi="GHEA Grapalat" w:cs="Sylfaen"/>
                <w:sz w:val="20"/>
                <w:szCs w:val="20"/>
                <w:lang w:val="hy-AM"/>
              </w:rPr>
              <w:t xml:space="preserve"> mb/s թողունակությամբ ՀՀ տարածքում </w:t>
            </w:r>
          </w:p>
          <w:p w14:paraId="5D6A92CE" w14:textId="77777777" w:rsidR="00F75659" w:rsidRPr="00D35685" w:rsidRDefault="00F75659" w:rsidP="00F75659">
            <w:pPr>
              <w:numPr>
                <w:ilvl w:val="0"/>
                <w:numId w:val="36"/>
              </w:numPr>
              <w:tabs>
                <w:tab w:val="left" w:pos="291"/>
              </w:tabs>
              <w:ind w:left="0" w:firstLine="0"/>
              <w:jc w:val="both"/>
              <w:rPr>
                <w:rFonts w:ascii="GHEA Grapalat" w:hAnsi="GHEA Grapalat" w:cs="Sylfaen"/>
                <w:sz w:val="20"/>
                <w:szCs w:val="20"/>
                <w:lang w:val="hy-AM"/>
              </w:rPr>
            </w:pPr>
            <w:r w:rsidRPr="00D35685">
              <w:rPr>
                <w:rFonts w:ascii="GHEA Grapalat" w:hAnsi="GHEA Grapalat" w:cs="Sylfaen"/>
                <w:sz w:val="20"/>
                <w:szCs w:val="20"/>
                <w:lang w:val="hy-AM"/>
              </w:rPr>
              <w:t xml:space="preserve">Պահուստային ինտերնետ (ԿԾՄ-2) - առնվազն </w:t>
            </w:r>
            <w:r>
              <w:rPr>
                <w:rFonts w:ascii="GHEA Grapalat" w:hAnsi="GHEA Grapalat" w:cs="Sylfaen"/>
                <w:sz w:val="20"/>
                <w:szCs w:val="20"/>
                <w:lang w:val="hy-AM"/>
              </w:rPr>
              <w:t>1</w:t>
            </w:r>
            <w:r w:rsidRPr="004D2421">
              <w:rPr>
                <w:rFonts w:ascii="GHEA Grapalat" w:hAnsi="GHEA Grapalat" w:cs="Sylfaen"/>
                <w:sz w:val="20"/>
                <w:szCs w:val="20"/>
                <w:lang w:val="hy-AM"/>
              </w:rPr>
              <w:t>g</w:t>
            </w:r>
            <w:r w:rsidRPr="00D35685">
              <w:rPr>
                <w:rFonts w:ascii="GHEA Grapalat" w:hAnsi="GHEA Grapalat" w:cs="Sylfaen"/>
                <w:sz w:val="20"/>
                <w:szCs w:val="20"/>
                <w:lang w:val="hy-AM"/>
              </w:rPr>
              <w:t xml:space="preserve">b/s թողունակությամբ և միաժամանակ առնվազն </w:t>
            </w:r>
            <w:r w:rsidRPr="004D2421">
              <w:rPr>
                <w:rFonts w:ascii="GHEA Grapalat" w:hAnsi="GHEA Grapalat" w:cs="Sylfaen"/>
                <w:sz w:val="20"/>
                <w:szCs w:val="20"/>
                <w:lang w:val="hy-AM"/>
              </w:rPr>
              <w:t>400</w:t>
            </w:r>
            <w:r w:rsidRPr="00D35685">
              <w:rPr>
                <w:rFonts w:ascii="GHEA Grapalat" w:hAnsi="GHEA Grapalat" w:cs="Sylfaen"/>
                <w:sz w:val="20"/>
                <w:szCs w:val="20"/>
                <w:lang w:val="hy-AM"/>
              </w:rPr>
              <w:t xml:space="preserve"> mb/s թողունակությամբ ՀՀ տարածքում</w:t>
            </w:r>
          </w:p>
        </w:tc>
      </w:tr>
      <w:tr w:rsidR="00F75659" w:rsidRPr="0010694A" w14:paraId="60816783" w14:textId="77777777" w:rsidTr="00F75659">
        <w:trPr>
          <w:trHeight w:val="318"/>
        </w:trPr>
        <w:tc>
          <w:tcPr>
            <w:tcW w:w="993" w:type="dxa"/>
            <w:vMerge/>
            <w:vAlign w:val="center"/>
          </w:tcPr>
          <w:p w14:paraId="6CD4CCC0" w14:textId="77777777" w:rsidR="00F75659" w:rsidRPr="0010694A" w:rsidRDefault="00F75659" w:rsidP="00F75659">
            <w:pPr>
              <w:numPr>
                <w:ilvl w:val="0"/>
                <w:numId w:val="34"/>
              </w:numPr>
              <w:jc w:val="center"/>
              <w:rPr>
                <w:rFonts w:ascii="GHEA Grapalat" w:hAnsi="GHEA Grapalat" w:cs="Sylfaen"/>
                <w:sz w:val="20"/>
                <w:szCs w:val="20"/>
                <w:lang w:val="hy-AM"/>
              </w:rPr>
            </w:pPr>
          </w:p>
        </w:tc>
        <w:tc>
          <w:tcPr>
            <w:tcW w:w="1559" w:type="dxa"/>
            <w:vMerge/>
            <w:vAlign w:val="center"/>
          </w:tcPr>
          <w:p w14:paraId="3ABFC3C2" w14:textId="77777777" w:rsidR="00F75659" w:rsidRPr="0010694A" w:rsidRDefault="00F75659" w:rsidP="00F75659">
            <w:pPr>
              <w:rPr>
                <w:rFonts w:ascii="GHEA Grapalat" w:hAnsi="GHEA Grapalat" w:cs="Sylfaen"/>
                <w:sz w:val="20"/>
                <w:szCs w:val="20"/>
                <w:lang w:val="hy-AM"/>
              </w:rPr>
            </w:pPr>
          </w:p>
        </w:tc>
        <w:tc>
          <w:tcPr>
            <w:tcW w:w="8095" w:type="dxa"/>
          </w:tcPr>
          <w:p w14:paraId="69C5B36E" w14:textId="77777777" w:rsidR="00F75659" w:rsidRPr="00D35685" w:rsidRDefault="00F75659" w:rsidP="00F75659">
            <w:pPr>
              <w:pStyle w:val="ListParagraph"/>
              <w:numPr>
                <w:ilvl w:val="0"/>
                <w:numId w:val="38"/>
              </w:numPr>
              <w:tabs>
                <w:tab w:val="left" w:pos="291"/>
              </w:tabs>
              <w:ind w:left="0" w:firstLine="0"/>
              <w:contextualSpacing/>
              <w:jc w:val="both"/>
              <w:rPr>
                <w:rFonts w:ascii="GHEA Grapalat" w:hAnsi="GHEA Grapalat" w:cs="Sylfaen"/>
                <w:sz w:val="20"/>
                <w:szCs w:val="20"/>
                <w:lang w:val="hy-AM"/>
              </w:rPr>
            </w:pPr>
            <w:r w:rsidRPr="00D35685">
              <w:rPr>
                <w:rFonts w:ascii="GHEA Grapalat" w:hAnsi="GHEA Grapalat" w:cs="Sylfaen"/>
                <w:sz w:val="20"/>
                <w:szCs w:val="20"/>
                <w:lang w:val="hy-AM"/>
              </w:rPr>
              <w:t>«Dynamic routing» ԿԾՄ-ների և կենտրոնական հանգույցի միջև</w:t>
            </w:r>
          </w:p>
        </w:tc>
      </w:tr>
      <w:tr w:rsidR="00F75659" w:rsidRPr="0010694A" w14:paraId="281ED7AA" w14:textId="77777777" w:rsidTr="00F75659">
        <w:trPr>
          <w:trHeight w:val="318"/>
        </w:trPr>
        <w:tc>
          <w:tcPr>
            <w:tcW w:w="993" w:type="dxa"/>
            <w:vMerge/>
            <w:vAlign w:val="center"/>
          </w:tcPr>
          <w:p w14:paraId="5F6D03A6" w14:textId="77777777" w:rsidR="00F75659" w:rsidRPr="0010694A" w:rsidRDefault="00F75659" w:rsidP="00F75659">
            <w:pPr>
              <w:numPr>
                <w:ilvl w:val="0"/>
                <w:numId w:val="34"/>
              </w:numPr>
              <w:jc w:val="center"/>
              <w:rPr>
                <w:rFonts w:ascii="GHEA Grapalat" w:hAnsi="GHEA Grapalat" w:cs="Sylfaen"/>
                <w:sz w:val="20"/>
                <w:szCs w:val="20"/>
                <w:lang w:val="hy-AM"/>
              </w:rPr>
            </w:pPr>
          </w:p>
        </w:tc>
        <w:tc>
          <w:tcPr>
            <w:tcW w:w="1559" w:type="dxa"/>
            <w:vMerge/>
            <w:vAlign w:val="center"/>
          </w:tcPr>
          <w:p w14:paraId="7431E931" w14:textId="77777777" w:rsidR="00F75659" w:rsidRPr="0010694A" w:rsidRDefault="00F75659" w:rsidP="00F75659">
            <w:pPr>
              <w:rPr>
                <w:rFonts w:ascii="GHEA Grapalat" w:hAnsi="GHEA Grapalat" w:cs="Sylfaen"/>
                <w:sz w:val="20"/>
                <w:szCs w:val="20"/>
                <w:lang w:val="hy-AM"/>
              </w:rPr>
            </w:pPr>
          </w:p>
        </w:tc>
        <w:tc>
          <w:tcPr>
            <w:tcW w:w="8095" w:type="dxa"/>
          </w:tcPr>
          <w:p w14:paraId="39CC009A" w14:textId="77777777" w:rsidR="00F75659" w:rsidRPr="00D35685" w:rsidRDefault="00F75659" w:rsidP="00F75659">
            <w:pPr>
              <w:numPr>
                <w:ilvl w:val="0"/>
                <w:numId w:val="38"/>
              </w:numPr>
              <w:tabs>
                <w:tab w:val="left" w:pos="291"/>
              </w:tabs>
              <w:ind w:left="0" w:firstLine="0"/>
              <w:jc w:val="both"/>
              <w:rPr>
                <w:rFonts w:ascii="GHEA Grapalat" w:hAnsi="GHEA Grapalat" w:cs="Sylfaen"/>
                <w:sz w:val="20"/>
                <w:szCs w:val="20"/>
                <w:lang w:val="hy-AM"/>
              </w:rPr>
            </w:pPr>
            <w:r w:rsidRPr="00D35685">
              <w:rPr>
                <w:rFonts w:ascii="GHEA Grapalat" w:hAnsi="GHEA Grapalat" w:cs="Sylfaen"/>
                <w:sz w:val="20"/>
                <w:szCs w:val="20"/>
                <w:lang w:val="hy-AM"/>
              </w:rPr>
              <w:t>Անհրաժեշտ սարքավորումների տեղադրում, կարգաբերում և սպասարկում</w:t>
            </w:r>
          </w:p>
          <w:p w14:paraId="623FDAE7" w14:textId="77777777" w:rsidR="00F75659" w:rsidRPr="00D35685" w:rsidRDefault="00F75659" w:rsidP="00F75659">
            <w:pPr>
              <w:numPr>
                <w:ilvl w:val="0"/>
                <w:numId w:val="38"/>
              </w:numPr>
              <w:tabs>
                <w:tab w:val="left" w:pos="291"/>
              </w:tabs>
              <w:ind w:left="0" w:firstLine="0"/>
              <w:jc w:val="both"/>
              <w:rPr>
                <w:rFonts w:ascii="GHEA Grapalat" w:hAnsi="GHEA Grapalat" w:cs="Sylfaen"/>
                <w:sz w:val="20"/>
                <w:szCs w:val="20"/>
                <w:lang w:val="hy-AM"/>
              </w:rPr>
            </w:pPr>
            <w:r w:rsidRPr="00D35685">
              <w:rPr>
                <w:rFonts w:ascii="GHEA Grapalat" w:hAnsi="GHEA Grapalat" w:cs="Sylfaen"/>
                <w:sz w:val="20"/>
                <w:szCs w:val="20"/>
                <w:lang w:val="hy-AM"/>
              </w:rPr>
              <w:t>տեխնիկապես ապահովել ցանկացած կետում օգտագործվող ծառայությունների (հեռախոսակապ, ներքին ցանց, առանձնացված սերվերներ և այլն) բաժանումը  տարբեր «Layer2» ենթացանցերի</w:t>
            </w:r>
          </w:p>
          <w:p w14:paraId="46BDAA48" w14:textId="77777777" w:rsidR="00F75659" w:rsidRPr="00D35685" w:rsidRDefault="00F75659" w:rsidP="00F75659">
            <w:pPr>
              <w:numPr>
                <w:ilvl w:val="0"/>
                <w:numId w:val="38"/>
              </w:numPr>
              <w:tabs>
                <w:tab w:val="left" w:pos="291"/>
              </w:tabs>
              <w:ind w:left="0" w:firstLine="0"/>
              <w:jc w:val="both"/>
              <w:rPr>
                <w:rFonts w:ascii="GHEA Grapalat" w:hAnsi="GHEA Grapalat" w:cs="Sylfaen"/>
                <w:sz w:val="20"/>
                <w:szCs w:val="20"/>
                <w:lang w:val="hy-AM"/>
              </w:rPr>
            </w:pPr>
            <w:r w:rsidRPr="00D35685">
              <w:rPr>
                <w:rFonts w:ascii="GHEA Grapalat" w:hAnsi="GHEA Grapalat" w:cs="Sylfaen"/>
                <w:sz w:val="20"/>
                <w:szCs w:val="20"/>
                <w:lang w:val="hy-AM"/>
              </w:rPr>
              <w:t>տարբեր կետերի խմբավորումը ըստ ծառայությունների «Layer2» ենթացանցերի</w:t>
            </w:r>
          </w:p>
          <w:p w14:paraId="753A683D" w14:textId="77777777" w:rsidR="00F75659" w:rsidRPr="00D35685" w:rsidRDefault="00F75659" w:rsidP="00F75659">
            <w:pPr>
              <w:numPr>
                <w:ilvl w:val="0"/>
                <w:numId w:val="38"/>
              </w:numPr>
              <w:tabs>
                <w:tab w:val="left" w:pos="291"/>
              </w:tabs>
              <w:ind w:left="0" w:firstLine="0"/>
              <w:jc w:val="both"/>
              <w:rPr>
                <w:rFonts w:ascii="GHEA Grapalat" w:hAnsi="GHEA Grapalat" w:cs="Sylfaen"/>
                <w:sz w:val="20"/>
                <w:szCs w:val="20"/>
                <w:lang w:val="hy-AM"/>
              </w:rPr>
            </w:pPr>
            <w:r w:rsidRPr="00D35685">
              <w:rPr>
                <w:rFonts w:ascii="GHEA Grapalat" w:hAnsi="GHEA Grapalat" w:cs="Sylfaen"/>
                <w:sz w:val="20"/>
                <w:szCs w:val="20"/>
                <w:lang w:val="hy-AM"/>
              </w:rPr>
              <w:t>ապահովել համակցում  վերոնշյալ «Layer2» խմբերի միջև</w:t>
            </w:r>
          </w:p>
          <w:p w14:paraId="5CBDF56D" w14:textId="77777777" w:rsidR="00F75659" w:rsidRPr="00D35685" w:rsidRDefault="00F75659" w:rsidP="00F75659">
            <w:pPr>
              <w:numPr>
                <w:ilvl w:val="0"/>
                <w:numId w:val="38"/>
              </w:numPr>
              <w:tabs>
                <w:tab w:val="left" w:pos="291"/>
              </w:tabs>
              <w:ind w:left="0" w:firstLine="0"/>
              <w:jc w:val="both"/>
              <w:rPr>
                <w:rFonts w:ascii="GHEA Grapalat" w:hAnsi="GHEA Grapalat" w:cs="Sylfaen"/>
                <w:sz w:val="20"/>
                <w:szCs w:val="20"/>
                <w:lang w:val="hy-AM"/>
              </w:rPr>
            </w:pPr>
            <w:r w:rsidRPr="00D35685">
              <w:rPr>
                <w:rFonts w:ascii="GHEA Grapalat" w:hAnsi="GHEA Grapalat" w:cs="Sylfaen"/>
                <w:sz w:val="20"/>
                <w:szCs w:val="20"/>
                <w:lang w:val="hy-AM"/>
              </w:rPr>
              <w:t>ապահովել</w:t>
            </w:r>
            <w:r w:rsidRPr="00D35685">
              <w:rPr>
                <w:rFonts w:ascii="GHEA Grapalat" w:hAnsi="GHEA Grapalat"/>
                <w:sz w:val="20"/>
                <w:szCs w:val="20"/>
                <w:lang w:val="hy-AM"/>
              </w:rPr>
              <w:t xml:space="preserve">  ցանկացած </w:t>
            </w:r>
            <w:r w:rsidRPr="00D35685">
              <w:rPr>
                <w:rFonts w:ascii="GHEA Grapalat" w:hAnsi="GHEA Grapalat" w:cs="Sylfaen"/>
                <w:sz w:val="20"/>
                <w:szCs w:val="20"/>
                <w:lang w:val="hy-AM"/>
              </w:rPr>
              <w:t>«Layer2» պրոտոկոլների թափանցելիություն</w:t>
            </w:r>
            <w:r w:rsidRPr="00D35685">
              <w:rPr>
                <w:rFonts w:ascii="GHEA Grapalat" w:hAnsi="GHEA Grapalat"/>
                <w:sz w:val="20"/>
                <w:szCs w:val="20"/>
                <w:lang w:val="hy-AM"/>
              </w:rPr>
              <w:t xml:space="preserve"> </w:t>
            </w:r>
            <w:r w:rsidRPr="00D35685">
              <w:rPr>
                <w:rFonts w:ascii="GHEA Grapalat" w:hAnsi="GHEA Grapalat" w:cs="Sylfaen"/>
                <w:sz w:val="20"/>
                <w:szCs w:val="20"/>
                <w:lang w:val="hy-AM"/>
              </w:rPr>
              <w:t>ցանկացած</w:t>
            </w:r>
            <w:r w:rsidRPr="00D35685">
              <w:rPr>
                <w:rFonts w:ascii="GHEA Grapalat" w:hAnsi="GHEA Grapalat"/>
                <w:sz w:val="20"/>
                <w:szCs w:val="20"/>
                <w:lang w:val="hy-AM"/>
              </w:rPr>
              <w:t xml:space="preserve"> </w:t>
            </w:r>
            <w:r w:rsidRPr="00D35685">
              <w:rPr>
                <w:rFonts w:ascii="GHEA Grapalat" w:hAnsi="GHEA Grapalat" w:cs="Sylfaen"/>
                <w:sz w:val="20"/>
                <w:szCs w:val="20"/>
                <w:lang w:val="hy-AM"/>
              </w:rPr>
              <w:t>կետում</w:t>
            </w:r>
          </w:p>
          <w:p w14:paraId="7E7D4DCE" w14:textId="77777777" w:rsidR="00F75659" w:rsidRPr="00D35685" w:rsidRDefault="00F75659" w:rsidP="00F75659">
            <w:pPr>
              <w:pStyle w:val="ListParagraph"/>
              <w:numPr>
                <w:ilvl w:val="0"/>
                <w:numId w:val="38"/>
              </w:numPr>
              <w:tabs>
                <w:tab w:val="left" w:pos="291"/>
              </w:tabs>
              <w:ind w:left="0" w:firstLine="0"/>
              <w:contextualSpacing/>
              <w:jc w:val="both"/>
              <w:rPr>
                <w:rFonts w:ascii="GHEA Grapalat" w:hAnsi="GHEA Grapalat" w:cs="Sylfaen"/>
                <w:sz w:val="20"/>
                <w:szCs w:val="20"/>
                <w:lang w:val="hy-AM"/>
              </w:rPr>
            </w:pPr>
            <w:r w:rsidRPr="00D35685">
              <w:rPr>
                <w:rFonts w:ascii="GHEA Grapalat" w:hAnsi="GHEA Grapalat" w:cs="Sylfaen"/>
                <w:sz w:val="20"/>
                <w:szCs w:val="20"/>
                <w:lang w:val="hy-AM"/>
              </w:rPr>
              <w:t>կապուղիների պատկերավոր նկարագրություն</w:t>
            </w:r>
          </w:p>
        </w:tc>
      </w:tr>
      <w:tr w:rsidR="00F75659" w:rsidRPr="0010694A" w14:paraId="2623206D" w14:textId="77777777" w:rsidTr="00F75659">
        <w:trPr>
          <w:trHeight w:val="318"/>
        </w:trPr>
        <w:tc>
          <w:tcPr>
            <w:tcW w:w="993" w:type="dxa"/>
            <w:vMerge/>
            <w:vAlign w:val="center"/>
          </w:tcPr>
          <w:p w14:paraId="42446A1A" w14:textId="77777777" w:rsidR="00F75659" w:rsidRPr="0010694A" w:rsidRDefault="00F75659" w:rsidP="00F75659">
            <w:pPr>
              <w:numPr>
                <w:ilvl w:val="0"/>
                <w:numId w:val="34"/>
              </w:numPr>
              <w:jc w:val="center"/>
              <w:rPr>
                <w:rFonts w:ascii="GHEA Grapalat" w:hAnsi="GHEA Grapalat" w:cs="Sylfaen"/>
                <w:sz w:val="20"/>
                <w:szCs w:val="20"/>
                <w:lang w:val="hy-AM"/>
              </w:rPr>
            </w:pPr>
          </w:p>
        </w:tc>
        <w:tc>
          <w:tcPr>
            <w:tcW w:w="1559" w:type="dxa"/>
            <w:vMerge/>
            <w:vAlign w:val="center"/>
          </w:tcPr>
          <w:p w14:paraId="55A73D03" w14:textId="77777777" w:rsidR="00F75659" w:rsidRPr="0010694A" w:rsidRDefault="00F75659" w:rsidP="00F75659">
            <w:pPr>
              <w:rPr>
                <w:rFonts w:ascii="GHEA Grapalat" w:hAnsi="GHEA Grapalat" w:cs="Sylfaen"/>
                <w:sz w:val="20"/>
                <w:szCs w:val="20"/>
                <w:lang w:val="hy-AM"/>
              </w:rPr>
            </w:pPr>
          </w:p>
        </w:tc>
        <w:tc>
          <w:tcPr>
            <w:tcW w:w="8095" w:type="dxa"/>
          </w:tcPr>
          <w:p w14:paraId="0BDC8691" w14:textId="77777777" w:rsidR="00F75659" w:rsidRPr="00D35685" w:rsidRDefault="00F75659" w:rsidP="00F75659">
            <w:pPr>
              <w:numPr>
                <w:ilvl w:val="0"/>
                <w:numId w:val="38"/>
              </w:numPr>
              <w:tabs>
                <w:tab w:val="left" w:pos="291"/>
              </w:tabs>
              <w:ind w:left="0" w:firstLine="0"/>
              <w:jc w:val="both"/>
              <w:rPr>
                <w:rFonts w:ascii="GHEA Grapalat" w:hAnsi="GHEA Grapalat" w:cs="Sylfaen"/>
                <w:sz w:val="20"/>
                <w:szCs w:val="20"/>
                <w:lang w:val="hy-AM"/>
              </w:rPr>
            </w:pPr>
            <w:r w:rsidRPr="00D35685">
              <w:rPr>
                <w:rFonts w:ascii="GHEA Grapalat" w:hAnsi="GHEA Grapalat" w:cs="Sylfaen"/>
                <w:sz w:val="20"/>
                <w:szCs w:val="20"/>
                <w:lang w:val="hy-AM"/>
              </w:rPr>
              <w:t>Տեխնիկական բնութագրի հավելված 1-ի</w:t>
            </w:r>
            <w:r w:rsidRPr="00D35685">
              <w:rPr>
                <w:rFonts w:ascii="GHEA Grapalat" w:hAnsi="GHEA Grapalat" w:cs="Sylfaen"/>
                <w:sz w:val="20"/>
                <w:szCs w:val="20"/>
                <w:lang w:val="af-ZA"/>
              </w:rPr>
              <w:t xml:space="preserve"> NN </w:t>
            </w:r>
            <w:r w:rsidRPr="00D35685">
              <w:rPr>
                <w:rFonts w:ascii="GHEA Grapalat" w:hAnsi="GHEA Grapalat" w:cs="Sylfaen"/>
                <w:sz w:val="20"/>
                <w:szCs w:val="20"/>
                <w:lang w:val="hy-AM"/>
              </w:rPr>
              <w:t xml:space="preserve">1, </w:t>
            </w:r>
            <w:r w:rsidRPr="00D35685">
              <w:rPr>
                <w:rFonts w:ascii="GHEA Grapalat" w:hAnsi="GHEA Grapalat" w:cs="Sylfaen"/>
                <w:sz w:val="20"/>
                <w:szCs w:val="20"/>
                <w:lang w:val="af-ZA"/>
              </w:rPr>
              <w:t>2</w:t>
            </w:r>
            <w:r w:rsidRPr="00D35685">
              <w:rPr>
                <w:rFonts w:ascii="GHEA Grapalat" w:hAnsi="GHEA Grapalat" w:cs="Sylfaen"/>
                <w:sz w:val="20"/>
                <w:szCs w:val="20"/>
                <w:lang w:val="hy-AM"/>
              </w:rPr>
              <w:t xml:space="preserve"> և 3 </w:t>
            </w:r>
            <w:r>
              <w:rPr>
                <w:rFonts w:ascii="GHEA Grapalat" w:hAnsi="GHEA Grapalat" w:cs="Sylfaen"/>
                <w:sz w:val="20"/>
                <w:szCs w:val="20"/>
                <w:lang w:val="hy-AM"/>
              </w:rPr>
              <w:t>Ցանկ</w:t>
            </w:r>
            <w:r w:rsidRPr="00D35685">
              <w:rPr>
                <w:rFonts w:ascii="GHEA Grapalat" w:hAnsi="GHEA Grapalat" w:cs="Sylfaen"/>
                <w:sz w:val="20"/>
                <w:szCs w:val="20"/>
                <w:lang w:val="hy-AM"/>
              </w:rPr>
              <w:t>երով</w:t>
            </w:r>
            <w:r w:rsidRPr="00D35685">
              <w:rPr>
                <w:rFonts w:ascii="GHEA Grapalat" w:hAnsi="GHEA Grapalat"/>
                <w:sz w:val="20"/>
                <w:szCs w:val="20"/>
                <w:lang w:val="af-ZA"/>
              </w:rPr>
              <w:t xml:space="preserve"> </w:t>
            </w:r>
            <w:r w:rsidRPr="00D35685">
              <w:rPr>
                <w:rFonts w:ascii="GHEA Grapalat" w:hAnsi="GHEA Grapalat"/>
                <w:sz w:val="20"/>
                <w:szCs w:val="20"/>
                <w:lang w:val="hy-AM"/>
              </w:rPr>
              <w:t>նախատեսված</w:t>
            </w:r>
            <w:r w:rsidRPr="00D35685">
              <w:rPr>
                <w:rFonts w:ascii="GHEA Grapalat" w:hAnsi="GHEA Grapalat"/>
                <w:sz w:val="20"/>
                <w:szCs w:val="20"/>
                <w:lang w:val="af-ZA"/>
              </w:rPr>
              <w:t xml:space="preserve"> </w:t>
            </w:r>
            <w:r w:rsidRPr="00D35685">
              <w:rPr>
                <w:rFonts w:ascii="GHEA Grapalat" w:hAnsi="GHEA Grapalat"/>
                <w:sz w:val="20"/>
                <w:szCs w:val="20"/>
                <w:lang w:val="hy-AM"/>
              </w:rPr>
              <w:t>հասցեների</w:t>
            </w:r>
            <w:r w:rsidRPr="00D35685">
              <w:rPr>
                <w:rFonts w:ascii="GHEA Grapalat" w:hAnsi="GHEA Grapalat"/>
                <w:sz w:val="20"/>
                <w:szCs w:val="20"/>
                <w:lang w:val="af-ZA"/>
              </w:rPr>
              <w:t xml:space="preserve"> </w:t>
            </w:r>
            <w:r w:rsidRPr="00D35685">
              <w:rPr>
                <w:rFonts w:ascii="GHEA Grapalat" w:hAnsi="GHEA Grapalat"/>
                <w:sz w:val="20"/>
                <w:szCs w:val="20"/>
                <w:lang w:val="hy-AM"/>
              </w:rPr>
              <w:t>փոփոխության</w:t>
            </w:r>
            <w:r w:rsidRPr="00D35685">
              <w:rPr>
                <w:rFonts w:ascii="GHEA Grapalat" w:hAnsi="GHEA Grapalat"/>
                <w:sz w:val="20"/>
                <w:szCs w:val="20"/>
                <w:lang w:val="af-ZA"/>
              </w:rPr>
              <w:t xml:space="preserve"> </w:t>
            </w:r>
            <w:r w:rsidRPr="00D35685">
              <w:rPr>
                <w:rFonts w:ascii="GHEA Grapalat" w:hAnsi="GHEA Grapalat"/>
                <w:sz w:val="20"/>
                <w:szCs w:val="20"/>
                <w:lang w:val="hy-AM"/>
              </w:rPr>
              <w:t>կամ</w:t>
            </w:r>
            <w:r w:rsidRPr="00D35685">
              <w:rPr>
                <w:rFonts w:ascii="GHEA Grapalat" w:hAnsi="GHEA Grapalat"/>
                <w:sz w:val="20"/>
                <w:szCs w:val="20"/>
                <w:lang w:val="af-ZA"/>
              </w:rPr>
              <w:t xml:space="preserve"> </w:t>
            </w:r>
            <w:r w:rsidRPr="00D35685">
              <w:rPr>
                <w:rFonts w:ascii="GHEA Grapalat" w:hAnsi="GHEA Grapalat"/>
                <w:sz w:val="20"/>
                <w:szCs w:val="20"/>
                <w:lang w:val="hy-AM"/>
              </w:rPr>
              <w:t>նոր</w:t>
            </w:r>
            <w:r w:rsidRPr="00D35685">
              <w:rPr>
                <w:rFonts w:ascii="GHEA Grapalat" w:hAnsi="GHEA Grapalat"/>
                <w:sz w:val="20"/>
                <w:szCs w:val="20"/>
                <w:lang w:val="af-ZA"/>
              </w:rPr>
              <w:t xml:space="preserve"> </w:t>
            </w:r>
            <w:r w:rsidRPr="00D35685">
              <w:rPr>
                <w:rFonts w:ascii="GHEA Grapalat" w:hAnsi="GHEA Grapalat"/>
                <w:sz w:val="20"/>
                <w:szCs w:val="20"/>
                <w:lang w:val="hy-AM"/>
              </w:rPr>
              <w:t>հասցեների</w:t>
            </w:r>
            <w:r w:rsidRPr="00D35685">
              <w:rPr>
                <w:rFonts w:ascii="GHEA Grapalat" w:hAnsi="GHEA Grapalat"/>
                <w:sz w:val="20"/>
                <w:szCs w:val="20"/>
                <w:lang w:val="af-ZA"/>
              </w:rPr>
              <w:t xml:space="preserve"> (</w:t>
            </w:r>
            <w:r w:rsidRPr="00D35685">
              <w:rPr>
                <w:rFonts w:ascii="GHEA Grapalat" w:hAnsi="GHEA Grapalat"/>
                <w:sz w:val="20"/>
                <w:szCs w:val="20"/>
                <w:lang w:val="hy-AM"/>
              </w:rPr>
              <w:t>մինչև</w:t>
            </w:r>
            <w:r w:rsidRPr="00D35685">
              <w:rPr>
                <w:rFonts w:ascii="GHEA Grapalat" w:hAnsi="GHEA Grapalat"/>
                <w:sz w:val="20"/>
                <w:szCs w:val="20"/>
                <w:lang w:val="af-ZA"/>
              </w:rPr>
              <w:t xml:space="preserve"> </w:t>
            </w:r>
            <w:r w:rsidRPr="00D35685">
              <w:rPr>
                <w:rFonts w:ascii="GHEA Grapalat" w:hAnsi="GHEA Grapalat"/>
                <w:sz w:val="20"/>
                <w:szCs w:val="20"/>
                <w:lang w:val="hy-AM"/>
              </w:rPr>
              <w:t>թվով</w:t>
            </w:r>
            <w:r w:rsidRPr="00D35685">
              <w:rPr>
                <w:rFonts w:ascii="GHEA Grapalat" w:hAnsi="GHEA Grapalat"/>
                <w:sz w:val="20"/>
                <w:szCs w:val="20"/>
                <w:lang w:val="af-ZA"/>
              </w:rPr>
              <w:t xml:space="preserve"> 25) </w:t>
            </w:r>
            <w:r w:rsidRPr="00D35685">
              <w:rPr>
                <w:rFonts w:ascii="GHEA Grapalat" w:hAnsi="GHEA Grapalat"/>
                <w:sz w:val="20"/>
                <w:szCs w:val="20"/>
                <w:lang w:val="hy-AM"/>
              </w:rPr>
              <w:t>ավելացման</w:t>
            </w:r>
            <w:r w:rsidRPr="00D35685">
              <w:rPr>
                <w:rFonts w:ascii="GHEA Grapalat" w:hAnsi="GHEA Grapalat"/>
                <w:sz w:val="20"/>
                <w:szCs w:val="20"/>
                <w:lang w:val="af-ZA"/>
              </w:rPr>
              <w:t xml:space="preserve"> </w:t>
            </w:r>
            <w:r w:rsidRPr="00D35685">
              <w:rPr>
                <w:rFonts w:ascii="GHEA Grapalat" w:hAnsi="GHEA Grapalat"/>
                <w:sz w:val="20"/>
                <w:szCs w:val="20"/>
                <w:lang w:val="hy-AM"/>
              </w:rPr>
              <w:t>դեպքում</w:t>
            </w:r>
            <w:r w:rsidRPr="00D35685">
              <w:rPr>
                <w:rFonts w:ascii="GHEA Grapalat" w:hAnsi="GHEA Grapalat"/>
                <w:sz w:val="20"/>
                <w:szCs w:val="20"/>
                <w:lang w:val="af-ZA"/>
              </w:rPr>
              <w:t xml:space="preserve">, </w:t>
            </w:r>
            <w:r w:rsidRPr="00D35685">
              <w:rPr>
                <w:rFonts w:ascii="GHEA Grapalat" w:hAnsi="GHEA Grapalat"/>
                <w:sz w:val="20"/>
                <w:szCs w:val="20"/>
                <w:lang w:val="hy-AM"/>
              </w:rPr>
              <w:t>Պատվիրատուի</w:t>
            </w:r>
            <w:r w:rsidRPr="00D35685">
              <w:rPr>
                <w:rFonts w:ascii="GHEA Grapalat" w:hAnsi="GHEA Grapalat"/>
                <w:sz w:val="20"/>
                <w:szCs w:val="20"/>
                <w:lang w:val="af-ZA"/>
              </w:rPr>
              <w:t xml:space="preserve"> </w:t>
            </w:r>
            <w:r w:rsidRPr="00D35685">
              <w:rPr>
                <w:rFonts w:ascii="GHEA Grapalat" w:hAnsi="GHEA Grapalat"/>
                <w:sz w:val="20"/>
                <w:szCs w:val="20"/>
                <w:lang w:val="hy-AM"/>
              </w:rPr>
              <w:t>գրավոր</w:t>
            </w:r>
            <w:r w:rsidRPr="00D35685">
              <w:rPr>
                <w:rFonts w:ascii="GHEA Grapalat" w:hAnsi="GHEA Grapalat"/>
                <w:sz w:val="20"/>
                <w:szCs w:val="20"/>
                <w:lang w:val="af-ZA"/>
              </w:rPr>
              <w:t xml:space="preserve"> </w:t>
            </w:r>
            <w:r w:rsidRPr="00D35685">
              <w:rPr>
                <w:rFonts w:ascii="GHEA Grapalat" w:hAnsi="GHEA Grapalat"/>
                <w:sz w:val="20"/>
                <w:szCs w:val="20"/>
                <w:lang w:val="hy-AM"/>
              </w:rPr>
              <w:t>պահանջով</w:t>
            </w:r>
            <w:r w:rsidRPr="00D35685">
              <w:rPr>
                <w:rFonts w:ascii="GHEA Grapalat" w:hAnsi="GHEA Grapalat"/>
                <w:sz w:val="20"/>
                <w:szCs w:val="20"/>
                <w:lang w:val="af-ZA"/>
              </w:rPr>
              <w:t xml:space="preserve">, </w:t>
            </w:r>
            <w:r w:rsidRPr="00D35685">
              <w:rPr>
                <w:rFonts w:ascii="GHEA Grapalat" w:hAnsi="GHEA Grapalat"/>
                <w:sz w:val="20"/>
                <w:szCs w:val="20"/>
                <w:lang w:val="hy-AM"/>
              </w:rPr>
              <w:t>առանց</w:t>
            </w:r>
            <w:r w:rsidRPr="00D35685">
              <w:rPr>
                <w:rFonts w:ascii="GHEA Grapalat" w:hAnsi="GHEA Grapalat"/>
                <w:sz w:val="20"/>
                <w:szCs w:val="20"/>
                <w:lang w:val="af-ZA"/>
              </w:rPr>
              <w:t xml:space="preserve"> </w:t>
            </w:r>
            <w:r w:rsidRPr="00D35685">
              <w:rPr>
                <w:rFonts w:ascii="GHEA Grapalat" w:hAnsi="GHEA Grapalat"/>
                <w:sz w:val="20"/>
                <w:szCs w:val="20"/>
                <w:lang w:val="hy-AM"/>
              </w:rPr>
              <w:t>հավելյալ</w:t>
            </w:r>
            <w:r w:rsidRPr="00D35685">
              <w:rPr>
                <w:rFonts w:ascii="GHEA Grapalat" w:hAnsi="GHEA Grapalat"/>
                <w:sz w:val="20"/>
                <w:szCs w:val="20"/>
                <w:lang w:val="af-ZA"/>
              </w:rPr>
              <w:t xml:space="preserve"> </w:t>
            </w:r>
            <w:r w:rsidRPr="00D35685">
              <w:rPr>
                <w:rFonts w:ascii="GHEA Grapalat" w:hAnsi="GHEA Grapalat"/>
                <w:sz w:val="20"/>
                <w:szCs w:val="20"/>
                <w:lang w:val="hy-AM"/>
              </w:rPr>
              <w:t>վճարի</w:t>
            </w:r>
            <w:r w:rsidRPr="00D35685">
              <w:rPr>
                <w:rFonts w:ascii="GHEA Grapalat" w:hAnsi="GHEA Grapalat"/>
                <w:sz w:val="20"/>
                <w:szCs w:val="20"/>
                <w:lang w:val="af-ZA"/>
              </w:rPr>
              <w:t xml:space="preserve">, </w:t>
            </w:r>
            <w:r w:rsidRPr="00D35685">
              <w:rPr>
                <w:rFonts w:ascii="GHEA Grapalat" w:hAnsi="GHEA Grapalat" w:cs="Sylfaen"/>
                <w:sz w:val="20"/>
                <w:szCs w:val="20"/>
                <w:lang w:val="hy-AM"/>
              </w:rPr>
              <w:t>հրավերի դրույթներին համապատասխան ապահովել Ծառայության մատուցումը</w:t>
            </w:r>
            <w:r w:rsidRPr="00D35685">
              <w:rPr>
                <w:rFonts w:ascii="GHEA Grapalat" w:hAnsi="GHEA Grapalat"/>
                <w:sz w:val="20"/>
                <w:szCs w:val="20"/>
                <w:lang w:val="af-ZA"/>
              </w:rPr>
              <w:t xml:space="preserve"> </w:t>
            </w:r>
            <w:r w:rsidRPr="00D35685">
              <w:rPr>
                <w:rFonts w:ascii="GHEA Grapalat" w:hAnsi="GHEA Grapalat"/>
                <w:sz w:val="20"/>
                <w:szCs w:val="20"/>
                <w:lang w:val="hy-AM"/>
              </w:rPr>
              <w:t>նոր</w:t>
            </w:r>
            <w:r w:rsidRPr="00D35685">
              <w:rPr>
                <w:rFonts w:ascii="GHEA Grapalat" w:hAnsi="GHEA Grapalat"/>
                <w:sz w:val="20"/>
                <w:szCs w:val="20"/>
                <w:lang w:val="af-ZA"/>
              </w:rPr>
              <w:t xml:space="preserve"> </w:t>
            </w:r>
            <w:r w:rsidRPr="00D35685">
              <w:rPr>
                <w:rFonts w:ascii="GHEA Grapalat" w:hAnsi="GHEA Grapalat"/>
                <w:sz w:val="20"/>
                <w:szCs w:val="20"/>
                <w:lang w:val="hy-AM"/>
              </w:rPr>
              <w:t>հասցեներում</w:t>
            </w:r>
            <w:r w:rsidRPr="00D35685">
              <w:rPr>
                <w:rFonts w:ascii="GHEA Grapalat" w:hAnsi="GHEA Grapalat"/>
                <w:sz w:val="20"/>
                <w:szCs w:val="20"/>
                <w:lang w:val="af-ZA"/>
              </w:rPr>
              <w:t xml:space="preserve">, </w:t>
            </w:r>
            <w:r w:rsidRPr="00D35685">
              <w:rPr>
                <w:rFonts w:ascii="GHEA Grapalat" w:hAnsi="GHEA Grapalat"/>
                <w:sz w:val="20"/>
                <w:szCs w:val="20"/>
                <w:lang w:val="hy-AM"/>
              </w:rPr>
              <w:t>ինչպես</w:t>
            </w:r>
            <w:r w:rsidRPr="00D35685">
              <w:rPr>
                <w:rFonts w:ascii="GHEA Grapalat" w:hAnsi="GHEA Grapalat"/>
                <w:sz w:val="20"/>
                <w:szCs w:val="20"/>
                <w:lang w:val="af-ZA"/>
              </w:rPr>
              <w:t xml:space="preserve"> </w:t>
            </w:r>
            <w:r w:rsidRPr="00D35685">
              <w:rPr>
                <w:rFonts w:ascii="GHEA Grapalat" w:hAnsi="GHEA Grapalat"/>
                <w:sz w:val="20"/>
                <w:szCs w:val="20"/>
                <w:lang w:val="hy-AM"/>
              </w:rPr>
              <w:t>նաև</w:t>
            </w:r>
            <w:r w:rsidRPr="00D35685">
              <w:rPr>
                <w:rFonts w:ascii="GHEA Grapalat" w:hAnsi="GHEA Grapalat"/>
                <w:sz w:val="20"/>
                <w:szCs w:val="20"/>
                <w:lang w:val="af-ZA"/>
              </w:rPr>
              <w:t xml:space="preserve"> </w:t>
            </w:r>
            <w:r w:rsidRPr="00D35685">
              <w:rPr>
                <w:rFonts w:ascii="GHEA Grapalat" w:hAnsi="GHEA Grapalat" w:cs="Sylfaen"/>
                <w:sz w:val="20"/>
                <w:szCs w:val="20"/>
                <w:lang w:val="hy-AM"/>
              </w:rPr>
              <w:t>օպտիկամանրաթելային կապուղով</w:t>
            </w:r>
            <w:r w:rsidRPr="00D35685">
              <w:rPr>
                <w:rFonts w:ascii="GHEA Grapalat" w:hAnsi="GHEA Grapalat"/>
                <w:sz w:val="20"/>
                <w:szCs w:val="20"/>
                <w:lang w:val="af-ZA"/>
              </w:rPr>
              <w:t xml:space="preserve"> </w:t>
            </w:r>
            <w:r w:rsidRPr="00D35685">
              <w:rPr>
                <w:rFonts w:ascii="GHEA Grapalat" w:hAnsi="GHEA Grapalat"/>
                <w:sz w:val="20"/>
                <w:szCs w:val="20"/>
                <w:lang w:val="hy-AM"/>
              </w:rPr>
              <w:t>ապահովել</w:t>
            </w:r>
            <w:r w:rsidRPr="00D35685">
              <w:rPr>
                <w:rFonts w:ascii="GHEA Grapalat" w:hAnsi="GHEA Grapalat"/>
                <w:sz w:val="20"/>
                <w:szCs w:val="20"/>
                <w:lang w:val="af-ZA"/>
              </w:rPr>
              <w:t xml:space="preserve"> </w:t>
            </w:r>
            <w:r w:rsidRPr="00D35685">
              <w:rPr>
                <w:rFonts w:ascii="GHEA Grapalat" w:hAnsi="GHEA Grapalat"/>
                <w:sz w:val="20"/>
                <w:szCs w:val="20"/>
                <w:lang w:val="hy-AM"/>
              </w:rPr>
              <w:t>այդ</w:t>
            </w:r>
            <w:r w:rsidRPr="00D35685">
              <w:rPr>
                <w:rFonts w:ascii="GHEA Grapalat" w:hAnsi="GHEA Grapalat"/>
                <w:sz w:val="20"/>
                <w:szCs w:val="20"/>
                <w:lang w:val="af-ZA"/>
              </w:rPr>
              <w:t xml:space="preserve"> </w:t>
            </w:r>
            <w:r w:rsidRPr="00D35685">
              <w:rPr>
                <w:rFonts w:ascii="GHEA Grapalat" w:hAnsi="GHEA Grapalat"/>
                <w:sz w:val="20"/>
                <w:szCs w:val="20"/>
                <w:lang w:val="hy-AM"/>
              </w:rPr>
              <w:t>հասցեները</w:t>
            </w:r>
          </w:p>
        </w:tc>
      </w:tr>
      <w:tr w:rsidR="00F75659" w:rsidRPr="0010694A" w14:paraId="1D81EF93" w14:textId="77777777" w:rsidTr="00F75659">
        <w:trPr>
          <w:trHeight w:val="1371"/>
        </w:trPr>
        <w:tc>
          <w:tcPr>
            <w:tcW w:w="993" w:type="dxa"/>
            <w:vMerge/>
            <w:vAlign w:val="center"/>
          </w:tcPr>
          <w:p w14:paraId="2C9FAE78" w14:textId="77777777" w:rsidR="00F75659" w:rsidRPr="0010694A" w:rsidRDefault="00F75659" w:rsidP="00F75659">
            <w:pPr>
              <w:numPr>
                <w:ilvl w:val="0"/>
                <w:numId w:val="34"/>
              </w:numPr>
              <w:jc w:val="center"/>
              <w:rPr>
                <w:rFonts w:ascii="GHEA Grapalat" w:hAnsi="GHEA Grapalat" w:cs="Sylfaen"/>
                <w:sz w:val="20"/>
                <w:szCs w:val="20"/>
                <w:lang w:val="hy-AM"/>
              </w:rPr>
            </w:pPr>
          </w:p>
        </w:tc>
        <w:tc>
          <w:tcPr>
            <w:tcW w:w="1559" w:type="dxa"/>
            <w:vMerge/>
            <w:vAlign w:val="center"/>
          </w:tcPr>
          <w:p w14:paraId="04F50644" w14:textId="77777777" w:rsidR="00F75659" w:rsidRPr="0010694A" w:rsidRDefault="00F75659" w:rsidP="00F75659">
            <w:pPr>
              <w:rPr>
                <w:rFonts w:ascii="GHEA Grapalat" w:hAnsi="GHEA Grapalat" w:cs="Sylfaen"/>
                <w:sz w:val="20"/>
                <w:szCs w:val="20"/>
                <w:lang w:val="hy-AM"/>
              </w:rPr>
            </w:pPr>
          </w:p>
        </w:tc>
        <w:tc>
          <w:tcPr>
            <w:tcW w:w="8095" w:type="dxa"/>
          </w:tcPr>
          <w:p w14:paraId="46FE1BEB" w14:textId="77777777" w:rsidR="00F75659" w:rsidRPr="00D35685" w:rsidRDefault="00F75659" w:rsidP="00F75659">
            <w:pPr>
              <w:numPr>
                <w:ilvl w:val="0"/>
                <w:numId w:val="38"/>
              </w:numPr>
              <w:tabs>
                <w:tab w:val="left" w:pos="291"/>
              </w:tabs>
              <w:ind w:left="0" w:firstLine="0"/>
              <w:jc w:val="both"/>
              <w:rPr>
                <w:rFonts w:ascii="GHEA Grapalat" w:hAnsi="GHEA Grapalat" w:cs="Sylfaen"/>
                <w:sz w:val="20"/>
                <w:szCs w:val="20"/>
                <w:lang w:val="hy-AM"/>
              </w:rPr>
            </w:pPr>
            <w:r w:rsidRPr="00D35685">
              <w:rPr>
                <w:rFonts w:ascii="GHEA Grapalat" w:hAnsi="GHEA Grapalat" w:cs="Sylfaen"/>
                <w:sz w:val="20"/>
                <w:szCs w:val="20"/>
                <w:lang w:val="hy-AM"/>
              </w:rPr>
              <w:t>Տեխնիկական բնութագրի</w:t>
            </w:r>
            <w:r w:rsidRPr="00D35685">
              <w:rPr>
                <w:rFonts w:ascii="GHEA Grapalat" w:hAnsi="GHEA Grapalat"/>
                <w:sz w:val="20"/>
                <w:szCs w:val="20"/>
                <w:lang w:val="hy-AM"/>
              </w:rPr>
              <w:t xml:space="preserve"> </w:t>
            </w:r>
            <w:r w:rsidRPr="00D35685">
              <w:rPr>
                <w:rFonts w:ascii="GHEA Grapalat" w:hAnsi="GHEA Grapalat" w:cs="Sylfaen"/>
                <w:sz w:val="20"/>
                <w:szCs w:val="20"/>
                <w:lang w:val="hy-AM"/>
              </w:rPr>
              <w:t xml:space="preserve">հավելված 1-ի </w:t>
            </w:r>
            <w:r w:rsidRPr="00D35685">
              <w:rPr>
                <w:rFonts w:ascii="GHEA Grapalat" w:hAnsi="GHEA Grapalat" w:cs="Sylfaen"/>
                <w:sz w:val="20"/>
                <w:szCs w:val="20"/>
                <w:lang w:val="af-ZA"/>
              </w:rPr>
              <w:t xml:space="preserve">NN </w:t>
            </w:r>
            <w:r w:rsidRPr="00D35685">
              <w:rPr>
                <w:rFonts w:ascii="GHEA Grapalat" w:hAnsi="GHEA Grapalat" w:cs="Sylfaen"/>
                <w:sz w:val="20"/>
                <w:szCs w:val="20"/>
                <w:lang w:val="hy-AM"/>
              </w:rPr>
              <w:t xml:space="preserve">1 և 2 </w:t>
            </w:r>
            <w:r>
              <w:rPr>
                <w:rFonts w:ascii="GHEA Grapalat" w:hAnsi="GHEA Grapalat" w:cs="Sylfaen"/>
                <w:sz w:val="20"/>
                <w:szCs w:val="20"/>
                <w:lang w:val="hy-AM"/>
              </w:rPr>
              <w:t>Ցանկ</w:t>
            </w:r>
            <w:r w:rsidRPr="00D35685">
              <w:rPr>
                <w:rFonts w:ascii="GHEA Grapalat" w:hAnsi="GHEA Grapalat" w:cs="Sylfaen"/>
                <w:sz w:val="20"/>
                <w:szCs w:val="20"/>
                <w:lang w:val="hy-AM"/>
              </w:rPr>
              <w:t>երով</w:t>
            </w:r>
            <w:r w:rsidRPr="00D35685">
              <w:rPr>
                <w:rFonts w:ascii="GHEA Grapalat" w:hAnsi="GHEA Grapalat"/>
                <w:sz w:val="20"/>
                <w:szCs w:val="20"/>
                <w:lang w:val="af-ZA"/>
              </w:rPr>
              <w:t xml:space="preserve"> </w:t>
            </w:r>
            <w:r w:rsidRPr="00D35685">
              <w:rPr>
                <w:rFonts w:ascii="GHEA Grapalat" w:hAnsi="GHEA Grapalat" w:cs="Sylfaen"/>
                <w:sz w:val="20"/>
                <w:szCs w:val="20"/>
                <w:lang w:val="hy-AM"/>
              </w:rPr>
              <w:t>նշված որևէ կետի օպտիկամանրաթելային կապուղիով միացման անհնարինության դեպքում, անհրաժեշտ է տեղեկացնել</w:t>
            </w:r>
            <w:r w:rsidRPr="00D35685">
              <w:rPr>
                <w:rFonts w:ascii="GHEA Grapalat" w:hAnsi="GHEA Grapalat"/>
                <w:sz w:val="20"/>
                <w:szCs w:val="20"/>
                <w:lang w:val="af-ZA"/>
              </w:rPr>
              <w:t>) «</w:t>
            </w:r>
            <w:r w:rsidRPr="00D35685">
              <w:rPr>
                <w:rFonts w:ascii="GHEA Grapalat" w:hAnsi="GHEA Grapalat"/>
                <w:sz w:val="20"/>
                <w:szCs w:val="20"/>
                <w:lang w:val="hy-AM"/>
              </w:rPr>
              <w:t>Կրթական</w:t>
            </w:r>
            <w:r w:rsidRPr="00D35685">
              <w:rPr>
                <w:rFonts w:ascii="GHEA Grapalat" w:hAnsi="GHEA Grapalat"/>
                <w:sz w:val="20"/>
                <w:szCs w:val="20"/>
                <w:lang w:val="af-ZA"/>
              </w:rPr>
              <w:t xml:space="preserve"> </w:t>
            </w:r>
            <w:r w:rsidRPr="00D35685">
              <w:rPr>
                <w:rFonts w:ascii="GHEA Grapalat" w:hAnsi="GHEA Grapalat"/>
                <w:sz w:val="20"/>
                <w:szCs w:val="20"/>
                <w:lang w:val="hy-AM"/>
              </w:rPr>
              <w:t>տեխնոլոգիաների</w:t>
            </w:r>
            <w:r w:rsidRPr="00D35685">
              <w:rPr>
                <w:rFonts w:ascii="GHEA Grapalat" w:hAnsi="GHEA Grapalat"/>
                <w:sz w:val="20"/>
                <w:szCs w:val="20"/>
                <w:lang w:val="af-ZA"/>
              </w:rPr>
              <w:t xml:space="preserve"> </w:t>
            </w:r>
            <w:r w:rsidRPr="00D35685">
              <w:rPr>
                <w:rFonts w:ascii="GHEA Grapalat" w:hAnsi="GHEA Grapalat"/>
                <w:sz w:val="20"/>
                <w:szCs w:val="20"/>
                <w:lang w:val="hy-AM"/>
              </w:rPr>
              <w:t>ազգային</w:t>
            </w:r>
            <w:r w:rsidRPr="00D35685">
              <w:rPr>
                <w:rFonts w:ascii="GHEA Grapalat" w:hAnsi="GHEA Grapalat"/>
                <w:sz w:val="20"/>
                <w:szCs w:val="20"/>
                <w:lang w:val="af-ZA"/>
              </w:rPr>
              <w:t xml:space="preserve"> </w:t>
            </w:r>
            <w:r w:rsidRPr="00D35685">
              <w:rPr>
                <w:rFonts w:ascii="GHEA Grapalat" w:hAnsi="GHEA Grapalat"/>
                <w:sz w:val="20"/>
                <w:szCs w:val="20"/>
                <w:lang w:val="hy-AM"/>
              </w:rPr>
              <w:t>կենտրոն</w:t>
            </w:r>
            <w:r w:rsidRPr="00D35685">
              <w:rPr>
                <w:rFonts w:ascii="GHEA Grapalat" w:hAnsi="GHEA Grapalat"/>
                <w:snapToGrid w:val="0"/>
                <w:color w:val="000000"/>
                <w:sz w:val="20"/>
                <w:szCs w:val="20"/>
                <w:lang w:val="es-ES"/>
              </w:rPr>
              <w:t>»</w:t>
            </w:r>
            <w:r w:rsidRPr="00D35685">
              <w:rPr>
                <w:rFonts w:ascii="GHEA Grapalat" w:hAnsi="GHEA Grapalat"/>
                <w:sz w:val="20"/>
                <w:szCs w:val="20"/>
                <w:lang w:val="af-ZA"/>
              </w:rPr>
              <w:t xml:space="preserve"> </w:t>
            </w:r>
            <w:r w:rsidRPr="00D35685">
              <w:rPr>
                <w:rFonts w:ascii="GHEA Grapalat" w:hAnsi="GHEA Grapalat"/>
                <w:sz w:val="20"/>
                <w:szCs w:val="20"/>
                <w:lang w:val="hy-AM"/>
              </w:rPr>
              <w:t>ՊՈԱԿ</w:t>
            </w:r>
            <w:r w:rsidRPr="00D35685">
              <w:rPr>
                <w:rFonts w:ascii="GHEA Grapalat" w:hAnsi="GHEA Grapalat"/>
                <w:sz w:val="20"/>
                <w:szCs w:val="20"/>
                <w:lang w:val="af-ZA"/>
              </w:rPr>
              <w:t>-</w:t>
            </w:r>
            <w:r w:rsidRPr="00D35685">
              <w:rPr>
                <w:rFonts w:ascii="GHEA Grapalat" w:hAnsi="GHEA Grapalat"/>
                <w:sz w:val="20"/>
                <w:szCs w:val="20"/>
                <w:lang w:val="hy-AM"/>
              </w:rPr>
              <w:t xml:space="preserve">ին: Պատվիրատուի համաձայնությունը ստանալուց հետո </w:t>
            </w:r>
            <w:r w:rsidRPr="00D35685">
              <w:rPr>
                <w:rFonts w:ascii="GHEA Grapalat" w:hAnsi="GHEA Grapalat" w:cs="Sylfaen"/>
                <w:sz w:val="20"/>
                <w:szCs w:val="20"/>
                <w:lang w:val="hy-AM"/>
              </w:rPr>
              <w:t>կատարողը 15 օրյա ժամկետում</w:t>
            </w:r>
            <w:r w:rsidRPr="00D35685">
              <w:rPr>
                <w:rFonts w:ascii="GHEA Grapalat" w:hAnsi="GHEA Grapalat"/>
                <w:sz w:val="20"/>
                <w:szCs w:val="20"/>
                <w:lang w:val="hy-AM"/>
              </w:rPr>
              <w:t xml:space="preserve">  </w:t>
            </w:r>
            <w:r w:rsidRPr="00D35685">
              <w:rPr>
                <w:rFonts w:ascii="GHEA Grapalat" w:hAnsi="GHEA Grapalat" w:cs="Sylfaen"/>
                <w:sz w:val="20"/>
                <w:szCs w:val="20"/>
                <w:lang w:val="hy-AM"/>
              </w:rPr>
              <w:t xml:space="preserve">նշված հասցեի փոխարեն կարող է միացնել 2 կետ հավելված 1-ի  3-րդ </w:t>
            </w:r>
            <w:r>
              <w:rPr>
                <w:rFonts w:ascii="GHEA Grapalat" w:hAnsi="GHEA Grapalat" w:cs="Sylfaen"/>
                <w:sz w:val="20"/>
                <w:szCs w:val="20"/>
                <w:lang w:val="hy-AM"/>
              </w:rPr>
              <w:t>Ցանկ</w:t>
            </w:r>
            <w:r w:rsidRPr="00D35685">
              <w:rPr>
                <w:rFonts w:ascii="GHEA Grapalat" w:hAnsi="GHEA Grapalat" w:cs="Sylfaen"/>
                <w:sz w:val="20"/>
                <w:szCs w:val="20"/>
                <w:lang w:val="hy-AM"/>
              </w:rPr>
              <w:t>ից:</w:t>
            </w:r>
          </w:p>
        </w:tc>
      </w:tr>
      <w:tr w:rsidR="00F75659" w:rsidRPr="0010694A" w14:paraId="791E8B6D" w14:textId="77777777" w:rsidTr="00F75659">
        <w:trPr>
          <w:trHeight w:val="318"/>
        </w:trPr>
        <w:tc>
          <w:tcPr>
            <w:tcW w:w="993" w:type="dxa"/>
            <w:vMerge/>
            <w:vAlign w:val="center"/>
          </w:tcPr>
          <w:p w14:paraId="1CD08EC8" w14:textId="77777777" w:rsidR="00F75659" w:rsidRPr="0010694A" w:rsidRDefault="00F75659" w:rsidP="00F75659">
            <w:pPr>
              <w:numPr>
                <w:ilvl w:val="0"/>
                <w:numId w:val="34"/>
              </w:numPr>
              <w:jc w:val="center"/>
              <w:rPr>
                <w:rFonts w:ascii="GHEA Grapalat" w:hAnsi="GHEA Grapalat" w:cs="Sylfaen"/>
                <w:sz w:val="20"/>
                <w:szCs w:val="20"/>
                <w:lang w:val="hy-AM"/>
              </w:rPr>
            </w:pPr>
          </w:p>
        </w:tc>
        <w:tc>
          <w:tcPr>
            <w:tcW w:w="1559" w:type="dxa"/>
            <w:vMerge/>
            <w:vAlign w:val="center"/>
          </w:tcPr>
          <w:p w14:paraId="080240DD" w14:textId="77777777" w:rsidR="00F75659" w:rsidRPr="0010694A" w:rsidRDefault="00F75659" w:rsidP="00F75659">
            <w:pPr>
              <w:rPr>
                <w:rFonts w:ascii="GHEA Grapalat" w:hAnsi="GHEA Grapalat" w:cs="Sylfaen"/>
                <w:sz w:val="20"/>
                <w:szCs w:val="20"/>
                <w:lang w:val="hy-AM"/>
              </w:rPr>
            </w:pPr>
          </w:p>
        </w:tc>
        <w:tc>
          <w:tcPr>
            <w:tcW w:w="8095" w:type="dxa"/>
          </w:tcPr>
          <w:p w14:paraId="597F0639" w14:textId="77777777" w:rsidR="00F75659" w:rsidRPr="00D35685" w:rsidRDefault="00F75659" w:rsidP="00F75659">
            <w:pPr>
              <w:numPr>
                <w:ilvl w:val="0"/>
                <w:numId w:val="38"/>
              </w:numPr>
              <w:tabs>
                <w:tab w:val="left" w:pos="291"/>
              </w:tabs>
              <w:ind w:left="0" w:firstLine="0"/>
              <w:jc w:val="both"/>
              <w:rPr>
                <w:rFonts w:ascii="GHEA Grapalat" w:hAnsi="GHEA Grapalat" w:cs="Sylfaen"/>
                <w:sz w:val="20"/>
                <w:szCs w:val="20"/>
                <w:lang w:val="hy-AM"/>
              </w:rPr>
            </w:pPr>
            <w:r w:rsidRPr="00D35685">
              <w:rPr>
                <w:rFonts w:ascii="GHEA Grapalat" w:hAnsi="GHEA Grapalat" w:cs="Sylfaen"/>
                <w:sz w:val="20"/>
                <w:szCs w:val="20"/>
                <w:lang w:val="hy-AM"/>
              </w:rPr>
              <w:t>Կենտրոնական հանգույցից պետք է հասանելի լինի ուսումնական հաստատությունների օգտագործած ինտերնետ տրաֆիկի մոնիտորինգ՝ ինտերնետային պարունակությունը սահմանափակող ֆիլտրային ծրագրերի կիրառմամբ (content filter)։</w:t>
            </w:r>
          </w:p>
        </w:tc>
      </w:tr>
      <w:tr w:rsidR="00F75659" w:rsidRPr="0010694A" w14:paraId="3EC9ECB5" w14:textId="77777777" w:rsidTr="00F75659">
        <w:trPr>
          <w:trHeight w:val="318"/>
        </w:trPr>
        <w:tc>
          <w:tcPr>
            <w:tcW w:w="993" w:type="dxa"/>
            <w:vMerge/>
            <w:vAlign w:val="center"/>
          </w:tcPr>
          <w:p w14:paraId="23D7C2D2" w14:textId="77777777" w:rsidR="00F75659" w:rsidRPr="0010694A" w:rsidRDefault="00F75659" w:rsidP="00F75659">
            <w:pPr>
              <w:numPr>
                <w:ilvl w:val="0"/>
                <w:numId w:val="34"/>
              </w:numPr>
              <w:jc w:val="center"/>
              <w:rPr>
                <w:rFonts w:ascii="GHEA Grapalat" w:hAnsi="GHEA Grapalat" w:cs="Sylfaen"/>
                <w:sz w:val="20"/>
                <w:szCs w:val="20"/>
                <w:lang w:val="hy-AM"/>
              </w:rPr>
            </w:pPr>
          </w:p>
        </w:tc>
        <w:tc>
          <w:tcPr>
            <w:tcW w:w="1559" w:type="dxa"/>
            <w:vMerge/>
            <w:vAlign w:val="center"/>
          </w:tcPr>
          <w:p w14:paraId="2759AD42" w14:textId="77777777" w:rsidR="00F75659" w:rsidRPr="0010694A" w:rsidRDefault="00F75659" w:rsidP="00F75659">
            <w:pPr>
              <w:rPr>
                <w:rFonts w:ascii="GHEA Grapalat" w:hAnsi="GHEA Grapalat" w:cs="Sylfaen"/>
                <w:sz w:val="20"/>
                <w:szCs w:val="20"/>
                <w:lang w:val="hy-AM"/>
              </w:rPr>
            </w:pPr>
          </w:p>
        </w:tc>
        <w:tc>
          <w:tcPr>
            <w:tcW w:w="8095" w:type="dxa"/>
          </w:tcPr>
          <w:p w14:paraId="365894F1" w14:textId="77777777" w:rsidR="00F75659" w:rsidRPr="0010694A" w:rsidRDefault="00F75659" w:rsidP="00F75659">
            <w:pPr>
              <w:pStyle w:val="ListParagraph"/>
              <w:tabs>
                <w:tab w:val="left" w:pos="291"/>
              </w:tabs>
              <w:ind w:left="0"/>
              <w:jc w:val="both"/>
              <w:rPr>
                <w:rFonts w:ascii="GHEA Grapalat" w:hAnsi="GHEA Grapalat" w:cs="Sylfaen"/>
                <w:sz w:val="20"/>
                <w:szCs w:val="20"/>
                <w:lang w:val="hy-AM"/>
              </w:rPr>
            </w:pPr>
            <w:r w:rsidRPr="0010694A">
              <w:rPr>
                <w:rFonts w:ascii="GHEA Grapalat" w:hAnsi="GHEA Grapalat" w:cs="Sylfaen"/>
                <w:sz w:val="20"/>
                <w:szCs w:val="20"/>
                <w:lang w:val="hy-AM"/>
              </w:rPr>
              <w:tab/>
              <w:t>Տեխնիկական բնութագրի հավելված 1-ի</w:t>
            </w:r>
            <w:r w:rsidRPr="0010694A">
              <w:rPr>
                <w:rFonts w:ascii="GHEA Grapalat" w:hAnsi="GHEA Grapalat" w:cs="Sylfaen"/>
                <w:sz w:val="20"/>
                <w:szCs w:val="20"/>
                <w:lang w:val="af-ZA"/>
              </w:rPr>
              <w:t xml:space="preserve"> NN </w:t>
            </w:r>
            <w:r w:rsidRPr="0010694A">
              <w:rPr>
                <w:rFonts w:ascii="GHEA Grapalat" w:hAnsi="GHEA Grapalat" w:cs="Sylfaen"/>
                <w:sz w:val="20"/>
                <w:szCs w:val="20"/>
                <w:lang w:val="hy-AM"/>
              </w:rPr>
              <w:t xml:space="preserve">1, </w:t>
            </w:r>
            <w:r w:rsidRPr="0010694A">
              <w:rPr>
                <w:rFonts w:ascii="GHEA Grapalat" w:hAnsi="GHEA Grapalat" w:cs="Sylfaen"/>
                <w:sz w:val="20"/>
                <w:szCs w:val="20"/>
                <w:lang w:val="af-ZA"/>
              </w:rPr>
              <w:t>2</w:t>
            </w:r>
            <w:r w:rsidRPr="0010694A">
              <w:rPr>
                <w:rFonts w:ascii="GHEA Grapalat" w:hAnsi="GHEA Grapalat" w:cs="Sylfaen"/>
                <w:sz w:val="20"/>
                <w:szCs w:val="20"/>
                <w:lang w:val="hy-AM"/>
              </w:rPr>
              <w:t xml:space="preserve"> և 3 </w:t>
            </w:r>
            <w:r>
              <w:rPr>
                <w:rFonts w:ascii="GHEA Grapalat" w:hAnsi="GHEA Grapalat" w:cs="Sylfaen"/>
                <w:sz w:val="20"/>
                <w:szCs w:val="20"/>
                <w:lang w:val="hy-AM"/>
              </w:rPr>
              <w:t>Ցանկ</w:t>
            </w:r>
            <w:r w:rsidRPr="0010694A">
              <w:rPr>
                <w:rFonts w:ascii="GHEA Grapalat" w:hAnsi="GHEA Grapalat" w:cs="Sylfaen"/>
                <w:sz w:val="20"/>
                <w:szCs w:val="20"/>
                <w:lang w:val="hy-AM"/>
              </w:rPr>
              <w:t>երով</w:t>
            </w:r>
            <w:r w:rsidRPr="0010694A">
              <w:rPr>
                <w:rFonts w:ascii="GHEA Grapalat" w:hAnsi="GHEA Grapalat"/>
                <w:sz w:val="20"/>
                <w:szCs w:val="20"/>
                <w:lang w:val="af-ZA"/>
              </w:rPr>
              <w:t xml:space="preserve"> </w:t>
            </w:r>
            <w:r w:rsidRPr="0010694A">
              <w:rPr>
                <w:rFonts w:ascii="GHEA Grapalat" w:hAnsi="GHEA Grapalat"/>
                <w:sz w:val="20"/>
                <w:szCs w:val="20"/>
                <w:lang w:val="hy-AM"/>
              </w:rPr>
              <w:t>նախատեսված</w:t>
            </w:r>
            <w:r w:rsidRPr="0010694A">
              <w:rPr>
                <w:rFonts w:ascii="GHEA Grapalat" w:hAnsi="GHEA Grapalat"/>
                <w:sz w:val="20"/>
                <w:szCs w:val="20"/>
                <w:lang w:val="af-ZA"/>
              </w:rPr>
              <w:t xml:space="preserve"> </w:t>
            </w:r>
            <w:r w:rsidRPr="0010694A">
              <w:rPr>
                <w:rFonts w:ascii="GHEA Grapalat" w:hAnsi="GHEA Grapalat"/>
                <w:sz w:val="20"/>
                <w:szCs w:val="20"/>
                <w:lang w:val="hy-AM"/>
              </w:rPr>
              <w:t>հասցեներում</w:t>
            </w:r>
            <w:r w:rsidRPr="0010694A">
              <w:rPr>
                <w:rFonts w:ascii="GHEA Grapalat" w:hAnsi="GHEA Grapalat" w:cs="Sylfaen"/>
                <w:sz w:val="20"/>
                <w:szCs w:val="20"/>
                <w:lang w:val="hy-AM"/>
              </w:rPr>
              <w:t xml:space="preserve"> (այսուհետ՝ Ուսումնական հաստատություններ) կապի հանգույցի սպասարկում</w:t>
            </w:r>
          </w:p>
          <w:p w14:paraId="7F56C4D4" w14:textId="77777777" w:rsidR="00F75659" w:rsidRPr="0010694A" w:rsidRDefault="00F75659" w:rsidP="00F75659">
            <w:pPr>
              <w:pStyle w:val="ListParagraph"/>
              <w:numPr>
                <w:ilvl w:val="0"/>
                <w:numId w:val="38"/>
              </w:numPr>
              <w:tabs>
                <w:tab w:val="left" w:pos="291"/>
              </w:tabs>
              <w:ind w:left="0" w:firstLine="0"/>
              <w:contextualSpacing/>
              <w:jc w:val="both"/>
              <w:rPr>
                <w:rFonts w:ascii="GHEA Grapalat" w:hAnsi="GHEA Grapalat" w:cs="Sylfaen"/>
                <w:sz w:val="20"/>
                <w:szCs w:val="20"/>
                <w:lang w:val="hy-AM"/>
              </w:rPr>
            </w:pPr>
            <w:r w:rsidRPr="0010694A">
              <w:rPr>
                <w:rFonts w:ascii="GHEA Grapalat" w:hAnsi="GHEA Grapalat" w:cs="Sylfaen"/>
                <w:sz w:val="20"/>
                <w:szCs w:val="20"/>
                <w:lang w:val="hy-AM"/>
              </w:rPr>
              <w:t>Ուսումնական հաստատությունների կապի հանգույցի սերվերային սարքավորումների և սերվերային համակարգերի սպասարկում</w:t>
            </w:r>
          </w:p>
        </w:tc>
      </w:tr>
      <w:tr w:rsidR="00F75659" w:rsidRPr="0010694A" w14:paraId="379884EC" w14:textId="77777777" w:rsidTr="00F75659">
        <w:trPr>
          <w:trHeight w:val="318"/>
        </w:trPr>
        <w:tc>
          <w:tcPr>
            <w:tcW w:w="993" w:type="dxa"/>
            <w:vMerge/>
            <w:vAlign w:val="center"/>
          </w:tcPr>
          <w:p w14:paraId="638AA09C" w14:textId="77777777" w:rsidR="00F75659" w:rsidRPr="0010694A" w:rsidRDefault="00F75659" w:rsidP="00F75659">
            <w:pPr>
              <w:numPr>
                <w:ilvl w:val="0"/>
                <w:numId w:val="34"/>
              </w:numPr>
              <w:jc w:val="center"/>
              <w:rPr>
                <w:rFonts w:ascii="GHEA Grapalat" w:hAnsi="GHEA Grapalat" w:cs="Sylfaen"/>
                <w:sz w:val="20"/>
                <w:szCs w:val="20"/>
                <w:lang w:val="hy-AM"/>
              </w:rPr>
            </w:pPr>
          </w:p>
        </w:tc>
        <w:tc>
          <w:tcPr>
            <w:tcW w:w="1559" w:type="dxa"/>
            <w:vMerge/>
            <w:vAlign w:val="center"/>
          </w:tcPr>
          <w:p w14:paraId="58407E1A" w14:textId="77777777" w:rsidR="00F75659" w:rsidRPr="0010694A" w:rsidRDefault="00F75659" w:rsidP="00F75659">
            <w:pPr>
              <w:rPr>
                <w:rFonts w:ascii="GHEA Grapalat" w:hAnsi="GHEA Grapalat" w:cs="Sylfaen"/>
                <w:sz w:val="20"/>
                <w:szCs w:val="20"/>
                <w:lang w:val="hy-AM"/>
              </w:rPr>
            </w:pPr>
          </w:p>
        </w:tc>
        <w:tc>
          <w:tcPr>
            <w:tcW w:w="8095" w:type="dxa"/>
          </w:tcPr>
          <w:p w14:paraId="3D3287D5" w14:textId="77777777" w:rsidR="00F75659" w:rsidRPr="0010694A" w:rsidRDefault="00F75659" w:rsidP="00F75659">
            <w:pPr>
              <w:tabs>
                <w:tab w:val="left" w:pos="291"/>
              </w:tabs>
              <w:jc w:val="both"/>
              <w:rPr>
                <w:rFonts w:ascii="GHEA Grapalat" w:hAnsi="GHEA Grapalat" w:cs="Sylfaen"/>
                <w:sz w:val="20"/>
                <w:szCs w:val="20"/>
                <w:lang w:val="hy-AM"/>
              </w:rPr>
            </w:pPr>
            <w:r w:rsidRPr="0010694A">
              <w:rPr>
                <w:rFonts w:ascii="GHEA Grapalat" w:hAnsi="GHEA Grapalat" w:cs="Sylfaen"/>
                <w:sz w:val="20"/>
                <w:szCs w:val="20"/>
                <w:lang w:val="hy-AM"/>
              </w:rPr>
              <w:tab/>
              <w:t>Ուսումնական հաստատությունների կապի սարքավորումների սպասարկում</w:t>
            </w:r>
          </w:p>
          <w:p w14:paraId="5691CECB" w14:textId="77777777" w:rsidR="00F75659" w:rsidRPr="0010694A" w:rsidRDefault="00F75659" w:rsidP="00F75659">
            <w:pPr>
              <w:pStyle w:val="ListParagraph"/>
              <w:numPr>
                <w:ilvl w:val="0"/>
                <w:numId w:val="38"/>
              </w:numPr>
              <w:tabs>
                <w:tab w:val="left" w:pos="291"/>
              </w:tabs>
              <w:ind w:left="0" w:firstLine="0"/>
              <w:jc w:val="both"/>
              <w:rPr>
                <w:rFonts w:ascii="GHEA Grapalat" w:hAnsi="GHEA Grapalat" w:cs="Sylfaen"/>
                <w:sz w:val="20"/>
                <w:szCs w:val="20"/>
                <w:lang w:val="hy-AM"/>
              </w:rPr>
            </w:pPr>
            <w:r w:rsidRPr="0010694A">
              <w:rPr>
                <w:rFonts w:ascii="GHEA Grapalat" w:hAnsi="GHEA Grapalat" w:cs="Sylfaen"/>
                <w:sz w:val="20"/>
                <w:szCs w:val="20"/>
                <w:lang w:val="hy-AM"/>
              </w:rPr>
              <w:t>Կապի սարքավորումների առցանց կարգավիճակի ապահովում։</w:t>
            </w:r>
          </w:p>
          <w:p w14:paraId="32B72879" w14:textId="77777777" w:rsidR="00F75659" w:rsidRPr="0010694A" w:rsidRDefault="00F75659" w:rsidP="00F75659">
            <w:pPr>
              <w:pStyle w:val="ListParagraph"/>
              <w:numPr>
                <w:ilvl w:val="0"/>
                <w:numId w:val="38"/>
              </w:numPr>
              <w:tabs>
                <w:tab w:val="left" w:pos="291"/>
              </w:tabs>
              <w:ind w:left="0" w:firstLine="0"/>
              <w:jc w:val="both"/>
              <w:rPr>
                <w:rFonts w:ascii="GHEA Grapalat" w:hAnsi="GHEA Grapalat" w:cs="Sylfaen"/>
                <w:sz w:val="20"/>
                <w:szCs w:val="20"/>
                <w:lang w:val="hy-AM"/>
              </w:rPr>
            </w:pPr>
            <w:r w:rsidRPr="0010694A">
              <w:rPr>
                <w:rFonts w:ascii="GHEA Grapalat" w:hAnsi="GHEA Grapalat" w:cs="Sylfaen"/>
                <w:sz w:val="20"/>
                <w:szCs w:val="20"/>
                <w:lang w:val="hy-AM"/>
              </w:rPr>
              <w:t>Կապի սարքավորումների վերատեղադրում, փոխարինում, կարգավորում, կարգաբերում։</w:t>
            </w:r>
          </w:p>
        </w:tc>
      </w:tr>
      <w:tr w:rsidR="00F75659" w:rsidRPr="0010694A" w14:paraId="4406A93A" w14:textId="77777777" w:rsidTr="00F75659">
        <w:trPr>
          <w:trHeight w:val="318"/>
        </w:trPr>
        <w:tc>
          <w:tcPr>
            <w:tcW w:w="993" w:type="dxa"/>
            <w:vMerge/>
            <w:vAlign w:val="center"/>
          </w:tcPr>
          <w:p w14:paraId="713018D7" w14:textId="77777777" w:rsidR="00F75659" w:rsidRPr="0010694A" w:rsidRDefault="00F75659" w:rsidP="00F75659">
            <w:pPr>
              <w:numPr>
                <w:ilvl w:val="0"/>
                <w:numId w:val="34"/>
              </w:numPr>
              <w:jc w:val="center"/>
              <w:rPr>
                <w:rFonts w:ascii="GHEA Grapalat" w:hAnsi="GHEA Grapalat" w:cs="Sylfaen"/>
                <w:sz w:val="20"/>
                <w:szCs w:val="20"/>
                <w:lang w:val="hy-AM"/>
              </w:rPr>
            </w:pPr>
          </w:p>
        </w:tc>
        <w:tc>
          <w:tcPr>
            <w:tcW w:w="1559" w:type="dxa"/>
            <w:vMerge/>
            <w:vAlign w:val="center"/>
          </w:tcPr>
          <w:p w14:paraId="5D35D867" w14:textId="77777777" w:rsidR="00F75659" w:rsidRPr="0010694A" w:rsidRDefault="00F75659" w:rsidP="00F75659">
            <w:pPr>
              <w:rPr>
                <w:rFonts w:ascii="GHEA Grapalat" w:hAnsi="GHEA Grapalat" w:cs="Sylfaen"/>
                <w:sz w:val="20"/>
                <w:szCs w:val="20"/>
                <w:lang w:val="hy-AM"/>
              </w:rPr>
            </w:pPr>
          </w:p>
        </w:tc>
        <w:tc>
          <w:tcPr>
            <w:tcW w:w="8095" w:type="dxa"/>
          </w:tcPr>
          <w:p w14:paraId="75BBE1A0" w14:textId="77777777" w:rsidR="00F75659" w:rsidRPr="0010694A" w:rsidRDefault="00F75659" w:rsidP="00F75659">
            <w:pPr>
              <w:tabs>
                <w:tab w:val="left" w:pos="291"/>
              </w:tabs>
              <w:jc w:val="both"/>
              <w:rPr>
                <w:rFonts w:ascii="GHEA Grapalat" w:hAnsi="GHEA Grapalat" w:cs="Sylfaen"/>
                <w:sz w:val="20"/>
                <w:szCs w:val="20"/>
                <w:lang w:val="hy-AM"/>
              </w:rPr>
            </w:pPr>
            <w:r w:rsidRPr="0010694A">
              <w:rPr>
                <w:rFonts w:ascii="GHEA Grapalat" w:hAnsi="GHEA Grapalat" w:cs="Sylfaen"/>
                <w:sz w:val="20"/>
                <w:szCs w:val="20"/>
                <w:lang w:val="hy-AM"/>
              </w:rPr>
              <w:tab/>
              <w:t>Ուսումնական հաստատությունների տեղային համակարգչային ցանցերի սպասարկում</w:t>
            </w:r>
            <w:r w:rsidRPr="0010694A">
              <w:rPr>
                <w:rFonts w:ascii="Cambria Math" w:hAnsi="Cambria Math" w:cs="Cambria Math"/>
                <w:sz w:val="20"/>
                <w:szCs w:val="20"/>
                <w:lang w:val="hy-AM"/>
              </w:rPr>
              <w:t>․</w:t>
            </w:r>
          </w:p>
          <w:p w14:paraId="43CB9AC8" w14:textId="77777777" w:rsidR="00F75659" w:rsidRPr="0010694A" w:rsidRDefault="00F75659" w:rsidP="00F75659">
            <w:pPr>
              <w:pStyle w:val="ListParagraph"/>
              <w:numPr>
                <w:ilvl w:val="0"/>
                <w:numId w:val="40"/>
              </w:numPr>
              <w:tabs>
                <w:tab w:val="left" w:pos="291"/>
              </w:tabs>
              <w:ind w:left="0" w:firstLine="0"/>
              <w:jc w:val="both"/>
              <w:rPr>
                <w:rFonts w:ascii="GHEA Grapalat" w:hAnsi="GHEA Grapalat" w:cs="Sylfaen"/>
                <w:sz w:val="20"/>
                <w:szCs w:val="20"/>
                <w:lang w:val="hy-AM"/>
              </w:rPr>
            </w:pPr>
            <w:r w:rsidRPr="0010694A">
              <w:rPr>
                <w:rFonts w:ascii="GHEA Grapalat" w:hAnsi="GHEA Grapalat" w:cs="Sylfaen"/>
                <w:sz w:val="20"/>
                <w:szCs w:val="20"/>
                <w:lang w:val="hy-AM"/>
              </w:rPr>
              <w:t>Տեղային համակարգչային ցանցերի անխափան աշխատանքի ապահովում։</w:t>
            </w:r>
          </w:p>
          <w:p w14:paraId="74FDB49C" w14:textId="77777777" w:rsidR="00F75659" w:rsidRPr="0010694A" w:rsidRDefault="00F75659" w:rsidP="00F75659">
            <w:pPr>
              <w:pStyle w:val="ListParagraph"/>
              <w:numPr>
                <w:ilvl w:val="0"/>
                <w:numId w:val="40"/>
              </w:numPr>
              <w:tabs>
                <w:tab w:val="left" w:pos="291"/>
              </w:tabs>
              <w:ind w:left="0" w:firstLine="0"/>
              <w:jc w:val="both"/>
              <w:rPr>
                <w:rFonts w:ascii="GHEA Grapalat" w:hAnsi="GHEA Grapalat" w:cs="Sylfaen"/>
                <w:sz w:val="20"/>
                <w:szCs w:val="20"/>
                <w:lang w:val="hy-AM"/>
              </w:rPr>
            </w:pPr>
            <w:r w:rsidRPr="0010694A">
              <w:rPr>
                <w:rFonts w:ascii="GHEA Grapalat" w:hAnsi="GHEA Grapalat" w:cs="Sylfaen"/>
                <w:sz w:val="20"/>
                <w:szCs w:val="20"/>
                <w:lang w:val="hy-AM"/>
              </w:rPr>
              <w:t>Տեղային համակարգչային ցանցի առկայության դեպքում անհրաժեշտության դեպքում նոր համակարգիչների և ՏՀՏ սարքավորումների միացում տեղային համակարգչային ցանցերին։</w:t>
            </w:r>
          </w:p>
        </w:tc>
      </w:tr>
      <w:tr w:rsidR="00F75659" w:rsidRPr="0010694A" w14:paraId="19D0B378" w14:textId="77777777" w:rsidTr="00F75659">
        <w:trPr>
          <w:trHeight w:val="318"/>
        </w:trPr>
        <w:tc>
          <w:tcPr>
            <w:tcW w:w="993" w:type="dxa"/>
            <w:vMerge/>
            <w:vAlign w:val="center"/>
          </w:tcPr>
          <w:p w14:paraId="4E96E6EB" w14:textId="77777777" w:rsidR="00F75659" w:rsidRPr="0010694A" w:rsidRDefault="00F75659" w:rsidP="00F75659">
            <w:pPr>
              <w:numPr>
                <w:ilvl w:val="0"/>
                <w:numId w:val="34"/>
              </w:numPr>
              <w:jc w:val="center"/>
              <w:rPr>
                <w:rFonts w:ascii="GHEA Grapalat" w:hAnsi="GHEA Grapalat" w:cs="Sylfaen"/>
                <w:sz w:val="20"/>
                <w:szCs w:val="20"/>
                <w:lang w:val="hy-AM"/>
              </w:rPr>
            </w:pPr>
          </w:p>
        </w:tc>
        <w:tc>
          <w:tcPr>
            <w:tcW w:w="1559" w:type="dxa"/>
            <w:vMerge/>
            <w:vAlign w:val="center"/>
          </w:tcPr>
          <w:p w14:paraId="0E259ED7" w14:textId="77777777" w:rsidR="00F75659" w:rsidRPr="0010694A" w:rsidRDefault="00F75659" w:rsidP="00F75659">
            <w:pPr>
              <w:rPr>
                <w:rFonts w:ascii="GHEA Grapalat" w:hAnsi="GHEA Grapalat" w:cs="Sylfaen"/>
                <w:sz w:val="20"/>
                <w:szCs w:val="20"/>
                <w:lang w:val="hy-AM"/>
              </w:rPr>
            </w:pPr>
          </w:p>
        </w:tc>
        <w:tc>
          <w:tcPr>
            <w:tcW w:w="8095" w:type="dxa"/>
          </w:tcPr>
          <w:p w14:paraId="544B4CEF" w14:textId="77777777" w:rsidR="00F75659" w:rsidRPr="0010694A" w:rsidRDefault="00F75659" w:rsidP="00F75659">
            <w:pPr>
              <w:tabs>
                <w:tab w:val="left" w:pos="291"/>
              </w:tabs>
              <w:jc w:val="both"/>
              <w:rPr>
                <w:rFonts w:ascii="GHEA Grapalat" w:hAnsi="GHEA Grapalat" w:cs="Sylfaen"/>
                <w:sz w:val="20"/>
                <w:szCs w:val="20"/>
                <w:lang w:val="hy-AM"/>
              </w:rPr>
            </w:pPr>
            <w:r w:rsidRPr="0010694A">
              <w:rPr>
                <w:rFonts w:ascii="GHEA Grapalat" w:hAnsi="GHEA Grapalat" w:cs="Sylfaen"/>
                <w:sz w:val="20"/>
                <w:szCs w:val="20"/>
                <w:lang w:val="hy-AM"/>
              </w:rPr>
              <w:tab/>
              <w:t>Ուսումնական հաստատությունների համակարգիչների ծրագրային ապահովման սպասարկում</w:t>
            </w:r>
            <w:r w:rsidRPr="0010694A">
              <w:rPr>
                <w:rFonts w:ascii="Cambria Math" w:hAnsi="Cambria Math" w:cs="Cambria Math"/>
                <w:sz w:val="20"/>
                <w:szCs w:val="20"/>
                <w:lang w:val="hy-AM"/>
              </w:rPr>
              <w:t>․</w:t>
            </w:r>
          </w:p>
          <w:p w14:paraId="67D35AD1" w14:textId="77777777" w:rsidR="00F75659" w:rsidRPr="0010694A" w:rsidRDefault="00F75659" w:rsidP="00F75659">
            <w:pPr>
              <w:pStyle w:val="ListParagraph"/>
              <w:numPr>
                <w:ilvl w:val="0"/>
                <w:numId w:val="41"/>
              </w:numPr>
              <w:tabs>
                <w:tab w:val="left" w:pos="291"/>
              </w:tabs>
              <w:ind w:left="0" w:firstLine="0"/>
              <w:jc w:val="both"/>
              <w:rPr>
                <w:rFonts w:ascii="GHEA Grapalat" w:hAnsi="GHEA Grapalat" w:cs="Sylfaen"/>
                <w:sz w:val="20"/>
                <w:szCs w:val="20"/>
                <w:lang w:val="hy-AM"/>
              </w:rPr>
            </w:pPr>
            <w:r w:rsidRPr="0010694A">
              <w:rPr>
                <w:rFonts w:ascii="GHEA Grapalat" w:hAnsi="GHEA Grapalat" w:cs="Sylfaen"/>
                <w:sz w:val="20"/>
                <w:szCs w:val="20"/>
                <w:lang w:val="hy-AM"/>
              </w:rPr>
              <w:lastRenderedPageBreak/>
              <w:t>Ծրագրային խափանումների դեպքում լիցենզիոն ծրագրային ապահովման փաթեթների տեղադրում։</w:t>
            </w:r>
          </w:p>
          <w:p w14:paraId="324FF6A4" w14:textId="77777777" w:rsidR="00F75659" w:rsidRPr="0010694A" w:rsidRDefault="00F75659" w:rsidP="00F75659">
            <w:pPr>
              <w:pStyle w:val="ListParagraph"/>
              <w:numPr>
                <w:ilvl w:val="0"/>
                <w:numId w:val="41"/>
              </w:numPr>
              <w:tabs>
                <w:tab w:val="left" w:pos="291"/>
              </w:tabs>
              <w:ind w:left="0" w:firstLine="0"/>
              <w:jc w:val="both"/>
              <w:rPr>
                <w:rFonts w:ascii="GHEA Grapalat" w:hAnsi="GHEA Grapalat" w:cs="Sylfaen"/>
                <w:sz w:val="20"/>
                <w:szCs w:val="20"/>
                <w:lang w:val="hy-AM"/>
              </w:rPr>
            </w:pPr>
            <w:r w:rsidRPr="0010694A">
              <w:rPr>
                <w:rFonts w:ascii="GHEA Grapalat" w:hAnsi="GHEA Grapalat" w:cs="Sylfaen"/>
                <w:sz w:val="20"/>
                <w:szCs w:val="20"/>
                <w:lang w:val="hy-AM"/>
              </w:rPr>
              <w:t xml:space="preserve">Համակարգչային վիրուսներով ախտահարված համակարգիչների վնասազերծում և ծրագրային ապահովման բնականոն աշխատանքի վերականգնում։ </w:t>
            </w:r>
          </w:p>
          <w:p w14:paraId="40B5CEF0" w14:textId="77777777" w:rsidR="00F75659" w:rsidRPr="0010694A" w:rsidRDefault="00F75659" w:rsidP="00F75659">
            <w:pPr>
              <w:numPr>
                <w:ilvl w:val="0"/>
                <w:numId w:val="41"/>
              </w:numPr>
              <w:tabs>
                <w:tab w:val="left" w:pos="291"/>
              </w:tabs>
              <w:ind w:left="0" w:firstLine="0"/>
              <w:jc w:val="both"/>
              <w:rPr>
                <w:rFonts w:ascii="GHEA Grapalat" w:hAnsi="GHEA Grapalat" w:cs="Sylfaen"/>
                <w:sz w:val="20"/>
                <w:szCs w:val="20"/>
                <w:lang w:val="hy-AM"/>
              </w:rPr>
            </w:pPr>
            <w:r w:rsidRPr="0010694A">
              <w:rPr>
                <w:rFonts w:ascii="GHEA Grapalat" w:hAnsi="GHEA Grapalat" w:cs="Sylfaen"/>
                <w:sz w:val="20"/>
                <w:szCs w:val="20"/>
                <w:lang w:val="hy-AM"/>
              </w:rPr>
              <w:t>Հակավիրուսային ծրագրերի տեղադրում դպրոցների տեղային համակարգչային ցանցերում ընդգրված համակարգիչների վրա և դրանց պարբերական թարմացում։</w:t>
            </w:r>
          </w:p>
        </w:tc>
      </w:tr>
      <w:tr w:rsidR="00F75659" w:rsidRPr="0010694A" w14:paraId="79E2611B" w14:textId="77777777" w:rsidTr="00F75659">
        <w:trPr>
          <w:trHeight w:val="1127"/>
        </w:trPr>
        <w:tc>
          <w:tcPr>
            <w:tcW w:w="993" w:type="dxa"/>
            <w:vMerge/>
            <w:vAlign w:val="center"/>
          </w:tcPr>
          <w:p w14:paraId="7681B3BE" w14:textId="77777777" w:rsidR="00F75659" w:rsidRPr="0010694A" w:rsidRDefault="00F75659" w:rsidP="00F75659">
            <w:pPr>
              <w:numPr>
                <w:ilvl w:val="0"/>
                <w:numId w:val="34"/>
              </w:numPr>
              <w:jc w:val="center"/>
              <w:rPr>
                <w:rFonts w:ascii="GHEA Grapalat" w:hAnsi="GHEA Grapalat" w:cs="Sylfaen"/>
                <w:sz w:val="20"/>
                <w:szCs w:val="20"/>
                <w:lang w:val="hy-AM"/>
              </w:rPr>
            </w:pPr>
          </w:p>
        </w:tc>
        <w:tc>
          <w:tcPr>
            <w:tcW w:w="1559" w:type="dxa"/>
            <w:vMerge/>
            <w:vAlign w:val="center"/>
          </w:tcPr>
          <w:p w14:paraId="68D98638" w14:textId="77777777" w:rsidR="00F75659" w:rsidRPr="0010694A" w:rsidRDefault="00F75659" w:rsidP="00F75659">
            <w:pPr>
              <w:rPr>
                <w:rFonts w:ascii="GHEA Grapalat" w:hAnsi="GHEA Grapalat" w:cs="Sylfaen"/>
                <w:sz w:val="20"/>
                <w:szCs w:val="20"/>
                <w:lang w:val="hy-AM"/>
              </w:rPr>
            </w:pPr>
          </w:p>
        </w:tc>
        <w:tc>
          <w:tcPr>
            <w:tcW w:w="8095" w:type="dxa"/>
          </w:tcPr>
          <w:p w14:paraId="7BFEF878" w14:textId="77777777" w:rsidR="00F75659" w:rsidRPr="0010694A" w:rsidRDefault="00F75659" w:rsidP="00F75659">
            <w:pPr>
              <w:tabs>
                <w:tab w:val="left" w:pos="291"/>
              </w:tabs>
              <w:jc w:val="both"/>
              <w:rPr>
                <w:rFonts w:ascii="GHEA Grapalat" w:hAnsi="GHEA Grapalat" w:cs="Tahoma"/>
                <w:sz w:val="20"/>
                <w:szCs w:val="20"/>
                <w:lang w:val="hy-AM"/>
              </w:rPr>
            </w:pPr>
            <w:r w:rsidRPr="0010694A">
              <w:rPr>
                <w:rFonts w:ascii="GHEA Grapalat" w:hAnsi="GHEA Grapalat" w:cs="Tahoma"/>
                <w:sz w:val="20"/>
                <w:szCs w:val="20"/>
                <w:lang w:val="hy-AM"/>
              </w:rPr>
              <w:tab/>
              <w:t xml:space="preserve">Վերը նշված ծառայություններն իրականացվում են հեռահար և </w:t>
            </w:r>
            <w:r w:rsidRPr="0010694A">
              <w:rPr>
                <w:rFonts w:ascii="GHEA Grapalat" w:hAnsi="GHEA Grapalat"/>
                <w:sz w:val="20"/>
                <w:szCs w:val="20"/>
                <w:lang w:val="hy-AM"/>
              </w:rPr>
              <w:t xml:space="preserve">ֆիզիկական </w:t>
            </w:r>
            <w:r w:rsidRPr="0010694A">
              <w:rPr>
                <w:rFonts w:ascii="GHEA Grapalat" w:hAnsi="GHEA Grapalat" w:cs="Tahoma"/>
                <w:sz w:val="20"/>
                <w:szCs w:val="20"/>
                <w:lang w:val="hy-AM"/>
              </w:rPr>
              <w:t xml:space="preserve">սպասարկման միջոցով։ </w:t>
            </w:r>
          </w:p>
          <w:p w14:paraId="7F8F0388" w14:textId="77777777" w:rsidR="00F75659" w:rsidRPr="0010694A" w:rsidRDefault="00F75659" w:rsidP="00F75659">
            <w:pPr>
              <w:tabs>
                <w:tab w:val="left" w:pos="291"/>
              </w:tabs>
              <w:jc w:val="both"/>
              <w:rPr>
                <w:rFonts w:ascii="GHEA Grapalat" w:hAnsi="GHEA Grapalat"/>
                <w:sz w:val="20"/>
                <w:szCs w:val="20"/>
                <w:lang w:val="hy-AM"/>
              </w:rPr>
            </w:pPr>
            <w:r w:rsidRPr="0010694A">
              <w:rPr>
                <w:rFonts w:ascii="GHEA Grapalat" w:hAnsi="GHEA Grapalat"/>
                <w:sz w:val="20"/>
                <w:szCs w:val="20"/>
                <w:lang w:val="hy-AM"/>
              </w:rPr>
              <w:tab/>
              <w:t>Հեռահար սպասարկումը իրականացվում է հեռահար կառավարման ծրագրերի միջոցով:</w:t>
            </w:r>
          </w:p>
          <w:p w14:paraId="2C8786FF" w14:textId="77777777" w:rsidR="00F75659" w:rsidRPr="0010694A" w:rsidRDefault="00F75659" w:rsidP="00F75659">
            <w:pPr>
              <w:tabs>
                <w:tab w:val="left" w:pos="291"/>
              </w:tabs>
              <w:jc w:val="both"/>
              <w:rPr>
                <w:rFonts w:ascii="GHEA Grapalat" w:hAnsi="GHEA Grapalat"/>
                <w:sz w:val="20"/>
                <w:szCs w:val="20"/>
                <w:lang w:val="hy-AM"/>
              </w:rPr>
            </w:pPr>
            <w:r w:rsidRPr="0010694A">
              <w:rPr>
                <w:rFonts w:ascii="GHEA Grapalat" w:hAnsi="GHEA Grapalat"/>
                <w:sz w:val="20"/>
                <w:szCs w:val="20"/>
                <w:lang w:val="hy-AM"/>
              </w:rPr>
              <w:tab/>
              <w:t>Ֆիզիկական սպասարկումն իրականացվում է այցելության միջոցով հետևյալ դեպքերում՝</w:t>
            </w:r>
          </w:p>
          <w:p w14:paraId="6652B196" w14:textId="77777777" w:rsidR="00F75659" w:rsidRPr="0010694A" w:rsidRDefault="00F75659" w:rsidP="00F75659">
            <w:pPr>
              <w:pStyle w:val="ListParagraph"/>
              <w:numPr>
                <w:ilvl w:val="0"/>
                <w:numId w:val="35"/>
              </w:numPr>
              <w:tabs>
                <w:tab w:val="left" w:pos="291"/>
              </w:tabs>
              <w:ind w:left="0" w:firstLine="0"/>
              <w:contextualSpacing/>
              <w:jc w:val="both"/>
              <w:rPr>
                <w:rFonts w:ascii="GHEA Grapalat" w:hAnsi="GHEA Grapalat"/>
                <w:sz w:val="20"/>
                <w:szCs w:val="20"/>
                <w:lang w:val="hy-AM"/>
              </w:rPr>
            </w:pPr>
            <w:r w:rsidRPr="0010694A">
              <w:rPr>
                <w:rFonts w:ascii="GHEA Grapalat" w:hAnsi="GHEA Grapalat"/>
                <w:sz w:val="20"/>
                <w:szCs w:val="20"/>
                <w:lang w:val="hy-AM"/>
              </w:rPr>
              <w:t>հեռահար միջոցներով խնդիրը լուծելու անհնարինության դեպքում։</w:t>
            </w:r>
          </w:p>
          <w:p w14:paraId="0D73B63D" w14:textId="77777777" w:rsidR="00F75659" w:rsidRPr="0010694A" w:rsidRDefault="00F75659" w:rsidP="00F75659">
            <w:pPr>
              <w:pStyle w:val="ListParagraph"/>
              <w:numPr>
                <w:ilvl w:val="0"/>
                <w:numId w:val="35"/>
              </w:numPr>
              <w:tabs>
                <w:tab w:val="left" w:pos="291"/>
              </w:tabs>
              <w:ind w:left="0" w:firstLine="0"/>
              <w:contextualSpacing/>
              <w:jc w:val="both"/>
              <w:rPr>
                <w:rFonts w:ascii="GHEA Grapalat" w:hAnsi="GHEA Grapalat"/>
                <w:sz w:val="20"/>
                <w:szCs w:val="20"/>
                <w:lang w:val="hy-AM"/>
              </w:rPr>
            </w:pPr>
            <w:r w:rsidRPr="0010694A">
              <w:rPr>
                <w:rFonts w:ascii="GHEA Grapalat" w:hAnsi="GHEA Grapalat"/>
                <w:sz w:val="20"/>
                <w:szCs w:val="20"/>
                <w:lang w:val="hy-AM"/>
              </w:rPr>
              <w:t>կապի սարքավորումների փոխարինման/վերատեղադրման  դեպքերում։</w:t>
            </w:r>
          </w:p>
          <w:p w14:paraId="2B230778" w14:textId="77777777" w:rsidR="00F75659" w:rsidRPr="0010694A" w:rsidRDefault="00F75659" w:rsidP="00F75659">
            <w:pPr>
              <w:pStyle w:val="ListParagraph"/>
              <w:numPr>
                <w:ilvl w:val="0"/>
                <w:numId w:val="35"/>
              </w:numPr>
              <w:tabs>
                <w:tab w:val="left" w:pos="291"/>
              </w:tabs>
              <w:ind w:left="0" w:firstLine="0"/>
              <w:contextualSpacing/>
              <w:jc w:val="both"/>
              <w:rPr>
                <w:rFonts w:ascii="GHEA Grapalat" w:hAnsi="GHEA Grapalat"/>
                <w:sz w:val="20"/>
                <w:szCs w:val="20"/>
                <w:lang w:val="hy-AM"/>
              </w:rPr>
            </w:pPr>
            <w:r w:rsidRPr="0010694A">
              <w:rPr>
                <w:rFonts w:ascii="GHEA Grapalat" w:hAnsi="GHEA Grapalat"/>
                <w:sz w:val="20"/>
                <w:szCs w:val="20"/>
                <w:lang w:val="hy-AM"/>
              </w:rPr>
              <w:t>ներքին ցանցում աշխատանքների իրականացման անհրաժեշտության դեպքում:</w:t>
            </w:r>
          </w:p>
        </w:tc>
      </w:tr>
      <w:tr w:rsidR="00F75659" w:rsidRPr="0010694A" w14:paraId="0E428E68" w14:textId="77777777" w:rsidTr="00F75659">
        <w:trPr>
          <w:trHeight w:val="418"/>
        </w:trPr>
        <w:tc>
          <w:tcPr>
            <w:tcW w:w="993" w:type="dxa"/>
            <w:vMerge w:val="restart"/>
            <w:vAlign w:val="center"/>
          </w:tcPr>
          <w:p w14:paraId="7CB432D4" w14:textId="77777777" w:rsidR="00F75659" w:rsidRPr="0010694A" w:rsidRDefault="00F75659" w:rsidP="00F75659">
            <w:pPr>
              <w:numPr>
                <w:ilvl w:val="0"/>
                <w:numId w:val="34"/>
              </w:numPr>
              <w:jc w:val="center"/>
              <w:rPr>
                <w:rFonts w:ascii="GHEA Grapalat" w:hAnsi="GHEA Grapalat" w:cs="Sylfaen"/>
                <w:sz w:val="20"/>
                <w:szCs w:val="20"/>
                <w:lang w:val="hy-AM"/>
              </w:rPr>
            </w:pPr>
          </w:p>
        </w:tc>
        <w:tc>
          <w:tcPr>
            <w:tcW w:w="1559" w:type="dxa"/>
            <w:vMerge w:val="restart"/>
            <w:vAlign w:val="center"/>
          </w:tcPr>
          <w:p w14:paraId="280EF01E" w14:textId="77777777" w:rsidR="00F75659" w:rsidRPr="0010694A" w:rsidRDefault="00F75659" w:rsidP="00F75659">
            <w:pPr>
              <w:rPr>
                <w:rFonts w:ascii="GHEA Grapalat" w:hAnsi="GHEA Grapalat" w:cs="Sylfaen"/>
                <w:sz w:val="20"/>
                <w:szCs w:val="20"/>
              </w:rPr>
            </w:pPr>
            <w:r w:rsidRPr="0010694A">
              <w:rPr>
                <w:rFonts w:ascii="GHEA Grapalat" w:hAnsi="GHEA Grapalat" w:cs="Sylfaen"/>
                <w:sz w:val="20"/>
                <w:szCs w:val="20"/>
              </w:rPr>
              <w:t>Որակի պահանջներ</w:t>
            </w:r>
          </w:p>
        </w:tc>
        <w:tc>
          <w:tcPr>
            <w:tcW w:w="8095" w:type="dxa"/>
          </w:tcPr>
          <w:p w14:paraId="601E8789" w14:textId="77777777" w:rsidR="00F75659" w:rsidRPr="0010694A" w:rsidRDefault="00F75659" w:rsidP="00F75659">
            <w:pPr>
              <w:tabs>
                <w:tab w:val="left" w:pos="291"/>
              </w:tabs>
              <w:jc w:val="both"/>
              <w:rPr>
                <w:rFonts w:ascii="GHEA Grapalat" w:hAnsi="GHEA Grapalat" w:cs="Sylfaen"/>
                <w:sz w:val="20"/>
                <w:szCs w:val="20"/>
                <w:lang w:val="hy-AM"/>
              </w:rPr>
            </w:pPr>
            <w:r w:rsidRPr="0010694A">
              <w:rPr>
                <w:rFonts w:ascii="GHEA Grapalat" w:hAnsi="GHEA Grapalat" w:cs="Sylfaen"/>
                <w:sz w:val="20"/>
                <w:szCs w:val="20"/>
                <w:lang w:val="hy-AM"/>
              </w:rPr>
              <w:tab/>
              <w:t>Մեկ տարվա ընթացքում Կենտրոնական հանգույցում</w:t>
            </w:r>
            <w:r w:rsidRPr="0010694A" w:rsidDel="00EA15B2">
              <w:rPr>
                <w:rFonts w:ascii="GHEA Grapalat" w:hAnsi="GHEA Grapalat" w:cs="Sylfaen"/>
                <w:sz w:val="20"/>
                <w:szCs w:val="20"/>
                <w:lang w:val="hy-AM"/>
              </w:rPr>
              <w:t xml:space="preserve"> </w:t>
            </w:r>
            <w:r w:rsidRPr="0010694A">
              <w:rPr>
                <w:rFonts w:ascii="GHEA Grapalat" w:hAnsi="GHEA Grapalat" w:cs="Sylfaen"/>
                <w:sz w:val="20"/>
                <w:szCs w:val="20"/>
                <w:lang w:val="hy-AM"/>
              </w:rPr>
              <w:t>ինտերնետ հասանելիության խափանումների (բացակայությունների) քանակը չպետք է  գերազանցի 6-ը: Սույն դրույթի իմաստով խափանում է համարվում Ինտերնետ հասանելիության բացակայությունը՝ յուրաքանչյուր խափանման դեպքում 60 րոպեից ավելի ժամկետով:</w:t>
            </w:r>
          </w:p>
        </w:tc>
      </w:tr>
      <w:tr w:rsidR="00F75659" w:rsidRPr="0010694A" w14:paraId="2D1D298D" w14:textId="77777777" w:rsidTr="00F75659">
        <w:trPr>
          <w:trHeight w:val="650"/>
        </w:trPr>
        <w:tc>
          <w:tcPr>
            <w:tcW w:w="993" w:type="dxa"/>
            <w:vMerge/>
            <w:vAlign w:val="center"/>
          </w:tcPr>
          <w:p w14:paraId="2A5DD405" w14:textId="77777777" w:rsidR="00F75659" w:rsidRPr="0010694A" w:rsidRDefault="00F75659" w:rsidP="00F75659">
            <w:pPr>
              <w:numPr>
                <w:ilvl w:val="0"/>
                <w:numId w:val="34"/>
              </w:numPr>
              <w:rPr>
                <w:rFonts w:ascii="GHEA Grapalat" w:hAnsi="GHEA Grapalat" w:cs="Sylfaen"/>
                <w:sz w:val="20"/>
                <w:szCs w:val="20"/>
                <w:lang w:val="hy-AM"/>
              </w:rPr>
            </w:pPr>
          </w:p>
        </w:tc>
        <w:tc>
          <w:tcPr>
            <w:tcW w:w="1559" w:type="dxa"/>
            <w:vMerge/>
            <w:vAlign w:val="center"/>
          </w:tcPr>
          <w:p w14:paraId="6C9B8C0B" w14:textId="77777777" w:rsidR="00F75659" w:rsidRPr="0010694A" w:rsidRDefault="00F75659" w:rsidP="00F75659">
            <w:pPr>
              <w:rPr>
                <w:rFonts w:ascii="GHEA Grapalat" w:hAnsi="GHEA Grapalat" w:cs="Sylfaen"/>
                <w:sz w:val="20"/>
                <w:szCs w:val="20"/>
                <w:lang w:val="hy-AM"/>
              </w:rPr>
            </w:pPr>
          </w:p>
        </w:tc>
        <w:tc>
          <w:tcPr>
            <w:tcW w:w="8095" w:type="dxa"/>
          </w:tcPr>
          <w:p w14:paraId="26588619" w14:textId="77777777" w:rsidR="00F75659" w:rsidRPr="0010694A" w:rsidRDefault="00F75659" w:rsidP="00F75659">
            <w:pPr>
              <w:tabs>
                <w:tab w:val="left" w:pos="291"/>
              </w:tabs>
              <w:jc w:val="both"/>
              <w:rPr>
                <w:rFonts w:ascii="GHEA Grapalat" w:hAnsi="GHEA Grapalat" w:cs="Sylfaen"/>
                <w:sz w:val="20"/>
                <w:szCs w:val="20"/>
                <w:lang w:val="hy-AM"/>
              </w:rPr>
            </w:pPr>
            <w:r w:rsidRPr="0010694A">
              <w:rPr>
                <w:rFonts w:ascii="GHEA Grapalat" w:hAnsi="GHEA Grapalat" w:cs="Sylfaen"/>
                <w:sz w:val="20"/>
                <w:szCs w:val="20"/>
                <w:lang w:val="hy-AM"/>
              </w:rPr>
              <w:tab/>
              <w:t>Մեկ ամսվա ընթացքում ինտերնետ հասանելիության խափանումների (բացակայությունների) ժամանակահատվածը չպետք է  գերազանցի 90 րոպեն: Սույն դրույթի իմաստով Ինտերնետ հասանելիության խափանումների (բացակայությունների) ժամանակը հաշվարկվում է որպես մեկ ամսվա ընթացքում Ինտերնետ հասանելիության բոլոր խափանումների (բացակայությունների) ժամանակահատվածների հանրագումար:</w:t>
            </w:r>
          </w:p>
        </w:tc>
      </w:tr>
      <w:tr w:rsidR="00F75659" w:rsidRPr="0010694A" w14:paraId="4E2478BF" w14:textId="77777777" w:rsidTr="00F75659">
        <w:trPr>
          <w:trHeight w:val="650"/>
        </w:trPr>
        <w:tc>
          <w:tcPr>
            <w:tcW w:w="993" w:type="dxa"/>
            <w:vMerge/>
            <w:vAlign w:val="center"/>
          </w:tcPr>
          <w:p w14:paraId="52CFD01A" w14:textId="77777777" w:rsidR="00F75659" w:rsidRPr="0010694A" w:rsidRDefault="00F75659" w:rsidP="00F75659">
            <w:pPr>
              <w:numPr>
                <w:ilvl w:val="0"/>
                <w:numId w:val="34"/>
              </w:numPr>
              <w:rPr>
                <w:rFonts w:ascii="GHEA Grapalat" w:hAnsi="GHEA Grapalat" w:cs="Sylfaen"/>
                <w:sz w:val="20"/>
                <w:szCs w:val="20"/>
                <w:lang w:val="hy-AM"/>
              </w:rPr>
            </w:pPr>
          </w:p>
        </w:tc>
        <w:tc>
          <w:tcPr>
            <w:tcW w:w="1559" w:type="dxa"/>
            <w:vMerge/>
            <w:vAlign w:val="center"/>
          </w:tcPr>
          <w:p w14:paraId="096F5309" w14:textId="77777777" w:rsidR="00F75659" w:rsidRPr="0010694A" w:rsidRDefault="00F75659" w:rsidP="00F75659">
            <w:pPr>
              <w:rPr>
                <w:rFonts w:ascii="GHEA Grapalat" w:hAnsi="GHEA Grapalat" w:cs="Sylfaen"/>
                <w:sz w:val="20"/>
                <w:szCs w:val="20"/>
                <w:lang w:val="hy-AM"/>
              </w:rPr>
            </w:pPr>
          </w:p>
        </w:tc>
        <w:tc>
          <w:tcPr>
            <w:tcW w:w="8095" w:type="dxa"/>
          </w:tcPr>
          <w:p w14:paraId="0ED12EBA" w14:textId="77777777" w:rsidR="00F75659" w:rsidRPr="0010694A" w:rsidRDefault="00F75659" w:rsidP="00F75659">
            <w:pPr>
              <w:tabs>
                <w:tab w:val="left" w:pos="291"/>
              </w:tabs>
              <w:jc w:val="both"/>
              <w:rPr>
                <w:rFonts w:ascii="GHEA Grapalat" w:hAnsi="GHEA Grapalat" w:cs="Sylfaen"/>
                <w:sz w:val="20"/>
                <w:szCs w:val="20"/>
                <w:lang w:val="hy-AM"/>
              </w:rPr>
            </w:pPr>
            <w:r w:rsidRPr="0010694A">
              <w:rPr>
                <w:rFonts w:ascii="GHEA Grapalat" w:hAnsi="GHEA Grapalat" w:cs="Sylfaen"/>
                <w:sz w:val="20"/>
                <w:szCs w:val="20"/>
                <w:lang w:val="hy-AM"/>
              </w:rPr>
              <w:tab/>
              <w:t>Մեկ տարվա ընթացքում</w:t>
            </w:r>
          </w:p>
          <w:p w14:paraId="09FA60BA" w14:textId="77777777" w:rsidR="00F75659" w:rsidRPr="0010694A" w:rsidRDefault="00F75659" w:rsidP="00F75659">
            <w:pPr>
              <w:pStyle w:val="ListParagraph"/>
              <w:numPr>
                <w:ilvl w:val="0"/>
                <w:numId w:val="37"/>
              </w:numPr>
              <w:tabs>
                <w:tab w:val="left" w:pos="291"/>
              </w:tabs>
              <w:ind w:left="0" w:firstLine="0"/>
              <w:contextualSpacing/>
              <w:jc w:val="both"/>
              <w:rPr>
                <w:rFonts w:ascii="GHEA Grapalat" w:hAnsi="GHEA Grapalat" w:cs="Sylfaen"/>
                <w:sz w:val="20"/>
                <w:szCs w:val="20"/>
                <w:lang w:val="hy-AM"/>
              </w:rPr>
            </w:pPr>
            <w:r w:rsidRPr="0010694A">
              <w:rPr>
                <w:rFonts w:ascii="GHEA Grapalat" w:hAnsi="GHEA Grapalat" w:cs="Sylfaen"/>
                <w:sz w:val="20"/>
                <w:szCs w:val="20"/>
                <w:lang w:val="hy-AM"/>
              </w:rPr>
              <w:t>հավելված 1</w:t>
            </w:r>
            <w:r w:rsidRPr="0010694A" w:rsidDel="00C0380E">
              <w:rPr>
                <w:rFonts w:ascii="GHEA Grapalat" w:hAnsi="GHEA Grapalat" w:cs="Sylfaen"/>
                <w:sz w:val="20"/>
                <w:szCs w:val="20"/>
                <w:lang w:val="hy-AM"/>
              </w:rPr>
              <w:t xml:space="preserve"> </w:t>
            </w:r>
            <w:r w:rsidRPr="0010694A">
              <w:rPr>
                <w:rFonts w:ascii="GHEA Grapalat" w:hAnsi="GHEA Grapalat" w:cs="Sylfaen"/>
                <w:sz w:val="20"/>
                <w:szCs w:val="20"/>
                <w:lang w:val="hy-AM"/>
              </w:rPr>
              <w:t xml:space="preserve">–ի NN 1 և 2 </w:t>
            </w:r>
            <w:r>
              <w:rPr>
                <w:rFonts w:ascii="GHEA Grapalat" w:hAnsi="GHEA Grapalat" w:cs="Sylfaen"/>
                <w:sz w:val="20"/>
                <w:szCs w:val="20"/>
                <w:lang w:val="hy-AM"/>
              </w:rPr>
              <w:t>Ցանկ</w:t>
            </w:r>
            <w:r w:rsidRPr="0010694A">
              <w:rPr>
                <w:rFonts w:ascii="GHEA Grapalat" w:hAnsi="GHEA Grapalat" w:cs="Sylfaen"/>
                <w:sz w:val="20"/>
                <w:szCs w:val="20"/>
                <w:lang w:val="hy-AM"/>
              </w:rPr>
              <w:t>երի որևէ կետում կապի խափանումների (բացակայությունների) քանակը չպետք է  գերազանցի 12-ը: Սույն դրույթի իմաստով խափանում է համարվում կապի բացակայությունը՝ յուրաքանչյուր խափանման դեպքում 60 րոպեից ավելի ժամանակով;</w:t>
            </w:r>
          </w:p>
          <w:p w14:paraId="655D7A2A" w14:textId="77777777" w:rsidR="00F75659" w:rsidRPr="0010694A" w:rsidRDefault="00F75659" w:rsidP="00F75659">
            <w:pPr>
              <w:tabs>
                <w:tab w:val="left" w:pos="291"/>
              </w:tabs>
              <w:jc w:val="both"/>
              <w:rPr>
                <w:rFonts w:ascii="GHEA Grapalat" w:hAnsi="GHEA Grapalat" w:cs="Sylfaen"/>
                <w:sz w:val="20"/>
                <w:szCs w:val="20"/>
                <w:lang w:val="hy-AM"/>
              </w:rPr>
            </w:pPr>
            <w:r w:rsidRPr="0010694A">
              <w:rPr>
                <w:rFonts w:ascii="GHEA Grapalat" w:hAnsi="GHEA Grapalat" w:cs="Sylfaen"/>
                <w:sz w:val="20"/>
                <w:szCs w:val="20"/>
                <w:lang w:val="hy-AM"/>
              </w:rPr>
              <w:tab/>
              <w:t xml:space="preserve">hավելված 2-ի N 3 </w:t>
            </w:r>
            <w:r>
              <w:rPr>
                <w:rFonts w:ascii="GHEA Grapalat" w:hAnsi="GHEA Grapalat" w:cs="Sylfaen"/>
                <w:sz w:val="20"/>
                <w:szCs w:val="20"/>
                <w:lang w:val="hy-AM"/>
              </w:rPr>
              <w:t>Ցանկ</w:t>
            </w:r>
            <w:r w:rsidRPr="0010694A">
              <w:rPr>
                <w:rFonts w:ascii="GHEA Grapalat" w:hAnsi="GHEA Grapalat" w:cs="Sylfaen"/>
                <w:sz w:val="20"/>
                <w:szCs w:val="20"/>
                <w:lang w:val="hy-AM"/>
              </w:rPr>
              <w:t>ի որևէ կետում  կապի խափանումների (բացակայությունների) քանակը չպետք է  գերազանցի 30-ը: Սույն դրույթի իմաստով խափանում է համարվում կապի բացակայությունը՝ յուրաքանչյուր խափանման դեպքում 120 րոպեից ավելի ժամանակով։</w:t>
            </w:r>
          </w:p>
        </w:tc>
      </w:tr>
      <w:tr w:rsidR="00F75659" w:rsidRPr="0010694A" w14:paraId="71771B60" w14:textId="77777777" w:rsidTr="00F75659">
        <w:trPr>
          <w:trHeight w:val="648"/>
        </w:trPr>
        <w:tc>
          <w:tcPr>
            <w:tcW w:w="993" w:type="dxa"/>
            <w:vMerge/>
            <w:vAlign w:val="center"/>
          </w:tcPr>
          <w:p w14:paraId="683908E8" w14:textId="77777777" w:rsidR="00F75659" w:rsidRPr="0010694A" w:rsidRDefault="00F75659" w:rsidP="00F75659">
            <w:pPr>
              <w:ind w:left="360"/>
              <w:rPr>
                <w:rFonts w:ascii="GHEA Grapalat" w:hAnsi="GHEA Grapalat" w:cs="Sylfaen"/>
                <w:sz w:val="20"/>
                <w:szCs w:val="20"/>
                <w:lang w:val="hy-AM"/>
              </w:rPr>
            </w:pPr>
          </w:p>
        </w:tc>
        <w:tc>
          <w:tcPr>
            <w:tcW w:w="1559" w:type="dxa"/>
            <w:vMerge/>
            <w:vAlign w:val="center"/>
          </w:tcPr>
          <w:p w14:paraId="6F179E18" w14:textId="77777777" w:rsidR="00F75659" w:rsidRPr="0010694A" w:rsidRDefault="00F75659" w:rsidP="00F75659">
            <w:pPr>
              <w:rPr>
                <w:rFonts w:ascii="GHEA Grapalat" w:hAnsi="GHEA Grapalat" w:cs="Sylfaen"/>
                <w:sz w:val="20"/>
                <w:szCs w:val="20"/>
                <w:lang w:val="hy-AM"/>
              </w:rPr>
            </w:pPr>
          </w:p>
        </w:tc>
        <w:tc>
          <w:tcPr>
            <w:tcW w:w="8095" w:type="dxa"/>
          </w:tcPr>
          <w:p w14:paraId="7818FB8C" w14:textId="77777777" w:rsidR="00F75659" w:rsidRPr="0010694A" w:rsidRDefault="00F75659" w:rsidP="00F75659">
            <w:pPr>
              <w:tabs>
                <w:tab w:val="left" w:pos="291"/>
              </w:tabs>
              <w:jc w:val="both"/>
              <w:rPr>
                <w:rFonts w:ascii="GHEA Grapalat" w:hAnsi="GHEA Grapalat" w:cs="Sylfaen"/>
                <w:sz w:val="20"/>
                <w:szCs w:val="20"/>
                <w:lang w:val="hy-AM"/>
              </w:rPr>
            </w:pPr>
            <w:r w:rsidRPr="0010694A">
              <w:rPr>
                <w:rFonts w:ascii="GHEA Grapalat" w:hAnsi="GHEA Grapalat" w:cs="Sylfaen"/>
                <w:sz w:val="20"/>
                <w:szCs w:val="20"/>
                <w:lang w:val="hy-AM"/>
              </w:rPr>
              <w:tab/>
              <w:t>Մեկ ամսվա ընթացքում հավելված 1</w:t>
            </w:r>
            <w:r w:rsidRPr="0010694A" w:rsidDel="00DA691B">
              <w:rPr>
                <w:rFonts w:ascii="GHEA Grapalat" w:hAnsi="GHEA Grapalat" w:cs="Sylfaen"/>
                <w:sz w:val="20"/>
                <w:szCs w:val="20"/>
                <w:lang w:val="hy-AM"/>
              </w:rPr>
              <w:t xml:space="preserve"> </w:t>
            </w:r>
            <w:r w:rsidRPr="0010694A">
              <w:rPr>
                <w:rFonts w:ascii="GHEA Grapalat" w:hAnsi="GHEA Grapalat" w:cs="Sylfaen"/>
                <w:sz w:val="20"/>
                <w:szCs w:val="20"/>
                <w:lang w:val="hy-AM"/>
              </w:rPr>
              <w:t xml:space="preserve">–ի  NN 1 և 2 </w:t>
            </w:r>
            <w:r>
              <w:rPr>
                <w:rFonts w:ascii="GHEA Grapalat" w:hAnsi="GHEA Grapalat" w:cs="Sylfaen"/>
                <w:sz w:val="20"/>
                <w:szCs w:val="20"/>
                <w:lang w:val="hy-AM"/>
              </w:rPr>
              <w:t>Ցանկ</w:t>
            </w:r>
            <w:r w:rsidRPr="0010694A">
              <w:rPr>
                <w:rFonts w:ascii="GHEA Grapalat" w:hAnsi="GHEA Grapalat" w:cs="Sylfaen"/>
                <w:sz w:val="20"/>
                <w:szCs w:val="20"/>
                <w:lang w:val="hy-AM"/>
              </w:rPr>
              <w:t xml:space="preserve">երի   որևէ կետում  կապի խափանումների(բացակայությունների) ժամանակահատվածը չպետք է  գերազանցի  120 րոպեն, իսկ  հավելված 1-ի  N 3 </w:t>
            </w:r>
            <w:r>
              <w:rPr>
                <w:rFonts w:ascii="GHEA Grapalat" w:hAnsi="GHEA Grapalat" w:cs="Sylfaen"/>
                <w:sz w:val="20"/>
                <w:szCs w:val="20"/>
                <w:lang w:val="hy-AM"/>
              </w:rPr>
              <w:t>Ցանկ</w:t>
            </w:r>
            <w:r w:rsidRPr="0010694A">
              <w:rPr>
                <w:rFonts w:ascii="GHEA Grapalat" w:hAnsi="GHEA Grapalat" w:cs="Sylfaen"/>
                <w:sz w:val="20"/>
                <w:szCs w:val="20"/>
                <w:lang w:val="hy-AM"/>
              </w:rPr>
              <w:t>ի  որևէ կետում՝ 240  րոպեն: Սույն դրույթի իմաստով կապի խափանման (բացակայության) ժամանակը հաշվարկվում է որպես մեկ ամսվա ընթացքում տվյալ կետում կապի բոլոր խափանումների (բացակայությունների) ժամանակահատվածների հանրագումար:</w:t>
            </w:r>
          </w:p>
        </w:tc>
      </w:tr>
      <w:tr w:rsidR="00F75659" w:rsidRPr="0010694A" w14:paraId="5CF7F708" w14:textId="77777777" w:rsidTr="00F75659">
        <w:trPr>
          <w:trHeight w:val="319"/>
        </w:trPr>
        <w:tc>
          <w:tcPr>
            <w:tcW w:w="993" w:type="dxa"/>
            <w:vMerge w:val="restart"/>
            <w:vAlign w:val="center"/>
          </w:tcPr>
          <w:p w14:paraId="016212E9" w14:textId="77777777" w:rsidR="00F75659" w:rsidRPr="0010694A" w:rsidRDefault="00F75659" w:rsidP="00F75659">
            <w:pPr>
              <w:numPr>
                <w:ilvl w:val="0"/>
                <w:numId w:val="34"/>
              </w:numPr>
              <w:jc w:val="center"/>
              <w:rPr>
                <w:rFonts w:ascii="GHEA Grapalat" w:hAnsi="GHEA Grapalat" w:cs="Sylfaen"/>
                <w:sz w:val="20"/>
                <w:szCs w:val="20"/>
                <w:lang w:val="hy-AM"/>
              </w:rPr>
            </w:pPr>
          </w:p>
        </w:tc>
        <w:tc>
          <w:tcPr>
            <w:tcW w:w="1559" w:type="dxa"/>
            <w:vMerge w:val="restart"/>
            <w:vAlign w:val="center"/>
          </w:tcPr>
          <w:p w14:paraId="2A7C30D0" w14:textId="77777777" w:rsidR="00F75659" w:rsidRPr="0010694A" w:rsidRDefault="00F75659" w:rsidP="00F75659">
            <w:pPr>
              <w:rPr>
                <w:rFonts w:ascii="GHEA Grapalat" w:hAnsi="GHEA Grapalat" w:cs="Sylfaen"/>
                <w:sz w:val="20"/>
                <w:szCs w:val="20"/>
              </w:rPr>
            </w:pPr>
            <w:r w:rsidRPr="0010694A">
              <w:rPr>
                <w:rFonts w:ascii="GHEA Grapalat" w:hAnsi="GHEA Grapalat" w:cs="Sylfaen"/>
                <w:sz w:val="20"/>
                <w:szCs w:val="20"/>
              </w:rPr>
              <w:t>Այլ պահանջներ</w:t>
            </w:r>
          </w:p>
        </w:tc>
        <w:tc>
          <w:tcPr>
            <w:tcW w:w="8095" w:type="dxa"/>
          </w:tcPr>
          <w:p w14:paraId="79696FEE" w14:textId="77777777" w:rsidR="00F75659" w:rsidRPr="0010694A" w:rsidRDefault="00F75659" w:rsidP="00F75659">
            <w:pPr>
              <w:tabs>
                <w:tab w:val="left" w:pos="291"/>
              </w:tabs>
              <w:jc w:val="both"/>
              <w:rPr>
                <w:rFonts w:ascii="GHEA Grapalat" w:hAnsi="GHEA Grapalat" w:cs="Sylfaen"/>
                <w:sz w:val="20"/>
                <w:szCs w:val="20"/>
              </w:rPr>
            </w:pPr>
            <w:r w:rsidRPr="0010694A">
              <w:rPr>
                <w:rFonts w:ascii="GHEA Grapalat" w:hAnsi="GHEA Grapalat" w:cs="Sylfaen"/>
                <w:sz w:val="20"/>
                <w:szCs w:val="20"/>
              </w:rPr>
              <w:tab/>
              <w:t>Օգտագործված ծավալների վերաբերյալ տեղեկատվության ստացում</w:t>
            </w:r>
          </w:p>
        </w:tc>
      </w:tr>
      <w:tr w:rsidR="00F75659" w:rsidRPr="0010694A" w14:paraId="4271D0A3" w14:textId="77777777" w:rsidTr="00F75659">
        <w:trPr>
          <w:trHeight w:val="319"/>
        </w:trPr>
        <w:tc>
          <w:tcPr>
            <w:tcW w:w="993" w:type="dxa"/>
            <w:vMerge/>
            <w:vAlign w:val="center"/>
          </w:tcPr>
          <w:p w14:paraId="2FCCCFFD" w14:textId="77777777" w:rsidR="00F75659" w:rsidRPr="0010694A" w:rsidRDefault="00F75659" w:rsidP="00F75659">
            <w:pPr>
              <w:numPr>
                <w:ilvl w:val="0"/>
                <w:numId w:val="34"/>
              </w:numPr>
              <w:rPr>
                <w:rFonts w:ascii="GHEA Grapalat" w:hAnsi="GHEA Grapalat" w:cs="Sylfaen"/>
                <w:sz w:val="20"/>
                <w:szCs w:val="20"/>
                <w:lang w:val="hy-AM"/>
              </w:rPr>
            </w:pPr>
          </w:p>
        </w:tc>
        <w:tc>
          <w:tcPr>
            <w:tcW w:w="1559" w:type="dxa"/>
            <w:vMerge/>
            <w:vAlign w:val="center"/>
          </w:tcPr>
          <w:p w14:paraId="5F53EDD5" w14:textId="77777777" w:rsidR="00F75659" w:rsidRPr="0010694A" w:rsidRDefault="00F75659" w:rsidP="00F75659">
            <w:pPr>
              <w:rPr>
                <w:rFonts w:ascii="GHEA Grapalat" w:hAnsi="GHEA Grapalat" w:cs="Sylfaen"/>
                <w:sz w:val="20"/>
                <w:szCs w:val="20"/>
              </w:rPr>
            </w:pPr>
          </w:p>
        </w:tc>
        <w:tc>
          <w:tcPr>
            <w:tcW w:w="8095" w:type="dxa"/>
          </w:tcPr>
          <w:p w14:paraId="31D7E4D0" w14:textId="77777777" w:rsidR="00F75659" w:rsidRPr="0010694A" w:rsidRDefault="00F75659" w:rsidP="00F75659">
            <w:pPr>
              <w:tabs>
                <w:tab w:val="left" w:pos="291"/>
              </w:tabs>
              <w:jc w:val="both"/>
              <w:rPr>
                <w:rFonts w:ascii="GHEA Grapalat" w:hAnsi="GHEA Grapalat" w:cs="Sylfaen"/>
                <w:sz w:val="20"/>
                <w:szCs w:val="20"/>
              </w:rPr>
            </w:pPr>
            <w:r w:rsidRPr="0010694A">
              <w:rPr>
                <w:rFonts w:ascii="GHEA Grapalat" w:hAnsi="GHEA Grapalat" w:cs="Sylfaen"/>
                <w:sz w:val="20"/>
                <w:szCs w:val="20"/>
              </w:rPr>
              <w:tab/>
              <w:t>Կապի առկայության,</w:t>
            </w:r>
            <w:r w:rsidRPr="0010694A">
              <w:rPr>
                <w:rFonts w:ascii="GHEA Grapalat" w:hAnsi="GHEA Grapalat" w:cs="Sylfaen"/>
                <w:sz w:val="20"/>
                <w:szCs w:val="20"/>
                <w:lang w:val="hy-AM"/>
              </w:rPr>
              <w:t xml:space="preserve"> ինտերնետ հասանելիության</w:t>
            </w:r>
            <w:r w:rsidRPr="0010694A">
              <w:rPr>
                <w:rFonts w:ascii="GHEA Grapalat" w:hAnsi="GHEA Grapalat" w:cs="Sylfaen"/>
                <w:sz w:val="20"/>
                <w:szCs w:val="20"/>
              </w:rPr>
              <w:t xml:space="preserve"> որակի և </w:t>
            </w:r>
            <w:r w:rsidRPr="0010694A">
              <w:rPr>
                <w:rFonts w:ascii="GHEA Grapalat" w:hAnsi="GHEA Grapalat" w:cs="Sylfaen"/>
                <w:sz w:val="20"/>
                <w:szCs w:val="20"/>
                <w:lang w:val="hy-AM"/>
              </w:rPr>
              <w:t>օգտագործվող ծավալի</w:t>
            </w:r>
            <w:r w:rsidRPr="0010694A">
              <w:rPr>
                <w:rFonts w:ascii="GHEA Grapalat" w:hAnsi="GHEA Grapalat" w:cs="Sylfaen"/>
                <w:sz w:val="20"/>
                <w:szCs w:val="20"/>
              </w:rPr>
              <w:t xml:space="preserve"> </w:t>
            </w:r>
            <w:r w:rsidRPr="0010694A">
              <w:rPr>
                <w:rFonts w:ascii="GHEA Grapalat" w:hAnsi="GHEA Grapalat" w:cs="Sylfaen"/>
                <w:sz w:val="20"/>
                <w:szCs w:val="20"/>
                <w:lang w:val="hy-AM"/>
              </w:rPr>
              <w:t>առցանց</w:t>
            </w:r>
            <w:r w:rsidRPr="0010694A">
              <w:rPr>
                <w:rFonts w:ascii="GHEA Grapalat" w:hAnsi="GHEA Grapalat" w:cs="Sylfaen"/>
                <w:sz w:val="20"/>
                <w:szCs w:val="20"/>
              </w:rPr>
              <w:t xml:space="preserve"> վերահսկման հնարավորություն</w:t>
            </w:r>
          </w:p>
        </w:tc>
      </w:tr>
      <w:tr w:rsidR="00F75659" w:rsidRPr="0010694A" w14:paraId="2E9CCE9E" w14:textId="77777777" w:rsidTr="00F75659">
        <w:trPr>
          <w:trHeight w:val="319"/>
        </w:trPr>
        <w:tc>
          <w:tcPr>
            <w:tcW w:w="993" w:type="dxa"/>
            <w:vMerge/>
            <w:vAlign w:val="center"/>
          </w:tcPr>
          <w:p w14:paraId="235DC539" w14:textId="77777777" w:rsidR="00F75659" w:rsidRPr="0010694A" w:rsidRDefault="00F75659" w:rsidP="00F75659">
            <w:pPr>
              <w:numPr>
                <w:ilvl w:val="0"/>
                <w:numId w:val="34"/>
              </w:numPr>
              <w:rPr>
                <w:rFonts w:ascii="GHEA Grapalat" w:hAnsi="GHEA Grapalat" w:cs="Sylfaen"/>
                <w:sz w:val="20"/>
                <w:szCs w:val="20"/>
                <w:lang w:val="hy-AM"/>
              </w:rPr>
            </w:pPr>
          </w:p>
        </w:tc>
        <w:tc>
          <w:tcPr>
            <w:tcW w:w="1559" w:type="dxa"/>
            <w:vMerge/>
            <w:vAlign w:val="center"/>
          </w:tcPr>
          <w:p w14:paraId="5F63E489" w14:textId="77777777" w:rsidR="00F75659" w:rsidRPr="0010694A" w:rsidRDefault="00F75659" w:rsidP="00F75659">
            <w:pPr>
              <w:rPr>
                <w:rFonts w:ascii="GHEA Grapalat" w:hAnsi="GHEA Grapalat" w:cs="Sylfaen"/>
                <w:sz w:val="20"/>
                <w:szCs w:val="20"/>
              </w:rPr>
            </w:pPr>
          </w:p>
        </w:tc>
        <w:tc>
          <w:tcPr>
            <w:tcW w:w="8095" w:type="dxa"/>
          </w:tcPr>
          <w:p w14:paraId="16434AE4" w14:textId="77777777" w:rsidR="00F75659" w:rsidRPr="0010694A" w:rsidRDefault="00F75659" w:rsidP="00F75659">
            <w:pPr>
              <w:tabs>
                <w:tab w:val="left" w:pos="291"/>
              </w:tabs>
              <w:jc w:val="both"/>
              <w:rPr>
                <w:rFonts w:ascii="GHEA Grapalat" w:hAnsi="GHEA Grapalat" w:cs="Sylfaen"/>
                <w:sz w:val="20"/>
                <w:szCs w:val="20"/>
              </w:rPr>
            </w:pPr>
            <w:r w:rsidRPr="0010694A">
              <w:rPr>
                <w:rFonts w:ascii="GHEA Grapalat" w:hAnsi="GHEA Grapalat" w:cs="Sylfaen"/>
                <w:sz w:val="20"/>
                <w:szCs w:val="20"/>
                <w:lang w:val="hy-AM"/>
              </w:rPr>
              <w:tab/>
              <w:t>«/28 IP» հասցեների  տրամադրում</w:t>
            </w:r>
          </w:p>
        </w:tc>
      </w:tr>
      <w:tr w:rsidR="00F75659" w:rsidRPr="0010694A" w14:paraId="326D5FEF" w14:textId="77777777" w:rsidTr="00F75659">
        <w:trPr>
          <w:trHeight w:val="644"/>
        </w:trPr>
        <w:tc>
          <w:tcPr>
            <w:tcW w:w="993" w:type="dxa"/>
            <w:vMerge/>
            <w:vAlign w:val="center"/>
          </w:tcPr>
          <w:p w14:paraId="50AF494E" w14:textId="77777777" w:rsidR="00F75659" w:rsidRPr="0010694A" w:rsidRDefault="00F75659" w:rsidP="00F75659">
            <w:pPr>
              <w:numPr>
                <w:ilvl w:val="0"/>
                <w:numId w:val="34"/>
              </w:numPr>
              <w:rPr>
                <w:rFonts w:ascii="GHEA Grapalat" w:hAnsi="GHEA Grapalat" w:cs="Sylfaen"/>
                <w:sz w:val="20"/>
                <w:szCs w:val="20"/>
                <w:lang w:val="hy-AM"/>
              </w:rPr>
            </w:pPr>
          </w:p>
        </w:tc>
        <w:tc>
          <w:tcPr>
            <w:tcW w:w="1559" w:type="dxa"/>
            <w:vMerge/>
            <w:vAlign w:val="center"/>
          </w:tcPr>
          <w:p w14:paraId="6F9C213B" w14:textId="77777777" w:rsidR="00F75659" w:rsidRPr="0010694A" w:rsidRDefault="00F75659" w:rsidP="00F75659">
            <w:pPr>
              <w:rPr>
                <w:rFonts w:ascii="GHEA Grapalat" w:hAnsi="GHEA Grapalat" w:cs="Sylfaen"/>
                <w:sz w:val="20"/>
                <w:szCs w:val="20"/>
              </w:rPr>
            </w:pPr>
          </w:p>
        </w:tc>
        <w:tc>
          <w:tcPr>
            <w:tcW w:w="8095" w:type="dxa"/>
          </w:tcPr>
          <w:p w14:paraId="53B3C3DA" w14:textId="77777777" w:rsidR="00F75659" w:rsidRPr="0010694A" w:rsidRDefault="00F75659" w:rsidP="00F75659">
            <w:pPr>
              <w:tabs>
                <w:tab w:val="left" w:pos="291"/>
              </w:tabs>
              <w:jc w:val="both"/>
              <w:rPr>
                <w:rFonts w:ascii="GHEA Grapalat" w:hAnsi="GHEA Grapalat" w:cs="Sylfaen"/>
                <w:sz w:val="20"/>
                <w:szCs w:val="20"/>
                <w:lang w:val="hy-AM"/>
              </w:rPr>
            </w:pPr>
            <w:r w:rsidRPr="0010694A">
              <w:rPr>
                <w:rFonts w:ascii="GHEA Grapalat" w:hAnsi="GHEA Grapalat" w:cs="Sylfaen"/>
                <w:sz w:val="20"/>
                <w:szCs w:val="20"/>
                <w:lang w:val="hy-AM"/>
              </w:rPr>
              <w:tab/>
              <w:t>Ինտերնետ կապի ապահովումը պետք է համապատասխանի ՀՀ կառավարության 2016  թվականի հոկտեմբերի 20-ի  N 1069 - Ն որոշման պահանջներին։</w:t>
            </w:r>
          </w:p>
        </w:tc>
      </w:tr>
      <w:tr w:rsidR="00F75659" w:rsidRPr="0010694A" w14:paraId="01EFD03D" w14:textId="77777777" w:rsidTr="00F75659">
        <w:trPr>
          <w:trHeight w:val="562"/>
        </w:trPr>
        <w:tc>
          <w:tcPr>
            <w:tcW w:w="993" w:type="dxa"/>
            <w:vMerge w:val="restart"/>
            <w:vAlign w:val="center"/>
          </w:tcPr>
          <w:p w14:paraId="29061038" w14:textId="77777777" w:rsidR="00F75659" w:rsidRPr="0010694A" w:rsidRDefault="00F75659" w:rsidP="00F75659">
            <w:pPr>
              <w:jc w:val="center"/>
              <w:rPr>
                <w:rFonts w:ascii="GHEA Grapalat" w:hAnsi="GHEA Grapalat" w:cs="Sylfaen"/>
                <w:sz w:val="20"/>
                <w:szCs w:val="20"/>
                <w:lang w:val="hy-AM"/>
              </w:rPr>
            </w:pPr>
            <w:r w:rsidRPr="0010694A">
              <w:rPr>
                <w:rFonts w:ascii="GHEA Grapalat" w:hAnsi="GHEA Grapalat" w:cs="Sylfaen"/>
                <w:sz w:val="20"/>
                <w:szCs w:val="20"/>
                <w:lang w:val="hy-AM"/>
              </w:rPr>
              <w:t>5</w:t>
            </w:r>
            <w:r w:rsidRPr="0010694A">
              <w:rPr>
                <w:rFonts w:ascii="Cambria Math" w:hAnsi="Cambria Math" w:cs="Cambria Math"/>
                <w:sz w:val="20"/>
                <w:szCs w:val="20"/>
                <w:lang w:val="hy-AM"/>
              </w:rPr>
              <w:t>․</w:t>
            </w:r>
          </w:p>
        </w:tc>
        <w:tc>
          <w:tcPr>
            <w:tcW w:w="1559" w:type="dxa"/>
            <w:vMerge w:val="restart"/>
            <w:vAlign w:val="center"/>
          </w:tcPr>
          <w:p w14:paraId="68A8F741" w14:textId="77777777" w:rsidR="00F75659" w:rsidRPr="0010694A" w:rsidRDefault="00F75659" w:rsidP="00F75659">
            <w:pPr>
              <w:rPr>
                <w:rFonts w:ascii="GHEA Grapalat" w:hAnsi="GHEA Grapalat" w:cs="Sylfaen"/>
                <w:sz w:val="20"/>
                <w:szCs w:val="20"/>
                <w:lang w:val="hy-AM"/>
              </w:rPr>
            </w:pPr>
            <w:r w:rsidRPr="0010694A">
              <w:rPr>
                <w:rFonts w:ascii="GHEA Grapalat" w:hAnsi="GHEA Grapalat" w:cs="Sylfaen"/>
                <w:sz w:val="20"/>
                <w:szCs w:val="20"/>
                <w:lang w:val="hy-AM"/>
              </w:rPr>
              <w:t>Այլ պայմաններ</w:t>
            </w:r>
          </w:p>
        </w:tc>
        <w:tc>
          <w:tcPr>
            <w:tcW w:w="8095" w:type="dxa"/>
          </w:tcPr>
          <w:p w14:paraId="35225A52" w14:textId="77777777" w:rsidR="00F75659" w:rsidRPr="0010694A" w:rsidRDefault="00F75659" w:rsidP="00F75659">
            <w:pPr>
              <w:tabs>
                <w:tab w:val="left" w:pos="274"/>
              </w:tabs>
              <w:jc w:val="both"/>
              <w:rPr>
                <w:rFonts w:ascii="GHEA Grapalat" w:hAnsi="GHEA Grapalat" w:cs="Tahoma"/>
                <w:b/>
                <w:sz w:val="20"/>
                <w:szCs w:val="20"/>
                <w:lang w:val="hy-AM"/>
              </w:rPr>
            </w:pPr>
            <w:r w:rsidRPr="0010694A">
              <w:rPr>
                <w:rFonts w:ascii="GHEA Grapalat" w:hAnsi="GHEA Grapalat"/>
                <w:sz w:val="20"/>
                <w:szCs w:val="20"/>
                <w:lang w:val="hy-AM"/>
              </w:rPr>
              <w:tab/>
              <w:t xml:space="preserve">Համակարգիչը, համակարգչային տեխնիկան, համակարգչի մասերը, ներքին համակարգչային ցանցի ցանցային սարքավորումները ձեռք են բերվում համապատասխան ուսումնական հաստատության կողմից, լիցենզիոն ծրագրային ապահովումները՝ Կրթական տեխնոլոգիաների ազգային կենտրոնի կողմից և տրամադրվում սպասարկող կազմակերպությանը: Ուսումնական հաստատությունների կապն ապահովելու համար անհրաժեշտ բոլոր ցանցային և այլ սարքավորումները ձեռք են բերվում սպասարկող կազմակերպության կողմից։ </w:t>
            </w:r>
          </w:p>
        </w:tc>
      </w:tr>
      <w:tr w:rsidR="00F75659" w:rsidRPr="0010694A" w14:paraId="36CE22FA" w14:textId="77777777" w:rsidTr="00F75659">
        <w:trPr>
          <w:trHeight w:val="562"/>
        </w:trPr>
        <w:tc>
          <w:tcPr>
            <w:tcW w:w="993" w:type="dxa"/>
            <w:vMerge/>
            <w:vAlign w:val="center"/>
          </w:tcPr>
          <w:p w14:paraId="68145C78" w14:textId="77777777" w:rsidR="00F75659" w:rsidRPr="0010694A" w:rsidRDefault="00F75659" w:rsidP="00F75659">
            <w:pPr>
              <w:rPr>
                <w:rFonts w:ascii="GHEA Grapalat" w:hAnsi="GHEA Grapalat" w:cs="Sylfaen"/>
                <w:sz w:val="20"/>
                <w:szCs w:val="20"/>
                <w:lang w:val="hy-AM"/>
              </w:rPr>
            </w:pPr>
          </w:p>
        </w:tc>
        <w:tc>
          <w:tcPr>
            <w:tcW w:w="1559" w:type="dxa"/>
            <w:vMerge/>
            <w:vAlign w:val="center"/>
          </w:tcPr>
          <w:p w14:paraId="702C5D28" w14:textId="77777777" w:rsidR="00F75659" w:rsidRPr="0010694A" w:rsidRDefault="00F75659" w:rsidP="00F75659">
            <w:pPr>
              <w:rPr>
                <w:rFonts w:ascii="GHEA Grapalat" w:hAnsi="GHEA Grapalat" w:cs="Sylfaen"/>
                <w:sz w:val="20"/>
                <w:szCs w:val="20"/>
                <w:lang w:val="hy-AM"/>
              </w:rPr>
            </w:pPr>
          </w:p>
        </w:tc>
        <w:tc>
          <w:tcPr>
            <w:tcW w:w="8095" w:type="dxa"/>
          </w:tcPr>
          <w:p w14:paraId="70FEB825" w14:textId="77777777" w:rsidR="00F75659" w:rsidRPr="0010694A" w:rsidRDefault="00F75659" w:rsidP="00F75659">
            <w:pPr>
              <w:tabs>
                <w:tab w:val="left" w:pos="274"/>
              </w:tabs>
              <w:jc w:val="both"/>
              <w:rPr>
                <w:rFonts w:ascii="GHEA Grapalat" w:hAnsi="GHEA Grapalat"/>
                <w:sz w:val="20"/>
                <w:szCs w:val="20"/>
                <w:lang w:val="hy-AM"/>
              </w:rPr>
            </w:pPr>
            <w:r w:rsidRPr="0010694A">
              <w:rPr>
                <w:rFonts w:ascii="GHEA Grapalat" w:hAnsi="GHEA Grapalat"/>
                <w:sz w:val="20"/>
                <w:szCs w:val="20"/>
                <w:lang w:val="hy-AM"/>
              </w:rPr>
              <w:tab/>
              <w:t>Սպասարկումն իրականացնելու համար անհրաժեշտ է</w:t>
            </w:r>
            <w:r w:rsidRPr="0010694A">
              <w:rPr>
                <w:rFonts w:ascii="Cambria Math" w:hAnsi="Cambria Math" w:cs="Cambria Math"/>
                <w:sz w:val="20"/>
                <w:szCs w:val="20"/>
                <w:lang w:val="hy-AM"/>
              </w:rPr>
              <w:t>․</w:t>
            </w:r>
          </w:p>
          <w:p w14:paraId="76EB63F1" w14:textId="77777777" w:rsidR="00F75659" w:rsidRPr="0010694A" w:rsidRDefault="00F75659" w:rsidP="00F75659">
            <w:pPr>
              <w:numPr>
                <w:ilvl w:val="0"/>
                <w:numId w:val="37"/>
              </w:numPr>
              <w:tabs>
                <w:tab w:val="left" w:pos="274"/>
              </w:tabs>
              <w:ind w:left="0" w:firstLine="0"/>
              <w:jc w:val="both"/>
              <w:rPr>
                <w:rFonts w:ascii="GHEA Grapalat" w:hAnsi="GHEA Grapalat"/>
                <w:sz w:val="20"/>
                <w:szCs w:val="20"/>
                <w:lang w:val="hy-AM"/>
              </w:rPr>
            </w:pPr>
            <w:r w:rsidRPr="0010694A">
              <w:rPr>
                <w:rFonts w:ascii="GHEA Grapalat" w:hAnsi="GHEA Grapalat" w:cs="Tahoma"/>
                <w:sz w:val="20"/>
                <w:szCs w:val="20"/>
                <w:lang w:val="hy-AM"/>
              </w:rPr>
              <w:t>առնվազն 3 ցանցային ադմինիստրատոր Երևան քաղաքում և 1 ՏՏ մասնագետ յուրաքանչյուր մարզում: Սպասարկումը պետք է իրականացվի աշխատանքային օրերին ժամը 9:00-18:00:</w:t>
            </w:r>
          </w:p>
          <w:p w14:paraId="3F66022C" w14:textId="77777777" w:rsidR="00F75659" w:rsidRPr="0010694A" w:rsidRDefault="00F75659" w:rsidP="00F75659">
            <w:pPr>
              <w:numPr>
                <w:ilvl w:val="0"/>
                <w:numId w:val="37"/>
              </w:numPr>
              <w:tabs>
                <w:tab w:val="left" w:pos="274"/>
              </w:tabs>
              <w:ind w:left="0" w:firstLine="0"/>
              <w:jc w:val="both"/>
              <w:rPr>
                <w:rFonts w:ascii="GHEA Grapalat" w:hAnsi="GHEA Grapalat"/>
                <w:sz w:val="20"/>
                <w:szCs w:val="20"/>
                <w:lang w:val="hy-AM"/>
              </w:rPr>
            </w:pPr>
            <w:r w:rsidRPr="0010694A">
              <w:rPr>
                <w:rFonts w:ascii="GHEA Grapalat" w:hAnsi="GHEA Grapalat" w:cs="Tahoma"/>
                <w:sz w:val="20"/>
                <w:szCs w:val="20"/>
                <w:lang w:val="hy-AM"/>
              </w:rPr>
              <w:lastRenderedPageBreak/>
              <w:t>զանգերի սպասարկման կենտրոն մեկ ընդհանուր համարով առնվազն 10 զուգահեռ զանգի հնարավորությամբ, որը պետք է գործի աշխատանքային օրերին 9:00-18:00:</w:t>
            </w:r>
          </w:p>
          <w:p w14:paraId="476E21EF" w14:textId="77777777" w:rsidR="00F75659" w:rsidRPr="0010694A" w:rsidRDefault="00F75659" w:rsidP="00F75659">
            <w:pPr>
              <w:numPr>
                <w:ilvl w:val="0"/>
                <w:numId w:val="37"/>
              </w:numPr>
              <w:tabs>
                <w:tab w:val="left" w:pos="274"/>
              </w:tabs>
              <w:ind w:left="0" w:firstLine="0"/>
              <w:jc w:val="both"/>
              <w:rPr>
                <w:rFonts w:ascii="GHEA Grapalat" w:hAnsi="GHEA Grapalat"/>
                <w:sz w:val="20"/>
                <w:szCs w:val="20"/>
                <w:lang w:val="hy-AM"/>
              </w:rPr>
            </w:pPr>
            <w:r w:rsidRPr="0010694A">
              <w:rPr>
                <w:rFonts w:ascii="GHEA Grapalat" w:hAnsi="GHEA Grapalat"/>
                <w:sz w:val="20"/>
                <w:szCs w:val="20"/>
                <w:lang w:val="hy-AM"/>
              </w:rPr>
              <w:t>հայտերի գրանցման և հանձնարարությունների կառավարման առցանց տեղեկատվական համակարգ (online ticketing system, task management system)։ Համակարգում պետք է գրանցվեն ուսումնական հաստատությունների կողմից բարձրացված բոլոր ՏՏ խնդիրները, տեխնիկական հայտ բացող անձի տվյալները (անուն, ազգանուն, պաշտոն, հեռախոսահամար), լուծման ժամկետները։</w:t>
            </w:r>
          </w:p>
          <w:p w14:paraId="6718A065" w14:textId="77777777" w:rsidR="00F75659" w:rsidRPr="0010694A" w:rsidRDefault="00F75659" w:rsidP="00F75659">
            <w:pPr>
              <w:numPr>
                <w:ilvl w:val="0"/>
                <w:numId w:val="37"/>
              </w:numPr>
              <w:tabs>
                <w:tab w:val="left" w:pos="274"/>
              </w:tabs>
              <w:ind w:left="0" w:firstLine="0"/>
              <w:jc w:val="both"/>
              <w:rPr>
                <w:rFonts w:ascii="GHEA Grapalat" w:hAnsi="GHEA Grapalat"/>
                <w:sz w:val="20"/>
                <w:szCs w:val="20"/>
                <w:lang w:val="hy-AM"/>
              </w:rPr>
            </w:pPr>
            <w:r w:rsidRPr="0010694A">
              <w:rPr>
                <w:rFonts w:ascii="GHEA Grapalat" w:hAnsi="GHEA Grapalat" w:cs="Tahoma"/>
                <w:sz w:val="20"/>
                <w:szCs w:val="20"/>
                <w:lang w:val="hy-AM"/>
              </w:rPr>
              <w:t>տեխնիկական խնդրի վերաբերյալ հայտի գրանցման դեպքում ծառայություն մատուցողը պարտավոր է անմիջապես հեռահար կառավարման միջոցով լուծել խնդիրը: Հեռահար կառավարման միջոցներով խնդիրը լուծելու անհնարինության դեպքում ծառայություն մատուցողը պարտավոր է այցով լուծել խնդիրը՝ հայտը բացելու օրվան հաջորդող առավելագույնը 2 աշխատանքային օրվա ընթացքում։</w:t>
            </w:r>
          </w:p>
        </w:tc>
      </w:tr>
      <w:tr w:rsidR="00F75659" w:rsidRPr="0010694A" w14:paraId="1B1CAB77" w14:textId="77777777" w:rsidTr="00F75659">
        <w:trPr>
          <w:trHeight w:val="1148"/>
        </w:trPr>
        <w:tc>
          <w:tcPr>
            <w:tcW w:w="993" w:type="dxa"/>
            <w:vMerge/>
            <w:vAlign w:val="center"/>
          </w:tcPr>
          <w:p w14:paraId="1D2093F5" w14:textId="77777777" w:rsidR="00F75659" w:rsidRPr="0010694A" w:rsidRDefault="00F75659" w:rsidP="00F75659">
            <w:pPr>
              <w:rPr>
                <w:rFonts w:ascii="GHEA Grapalat" w:hAnsi="GHEA Grapalat" w:cs="Sylfaen"/>
                <w:sz w:val="20"/>
                <w:szCs w:val="20"/>
                <w:lang w:val="hy-AM"/>
              </w:rPr>
            </w:pPr>
          </w:p>
        </w:tc>
        <w:tc>
          <w:tcPr>
            <w:tcW w:w="1559" w:type="dxa"/>
            <w:vMerge/>
            <w:vAlign w:val="center"/>
          </w:tcPr>
          <w:p w14:paraId="05D8EE42" w14:textId="77777777" w:rsidR="00F75659" w:rsidRPr="0010694A" w:rsidRDefault="00F75659" w:rsidP="00F75659">
            <w:pPr>
              <w:rPr>
                <w:rFonts w:ascii="GHEA Grapalat" w:hAnsi="GHEA Grapalat" w:cs="Sylfaen"/>
                <w:sz w:val="20"/>
                <w:szCs w:val="20"/>
                <w:lang w:val="hy-AM"/>
              </w:rPr>
            </w:pPr>
          </w:p>
        </w:tc>
        <w:tc>
          <w:tcPr>
            <w:tcW w:w="8095" w:type="dxa"/>
          </w:tcPr>
          <w:p w14:paraId="6E38FBB1" w14:textId="77777777" w:rsidR="00F75659" w:rsidRPr="0010694A" w:rsidRDefault="00F75659" w:rsidP="00F75659">
            <w:pPr>
              <w:tabs>
                <w:tab w:val="left" w:pos="274"/>
              </w:tabs>
              <w:jc w:val="both"/>
              <w:rPr>
                <w:rFonts w:ascii="GHEA Grapalat" w:hAnsi="GHEA Grapalat"/>
                <w:sz w:val="20"/>
                <w:szCs w:val="20"/>
                <w:lang w:val="hy-AM"/>
              </w:rPr>
            </w:pPr>
            <w:r>
              <w:rPr>
                <w:rFonts w:ascii="GHEA Grapalat" w:hAnsi="GHEA Grapalat" w:cs="Tahoma"/>
                <w:sz w:val="20"/>
                <w:szCs w:val="20"/>
                <w:lang w:val="hy-AM"/>
              </w:rPr>
              <w:tab/>
            </w:r>
            <w:r w:rsidRPr="0010694A">
              <w:rPr>
                <w:rFonts w:ascii="GHEA Grapalat" w:hAnsi="GHEA Grapalat" w:cs="Tahoma"/>
                <w:sz w:val="20"/>
                <w:szCs w:val="20"/>
                <w:lang w:val="hy-AM"/>
              </w:rPr>
              <w:t>Կրթական տեխնոլոգիաների ազգային կենտրոնը պետք է ունենա հայտերի գրանցման առցանց տեղեկատվական համակարգում գրանցումներ կատարելու, խնդիրների լուծման ընթացքին հետևելու և ըստ հաշվետու ժամանակահատվածների հաշվետվություններ ստանալու հնարավորություն։</w:t>
            </w:r>
          </w:p>
        </w:tc>
      </w:tr>
    </w:tbl>
    <w:p w14:paraId="35EAB8F1" w14:textId="77777777" w:rsidR="00F75659" w:rsidRPr="00223657" w:rsidRDefault="00F75659" w:rsidP="00F75659">
      <w:pPr>
        <w:ind w:left="720"/>
        <w:rPr>
          <w:rFonts w:ascii="GHEA Grapalat" w:hAnsi="GHEA Grapalat" w:cs="Sylfaen"/>
          <w:b/>
          <w:sz w:val="20"/>
          <w:szCs w:val="20"/>
          <w:lang w:val="hy-AM"/>
        </w:rPr>
      </w:pPr>
    </w:p>
    <w:p w14:paraId="08C5BEAF" w14:textId="77777777" w:rsidR="00F75659" w:rsidRPr="00E61EA1" w:rsidRDefault="00F75659" w:rsidP="00F75659">
      <w:pPr>
        <w:pStyle w:val="ListParagraph"/>
        <w:ind w:left="0" w:firstLine="720"/>
        <w:jc w:val="both"/>
        <w:rPr>
          <w:rFonts w:ascii="GHEA Grapalat" w:hAnsi="GHEA Grapalat" w:cs="Sylfaen"/>
          <w:i/>
          <w:lang w:val="hy-AM"/>
        </w:rPr>
      </w:pPr>
    </w:p>
    <w:p w14:paraId="2530FDD7" w14:textId="77777777" w:rsidR="00F75659" w:rsidRPr="00E61EA1" w:rsidRDefault="00F75659" w:rsidP="00F75659">
      <w:pPr>
        <w:pStyle w:val="ListParagraph"/>
        <w:ind w:left="0" w:firstLine="720"/>
        <w:jc w:val="both"/>
        <w:rPr>
          <w:rFonts w:ascii="GHEA Grapalat" w:hAnsi="GHEA Grapalat" w:cs="Sylfaen"/>
          <w:i/>
          <w:lang w:val="hy-AM"/>
        </w:rPr>
      </w:pPr>
    </w:p>
    <w:p w14:paraId="6386F8C5" w14:textId="77777777" w:rsidR="00F75659" w:rsidRPr="007477FB" w:rsidRDefault="00F75659" w:rsidP="00F75659">
      <w:pPr>
        <w:jc w:val="right"/>
        <w:rPr>
          <w:rFonts w:ascii="Sylfaen" w:hAnsi="Sylfaen" w:cs="Sylfaen"/>
          <w:b/>
          <w:i/>
          <w:sz w:val="22"/>
          <w:szCs w:val="20"/>
          <w:lang w:val="hy-AM"/>
        </w:rPr>
      </w:pPr>
      <w:r w:rsidRPr="00BD77A6">
        <w:rPr>
          <w:rFonts w:ascii="Sylfaen" w:hAnsi="Sylfaen" w:cs="Sylfaen"/>
          <w:b/>
          <w:i/>
          <w:sz w:val="22"/>
          <w:szCs w:val="20"/>
          <w:lang w:val="hy-AM"/>
        </w:rPr>
        <w:br w:type="page"/>
      </w:r>
      <w:r w:rsidRPr="007477FB">
        <w:rPr>
          <w:rFonts w:ascii="Sylfaen" w:hAnsi="Sylfaen" w:cs="Sylfaen"/>
          <w:b/>
          <w:i/>
          <w:sz w:val="22"/>
          <w:szCs w:val="20"/>
        </w:rPr>
        <w:lastRenderedPageBreak/>
        <w:t>Հ</w:t>
      </w:r>
      <w:r>
        <w:rPr>
          <w:rFonts w:ascii="Sylfaen" w:hAnsi="Sylfaen" w:cs="Sylfaen"/>
          <w:b/>
          <w:i/>
          <w:sz w:val="22"/>
          <w:szCs w:val="20"/>
          <w:lang w:val="hy-AM"/>
        </w:rPr>
        <w:t>ավելված 1</w:t>
      </w:r>
    </w:p>
    <w:p w14:paraId="4C028B56" w14:textId="77777777" w:rsidR="00F75659" w:rsidRPr="007477FB" w:rsidRDefault="00F75659" w:rsidP="00F75659">
      <w:pPr>
        <w:jc w:val="right"/>
        <w:rPr>
          <w:rFonts w:ascii="Sylfaen" w:hAnsi="Sylfaen" w:cs="Sylfaen"/>
          <w:b/>
          <w:i/>
          <w:sz w:val="22"/>
          <w:szCs w:val="20"/>
          <w:lang w:val="hy-AM"/>
        </w:rPr>
      </w:pPr>
      <w:r w:rsidRPr="007477FB">
        <w:rPr>
          <w:rFonts w:ascii="Sylfaen" w:hAnsi="Sylfaen" w:cs="Sylfaen"/>
          <w:b/>
          <w:i/>
          <w:sz w:val="22"/>
          <w:szCs w:val="20"/>
          <w:lang w:val="hy-AM"/>
        </w:rPr>
        <w:t>Տեխնիկական բնութագրի</w:t>
      </w:r>
    </w:p>
    <w:p w14:paraId="18A8400E" w14:textId="77777777" w:rsidR="00F75659" w:rsidRPr="007477FB" w:rsidRDefault="00F75659" w:rsidP="00F75659">
      <w:pPr>
        <w:jc w:val="right"/>
        <w:rPr>
          <w:rFonts w:ascii="Sylfaen" w:hAnsi="Sylfaen"/>
          <w:sz w:val="20"/>
          <w:szCs w:val="20"/>
        </w:rPr>
      </w:pPr>
    </w:p>
    <w:tbl>
      <w:tblPr>
        <w:tblW w:w="10456" w:type="dxa"/>
        <w:tblLayout w:type="fixed"/>
        <w:tblLook w:val="04A0" w:firstRow="1" w:lastRow="0" w:firstColumn="1" w:lastColumn="0" w:noHBand="0" w:noVBand="1"/>
      </w:tblPr>
      <w:tblGrid>
        <w:gridCol w:w="709"/>
        <w:gridCol w:w="1418"/>
        <w:gridCol w:w="5528"/>
        <w:gridCol w:w="2801"/>
      </w:tblGrid>
      <w:tr w:rsidR="00F75659" w:rsidRPr="00240012" w14:paraId="65AFBA6E" w14:textId="77777777" w:rsidTr="00F75659">
        <w:tc>
          <w:tcPr>
            <w:tcW w:w="709" w:type="dxa"/>
            <w:tcBorders>
              <w:top w:val="nil"/>
              <w:left w:val="nil"/>
              <w:bottom w:val="nil"/>
              <w:right w:val="nil"/>
            </w:tcBorders>
            <w:shd w:val="clear" w:color="auto" w:fill="auto"/>
            <w:noWrap/>
            <w:vAlign w:val="bottom"/>
            <w:hideMark/>
          </w:tcPr>
          <w:p w14:paraId="09AE1C73" w14:textId="77777777" w:rsidR="00F75659" w:rsidRPr="00240012" w:rsidRDefault="00F75659" w:rsidP="00F75659"/>
        </w:tc>
        <w:tc>
          <w:tcPr>
            <w:tcW w:w="1418" w:type="dxa"/>
            <w:tcBorders>
              <w:top w:val="nil"/>
              <w:left w:val="nil"/>
              <w:bottom w:val="nil"/>
              <w:right w:val="nil"/>
            </w:tcBorders>
            <w:shd w:val="clear" w:color="auto" w:fill="auto"/>
            <w:noWrap/>
            <w:vAlign w:val="bottom"/>
            <w:hideMark/>
          </w:tcPr>
          <w:p w14:paraId="77862690" w14:textId="77777777" w:rsidR="00F75659" w:rsidRPr="00240012" w:rsidRDefault="00F75659" w:rsidP="00F75659">
            <w:pPr>
              <w:jc w:val="center"/>
              <w:rPr>
                <w:sz w:val="20"/>
                <w:szCs w:val="20"/>
              </w:rPr>
            </w:pPr>
          </w:p>
        </w:tc>
        <w:tc>
          <w:tcPr>
            <w:tcW w:w="5528" w:type="dxa"/>
            <w:tcBorders>
              <w:top w:val="nil"/>
              <w:left w:val="nil"/>
              <w:bottom w:val="nil"/>
              <w:right w:val="nil"/>
            </w:tcBorders>
            <w:shd w:val="clear" w:color="auto" w:fill="auto"/>
            <w:noWrap/>
            <w:vAlign w:val="bottom"/>
            <w:hideMark/>
          </w:tcPr>
          <w:p w14:paraId="70826AC1" w14:textId="77777777" w:rsidR="00F75659" w:rsidRPr="00240012" w:rsidRDefault="00F75659" w:rsidP="00F75659">
            <w:pPr>
              <w:jc w:val="center"/>
              <w:rPr>
                <w:sz w:val="20"/>
                <w:szCs w:val="20"/>
              </w:rPr>
            </w:pPr>
          </w:p>
        </w:tc>
        <w:tc>
          <w:tcPr>
            <w:tcW w:w="2801" w:type="dxa"/>
            <w:tcBorders>
              <w:top w:val="nil"/>
              <w:left w:val="nil"/>
              <w:bottom w:val="nil"/>
              <w:right w:val="nil"/>
            </w:tcBorders>
            <w:shd w:val="clear" w:color="auto" w:fill="auto"/>
            <w:noWrap/>
            <w:vAlign w:val="bottom"/>
            <w:hideMark/>
          </w:tcPr>
          <w:p w14:paraId="56466579" w14:textId="77777777" w:rsidR="00F75659" w:rsidRPr="00240012" w:rsidRDefault="00F75659" w:rsidP="00F75659">
            <w:pPr>
              <w:rPr>
                <w:sz w:val="20"/>
                <w:szCs w:val="20"/>
              </w:rPr>
            </w:pPr>
          </w:p>
        </w:tc>
      </w:tr>
      <w:tr w:rsidR="00F75659" w:rsidRPr="00240012" w14:paraId="2D991D26" w14:textId="77777777" w:rsidTr="00F75659">
        <w:tc>
          <w:tcPr>
            <w:tcW w:w="10456" w:type="dxa"/>
            <w:gridSpan w:val="4"/>
            <w:tcBorders>
              <w:top w:val="nil"/>
              <w:left w:val="nil"/>
              <w:bottom w:val="nil"/>
              <w:right w:val="nil"/>
            </w:tcBorders>
            <w:shd w:val="clear" w:color="auto" w:fill="auto"/>
            <w:noWrap/>
            <w:vAlign w:val="center"/>
            <w:hideMark/>
          </w:tcPr>
          <w:p w14:paraId="2190083F" w14:textId="77777777" w:rsidR="00F75659" w:rsidRPr="00240012" w:rsidRDefault="00F75659" w:rsidP="00F75659">
            <w:pPr>
              <w:jc w:val="center"/>
              <w:rPr>
                <w:rFonts w:ascii="Sylfaen" w:hAnsi="Sylfaen" w:cs="Calibri"/>
                <w:b/>
                <w:bCs/>
                <w:color w:val="000000"/>
                <w:sz w:val="20"/>
                <w:szCs w:val="20"/>
              </w:rPr>
            </w:pPr>
            <w:r w:rsidRPr="00240012">
              <w:rPr>
                <w:rFonts w:ascii="Sylfaen" w:hAnsi="Sylfaen" w:cs="Calibri"/>
                <w:b/>
                <w:bCs/>
                <w:color w:val="000000"/>
                <w:sz w:val="20"/>
                <w:szCs w:val="20"/>
              </w:rPr>
              <w:t>ՑԱՆԿ 1. Երևան քաղաքի ուսումնական հաստատությունների ցանկ</w:t>
            </w:r>
          </w:p>
        </w:tc>
      </w:tr>
      <w:tr w:rsidR="00F75659" w:rsidRPr="00240012" w14:paraId="56D13E25" w14:textId="77777777" w:rsidTr="00F75659">
        <w:tc>
          <w:tcPr>
            <w:tcW w:w="709" w:type="dxa"/>
            <w:tcBorders>
              <w:top w:val="nil"/>
              <w:left w:val="nil"/>
              <w:bottom w:val="nil"/>
              <w:right w:val="nil"/>
            </w:tcBorders>
            <w:shd w:val="clear" w:color="auto" w:fill="auto"/>
            <w:noWrap/>
            <w:vAlign w:val="bottom"/>
            <w:hideMark/>
          </w:tcPr>
          <w:p w14:paraId="6600007C" w14:textId="77777777" w:rsidR="00F75659" w:rsidRPr="00240012" w:rsidRDefault="00F75659" w:rsidP="00F75659">
            <w:pPr>
              <w:jc w:val="center"/>
              <w:rPr>
                <w:rFonts w:ascii="Sylfaen" w:hAnsi="Sylfaen" w:cs="Calibri"/>
                <w:b/>
                <w:bCs/>
                <w:color w:val="000000"/>
                <w:sz w:val="20"/>
                <w:szCs w:val="20"/>
              </w:rPr>
            </w:pPr>
          </w:p>
        </w:tc>
        <w:tc>
          <w:tcPr>
            <w:tcW w:w="1418" w:type="dxa"/>
            <w:tcBorders>
              <w:top w:val="nil"/>
              <w:left w:val="nil"/>
              <w:bottom w:val="nil"/>
              <w:right w:val="nil"/>
            </w:tcBorders>
            <w:shd w:val="clear" w:color="auto" w:fill="auto"/>
            <w:noWrap/>
            <w:vAlign w:val="bottom"/>
            <w:hideMark/>
          </w:tcPr>
          <w:p w14:paraId="291F9267" w14:textId="77777777" w:rsidR="00F75659" w:rsidRPr="00240012" w:rsidRDefault="00F75659" w:rsidP="00F75659">
            <w:pPr>
              <w:jc w:val="center"/>
              <w:rPr>
                <w:sz w:val="20"/>
                <w:szCs w:val="20"/>
              </w:rPr>
            </w:pPr>
          </w:p>
        </w:tc>
        <w:tc>
          <w:tcPr>
            <w:tcW w:w="5528" w:type="dxa"/>
            <w:tcBorders>
              <w:top w:val="nil"/>
              <w:left w:val="nil"/>
              <w:bottom w:val="nil"/>
              <w:right w:val="nil"/>
            </w:tcBorders>
            <w:shd w:val="clear" w:color="auto" w:fill="auto"/>
            <w:noWrap/>
            <w:vAlign w:val="bottom"/>
            <w:hideMark/>
          </w:tcPr>
          <w:p w14:paraId="3B404ED6" w14:textId="77777777" w:rsidR="00F75659" w:rsidRPr="00240012" w:rsidRDefault="00F75659" w:rsidP="00F75659">
            <w:pPr>
              <w:jc w:val="center"/>
              <w:rPr>
                <w:sz w:val="20"/>
                <w:szCs w:val="20"/>
              </w:rPr>
            </w:pPr>
          </w:p>
        </w:tc>
        <w:tc>
          <w:tcPr>
            <w:tcW w:w="2801" w:type="dxa"/>
            <w:tcBorders>
              <w:top w:val="nil"/>
              <w:left w:val="nil"/>
              <w:bottom w:val="nil"/>
              <w:right w:val="nil"/>
            </w:tcBorders>
            <w:shd w:val="clear" w:color="auto" w:fill="auto"/>
            <w:noWrap/>
            <w:vAlign w:val="bottom"/>
            <w:hideMark/>
          </w:tcPr>
          <w:p w14:paraId="2D1D4448" w14:textId="77777777" w:rsidR="00F75659" w:rsidRPr="00240012" w:rsidRDefault="00F75659" w:rsidP="00F75659">
            <w:pPr>
              <w:rPr>
                <w:sz w:val="20"/>
                <w:szCs w:val="20"/>
              </w:rPr>
            </w:pPr>
          </w:p>
        </w:tc>
      </w:tr>
      <w:tr w:rsidR="00F75659" w:rsidRPr="00240012" w14:paraId="764B855B" w14:textId="77777777" w:rsidTr="00F75659">
        <w:tc>
          <w:tcPr>
            <w:tcW w:w="709"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3449EFED" w14:textId="77777777" w:rsidR="00F75659" w:rsidRPr="00240012" w:rsidRDefault="00F75659" w:rsidP="00F75659">
            <w:pPr>
              <w:jc w:val="center"/>
              <w:rPr>
                <w:rFonts w:ascii="Sylfaen" w:hAnsi="Sylfaen" w:cs="Calibri"/>
                <w:b/>
                <w:bCs/>
                <w:color w:val="000000"/>
                <w:sz w:val="20"/>
                <w:szCs w:val="20"/>
              </w:rPr>
            </w:pPr>
            <w:r w:rsidRPr="00240012">
              <w:rPr>
                <w:rFonts w:ascii="Sylfaen" w:hAnsi="Sylfaen" w:cs="Calibri"/>
                <w:b/>
                <w:bCs/>
                <w:color w:val="000000"/>
                <w:sz w:val="20"/>
                <w:szCs w:val="20"/>
              </w:rPr>
              <w:t>Հ/հ</w:t>
            </w:r>
          </w:p>
        </w:tc>
        <w:tc>
          <w:tcPr>
            <w:tcW w:w="1418" w:type="dxa"/>
            <w:tcBorders>
              <w:top w:val="single" w:sz="8" w:space="0" w:color="auto"/>
              <w:left w:val="nil"/>
              <w:bottom w:val="single" w:sz="4" w:space="0" w:color="auto"/>
              <w:right w:val="single" w:sz="4" w:space="0" w:color="auto"/>
            </w:tcBorders>
            <w:shd w:val="clear" w:color="000000" w:fill="F2F2F2"/>
            <w:noWrap/>
            <w:vAlign w:val="center"/>
            <w:hideMark/>
          </w:tcPr>
          <w:p w14:paraId="138632D0" w14:textId="77777777" w:rsidR="00F75659" w:rsidRPr="00240012" w:rsidRDefault="00F75659" w:rsidP="00F75659">
            <w:pPr>
              <w:jc w:val="center"/>
              <w:rPr>
                <w:rFonts w:ascii="Sylfaen" w:hAnsi="Sylfaen" w:cs="Calibri"/>
                <w:b/>
                <w:bCs/>
                <w:color w:val="000000"/>
                <w:sz w:val="20"/>
                <w:szCs w:val="20"/>
              </w:rPr>
            </w:pPr>
            <w:r w:rsidRPr="00240012">
              <w:rPr>
                <w:rFonts w:ascii="Sylfaen" w:hAnsi="Sylfaen" w:cs="Calibri"/>
                <w:b/>
                <w:bCs/>
                <w:color w:val="000000"/>
                <w:sz w:val="20"/>
                <w:szCs w:val="20"/>
              </w:rPr>
              <w:t>Երևան</w:t>
            </w:r>
          </w:p>
        </w:tc>
        <w:tc>
          <w:tcPr>
            <w:tcW w:w="5528" w:type="dxa"/>
            <w:tcBorders>
              <w:top w:val="single" w:sz="8" w:space="0" w:color="auto"/>
              <w:left w:val="nil"/>
              <w:bottom w:val="single" w:sz="4" w:space="0" w:color="auto"/>
              <w:right w:val="single" w:sz="4" w:space="0" w:color="auto"/>
            </w:tcBorders>
            <w:shd w:val="clear" w:color="000000" w:fill="F2F2F2"/>
            <w:vAlign w:val="center"/>
            <w:hideMark/>
          </w:tcPr>
          <w:p w14:paraId="1E5815A1" w14:textId="77777777" w:rsidR="00F75659" w:rsidRPr="00240012" w:rsidRDefault="00F75659" w:rsidP="00F75659">
            <w:pPr>
              <w:jc w:val="center"/>
              <w:rPr>
                <w:rFonts w:ascii="Sylfaen" w:hAnsi="Sylfaen" w:cs="Calibri"/>
                <w:b/>
                <w:bCs/>
                <w:color w:val="000000"/>
                <w:sz w:val="20"/>
                <w:szCs w:val="20"/>
              </w:rPr>
            </w:pPr>
            <w:r w:rsidRPr="00240012">
              <w:rPr>
                <w:rFonts w:ascii="Sylfaen" w:hAnsi="Sylfaen" w:cs="Calibri"/>
                <w:b/>
                <w:bCs/>
                <w:color w:val="000000"/>
                <w:sz w:val="20"/>
                <w:szCs w:val="20"/>
              </w:rPr>
              <w:t>Ուսումնական հաստատություն</w:t>
            </w:r>
          </w:p>
        </w:tc>
        <w:tc>
          <w:tcPr>
            <w:tcW w:w="2801" w:type="dxa"/>
            <w:tcBorders>
              <w:top w:val="single" w:sz="8" w:space="0" w:color="auto"/>
              <w:left w:val="nil"/>
              <w:bottom w:val="single" w:sz="4" w:space="0" w:color="auto"/>
              <w:right w:val="single" w:sz="8" w:space="0" w:color="auto"/>
            </w:tcBorders>
            <w:shd w:val="clear" w:color="000000" w:fill="F2F2F2"/>
            <w:vAlign w:val="center"/>
            <w:hideMark/>
          </w:tcPr>
          <w:p w14:paraId="34428094" w14:textId="77777777" w:rsidR="00F75659" w:rsidRPr="00240012" w:rsidRDefault="00F75659" w:rsidP="00F75659">
            <w:pPr>
              <w:jc w:val="center"/>
              <w:rPr>
                <w:rFonts w:ascii="Sylfaen" w:hAnsi="Sylfaen" w:cs="Calibri"/>
                <w:b/>
                <w:bCs/>
                <w:color w:val="000000"/>
                <w:sz w:val="20"/>
                <w:szCs w:val="20"/>
              </w:rPr>
            </w:pPr>
            <w:r w:rsidRPr="00240012">
              <w:rPr>
                <w:rFonts w:ascii="Sylfaen" w:hAnsi="Sylfaen" w:cs="Calibri"/>
                <w:b/>
                <w:bCs/>
                <w:color w:val="000000"/>
                <w:sz w:val="20"/>
                <w:szCs w:val="20"/>
              </w:rPr>
              <w:t>Հասցե</w:t>
            </w:r>
          </w:p>
        </w:tc>
      </w:tr>
      <w:tr w:rsidR="00F75659" w:rsidRPr="00240012" w14:paraId="633C7C4E"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4A47DADC"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1A40BDA"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4D67938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Ա.Երզնկյանի անվ. թիվ 118 ա/դ</w:t>
            </w:r>
          </w:p>
        </w:tc>
        <w:tc>
          <w:tcPr>
            <w:tcW w:w="2801" w:type="dxa"/>
            <w:tcBorders>
              <w:top w:val="nil"/>
              <w:left w:val="nil"/>
              <w:bottom w:val="single" w:sz="4" w:space="0" w:color="auto"/>
              <w:right w:val="single" w:sz="8" w:space="0" w:color="auto"/>
            </w:tcBorders>
            <w:shd w:val="clear" w:color="auto" w:fill="auto"/>
            <w:vAlign w:val="center"/>
            <w:hideMark/>
          </w:tcPr>
          <w:p w14:paraId="1994242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Արզումանյան 8</w:t>
            </w:r>
          </w:p>
        </w:tc>
      </w:tr>
      <w:tr w:rsidR="00F75659" w:rsidRPr="00240012" w14:paraId="4C599C3A"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2279B1C0"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1A4DE6E"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1CF5E6F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Ա.Հովհաննիսյանի անվ. թիվ 194 հմ/դ</w:t>
            </w:r>
          </w:p>
        </w:tc>
        <w:tc>
          <w:tcPr>
            <w:tcW w:w="2801" w:type="dxa"/>
            <w:tcBorders>
              <w:top w:val="nil"/>
              <w:left w:val="nil"/>
              <w:bottom w:val="single" w:sz="4" w:space="0" w:color="auto"/>
              <w:right w:val="single" w:sz="8" w:space="0" w:color="auto"/>
            </w:tcBorders>
            <w:shd w:val="clear" w:color="auto" w:fill="auto"/>
            <w:vAlign w:val="center"/>
            <w:hideMark/>
          </w:tcPr>
          <w:p w14:paraId="20AA9D1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Նոր-Արեշ 7 փ. 1</w:t>
            </w:r>
          </w:p>
        </w:tc>
      </w:tr>
      <w:tr w:rsidR="00F75659" w:rsidRPr="00240012" w14:paraId="5B4C4F99"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24CB363D"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2EC7B7B"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6549F5C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Ա.Մանուկյանի անվ. թիվ 93 մ/դ</w:t>
            </w:r>
          </w:p>
        </w:tc>
        <w:tc>
          <w:tcPr>
            <w:tcW w:w="2801" w:type="dxa"/>
            <w:tcBorders>
              <w:top w:val="nil"/>
              <w:left w:val="nil"/>
              <w:bottom w:val="single" w:sz="4" w:space="0" w:color="auto"/>
              <w:right w:val="single" w:sz="8" w:space="0" w:color="auto"/>
            </w:tcBorders>
            <w:shd w:val="clear" w:color="auto" w:fill="auto"/>
            <w:vAlign w:val="center"/>
            <w:hideMark/>
          </w:tcPr>
          <w:p w14:paraId="6167845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Դավիթաշեն 5-րդ փող.</w:t>
            </w:r>
          </w:p>
        </w:tc>
      </w:tr>
      <w:tr w:rsidR="00F75659" w:rsidRPr="00240012" w14:paraId="76FB4C2A"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19968C8E"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F9AF39C"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3680813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 Սեբաստացի կրթահամալիրի հիմնական դպրոց</w:t>
            </w:r>
          </w:p>
        </w:tc>
        <w:tc>
          <w:tcPr>
            <w:tcW w:w="2801" w:type="dxa"/>
            <w:tcBorders>
              <w:top w:val="nil"/>
              <w:left w:val="nil"/>
              <w:bottom w:val="single" w:sz="4" w:space="0" w:color="auto"/>
              <w:right w:val="single" w:sz="8" w:space="0" w:color="auto"/>
            </w:tcBorders>
            <w:shd w:val="clear" w:color="auto" w:fill="auto"/>
            <w:vAlign w:val="center"/>
            <w:hideMark/>
          </w:tcPr>
          <w:p w14:paraId="7AE9D0C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Ծովակալ Իսակովի 52/6</w:t>
            </w:r>
          </w:p>
        </w:tc>
      </w:tr>
      <w:tr w:rsidR="00F75659" w:rsidRPr="00240012" w14:paraId="14A0AE09"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21A5DA6D"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2B9421D"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482A4D6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Ա.Շավարշյանի անվ. թիվ 40 հմ/դ</w:t>
            </w:r>
          </w:p>
        </w:tc>
        <w:tc>
          <w:tcPr>
            <w:tcW w:w="2801" w:type="dxa"/>
            <w:tcBorders>
              <w:top w:val="nil"/>
              <w:left w:val="nil"/>
              <w:bottom w:val="single" w:sz="4" w:space="0" w:color="auto"/>
              <w:right w:val="single" w:sz="8" w:space="0" w:color="auto"/>
            </w:tcBorders>
            <w:shd w:val="clear" w:color="auto" w:fill="auto"/>
            <w:vAlign w:val="center"/>
            <w:hideMark/>
          </w:tcPr>
          <w:p w14:paraId="19E8D78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Վարդանանց 30</w:t>
            </w:r>
          </w:p>
        </w:tc>
      </w:tr>
      <w:tr w:rsidR="00F75659" w:rsidRPr="00240012" w14:paraId="2718545F"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34142E4"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9B02ACD"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6666CB9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Ա.Պուշկինի անվ. թիվ 8 հմ/դ</w:t>
            </w:r>
          </w:p>
        </w:tc>
        <w:tc>
          <w:tcPr>
            <w:tcW w:w="2801" w:type="dxa"/>
            <w:tcBorders>
              <w:top w:val="nil"/>
              <w:left w:val="nil"/>
              <w:bottom w:val="single" w:sz="4" w:space="0" w:color="auto"/>
              <w:right w:val="single" w:sz="8" w:space="0" w:color="auto"/>
            </w:tcBorders>
            <w:shd w:val="clear" w:color="auto" w:fill="auto"/>
            <w:vAlign w:val="center"/>
            <w:hideMark/>
          </w:tcPr>
          <w:p w14:paraId="109E61B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Մոսկովյան 17</w:t>
            </w:r>
          </w:p>
        </w:tc>
      </w:tr>
      <w:tr w:rsidR="00F75659" w:rsidRPr="00240012" w14:paraId="5F1056ED"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6B6989A4"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AD23D35"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7E82F1F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Աթարբեկյանի անվ. թիվ 61 մ/դ</w:t>
            </w:r>
          </w:p>
        </w:tc>
        <w:tc>
          <w:tcPr>
            <w:tcW w:w="2801" w:type="dxa"/>
            <w:tcBorders>
              <w:top w:val="nil"/>
              <w:left w:val="nil"/>
              <w:bottom w:val="single" w:sz="4" w:space="0" w:color="auto"/>
              <w:right w:val="single" w:sz="8" w:space="0" w:color="auto"/>
            </w:tcBorders>
            <w:shd w:val="clear" w:color="auto" w:fill="auto"/>
            <w:vAlign w:val="center"/>
            <w:hideMark/>
          </w:tcPr>
          <w:p w14:paraId="008A920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Հովսեփյան 91</w:t>
            </w:r>
          </w:p>
        </w:tc>
      </w:tr>
      <w:tr w:rsidR="00F75659" w:rsidRPr="00240012" w14:paraId="5BB3265D"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10E3BA23"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B688F35"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454AAA7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Ալ. Մյասնիկյանի անվ. թիվ 66 հմ/դ</w:t>
            </w:r>
          </w:p>
        </w:tc>
        <w:tc>
          <w:tcPr>
            <w:tcW w:w="2801" w:type="dxa"/>
            <w:tcBorders>
              <w:top w:val="nil"/>
              <w:left w:val="nil"/>
              <w:bottom w:val="single" w:sz="4" w:space="0" w:color="auto"/>
              <w:right w:val="single" w:sz="8" w:space="0" w:color="auto"/>
            </w:tcBorders>
            <w:shd w:val="clear" w:color="auto" w:fill="auto"/>
            <w:vAlign w:val="center"/>
            <w:hideMark/>
          </w:tcPr>
          <w:p w14:paraId="5C7A524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Բագրատունյաց 9</w:t>
            </w:r>
          </w:p>
        </w:tc>
      </w:tr>
      <w:tr w:rsidR="00F75659" w:rsidRPr="00240012" w14:paraId="2F224FD8"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02D39CF3"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B38BD9E"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1ACF17B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Ալ.Բլոկի անվ. թիվ 122 հմ/դ</w:t>
            </w:r>
          </w:p>
        </w:tc>
        <w:tc>
          <w:tcPr>
            <w:tcW w:w="2801" w:type="dxa"/>
            <w:tcBorders>
              <w:top w:val="nil"/>
              <w:left w:val="nil"/>
              <w:bottom w:val="single" w:sz="4" w:space="0" w:color="auto"/>
              <w:right w:val="single" w:sz="8" w:space="0" w:color="auto"/>
            </w:tcBorders>
            <w:shd w:val="clear" w:color="auto" w:fill="auto"/>
            <w:vAlign w:val="center"/>
            <w:hideMark/>
          </w:tcPr>
          <w:p w14:paraId="15CE871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Արզումանյան 5</w:t>
            </w:r>
          </w:p>
        </w:tc>
      </w:tr>
      <w:tr w:rsidR="00F75659" w:rsidRPr="00240012" w14:paraId="3BB57E5F"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525DEDAB"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873934B"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04E6A86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Ալ.Շիրվանզադեի անվ. թիվ 21 մ/դ</w:t>
            </w:r>
          </w:p>
        </w:tc>
        <w:tc>
          <w:tcPr>
            <w:tcW w:w="2801" w:type="dxa"/>
            <w:tcBorders>
              <w:top w:val="nil"/>
              <w:left w:val="nil"/>
              <w:bottom w:val="single" w:sz="4" w:space="0" w:color="auto"/>
              <w:right w:val="single" w:sz="8" w:space="0" w:color="auto"/>
            </w:tcBorders>
            <w:shd w:val="clear" w:color="auto" w:fill="auto"/>
            <w:vAlign w:val="center"/>
            <w:hideMark/>
          </w:tcPr>
          <w:p w14:paraId="1FD7FA9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 Վաղարշյան 24</w:t>
            </w:r>
          </w:p>
        </w:tc>
      </w:tr>
      <w:tr w:rsidR="00F75659" w:rsidRPr="00240012" w14:paraId="1C59F4C4"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3CBDE498"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BF76C24"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3DFC818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Ավ.Իսահակյանի անվ. թիվ 16 ա/դ</w:t>
            </w:r>
          </w:p>
        </w:tc>
        <w:tc>
          <w:tcPr>
            <w:tcW w:w="2801" w:type="dxa"/>
            <w:tcBorders>
              <w:top w:val="nil"/>
              <w:left w:val="nil"/>
              <w:bottom w:val="single" w:sz="4" w:space="0" w:color="auto"/>
              <w:right w:val="single" w:sz="8" w:space="0" w:color="auto"/>
            </w:tcBorders>
            <w:shd w:val="clear" w:color="auto" w:fill="auto"/>
            <w:vAlign w:val="center"/>
            <w:hideMark/>
          </w:tcPr>
          <w:p w14:paraId="1B014FA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Բուռնազյան 37</w:t>
            </w:r>
          </w:p>
        </w:tc>
      </w:tr>
      <w:tr w:rsidR="00F75659" w:rsidRPr="00240012" w14:paraId="3F7DF8A8"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420FCC09"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3133E06"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443F545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Արհեստագործական ավագ դպրոց</w:t>
            </w:r>
          </w:p>
        </w:tc>
        <w:tc>
          <w:tcPr>
            <w:tcW w:w="2801" w:type="dxa"/>
            <w:tcBorders>
              <w:top w:val="nil"/>
              <w:left w:val="nil"/>
              <w:bottom w:val="single" w:sz="4" w:space="0" w:color="auto"/>
              <w:right w:val="single" w:sz="8" w:space="0" w:color="auto"/>
            </w:tcBorders>
            <w:shd w:val="clear" w:color="auto" w:fill="auto"/>
            <w:noWrap/>
            <w:vAlign w:val="center"/>
            <w:hideMark/>
          </w:tcPr>
          <w:p w14:paraId="4C9306F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Անդրանիկի 92/1</w:t>
            </w:r>
          </w:p>
        </w:tc>
      </w:tr>
      <w:tr w:rsidR="00F75659" w:rsidRPr="00240012" w14:paraId="401806FA"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5EB92C35"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0E1CBAB"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714F0D8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Բ-1 թաղ-ի հանրակրթական դպրոց</w:t>
            </w:r>
          </w:p>
        </w:tc>
        <w:tc>
          <w:tcPr>
            <w:tcW w:w="2801" w:type="dxa"/>
            <w:tcBorders>
              <w:top w:val="nil"/>
              <w:left w:val="nil"/>
              <w:bottom w:val="single" w:sz="4" w:space="0" w:color="auto"/>
              <w:right w:val="single" w:sz="8" w:space="0" w:color="auto"/>
            </w:tcBorders>
            <w:shd w:val="clear" w:color="auto" w:fill="auto"/>
            <w:vAlign w:val="center"/>
            <w:hideMark/>
          </w:tcPr>
          <w:p w14:paraId="00C5D20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 Բաբաջանյան 47/1</w:t>
            </w:r>
          </w:p>
        </w:tc>
      </w:tr>
      <w:tr w:rsidR="00F75659" w:rsidRPr="00240012" w14:paraId="4C2FDE74"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4D07EE2"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DA09624"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14ACCE9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Բ-4 թաղ-ի հանրակրթական դպրոց</w:t>
            </w:r>
          </w:p>
        </w:tc>
        <w:tc>
          <w:tcPr>
            <w:tcW w:w="2801" w:type="dxa"/>
            <w:tcBorders>
              <w:top w:val="nil"/>
              <w:left w:val="nil"/>
              <w:bottom w:val="single" w:sz="4" w:space="0" w:color="auto"/>
              <w:right w:val="single" w:sz="8" w:space="0" w:color="auto"/>
            </w:tcBorders>
            <w:shd w:val="clear" w:color="auto" w:fill="auto"/>
            <w:vAlign w:val="center"/>
            <w:hideMark/>
          </w:tcPr>
          <w:p w14:paraId="447EB69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 Բաբաջանյան 38/1</w:t>
            </w:r>
          </w:p>
        </w:tc>
      </w:tr>
      <w:tr w:rsidR="00F75659" w:rsidRPr="00240012" w14:paraId="20705BB1"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6375DDEF"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BCFF2D7"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33A3F3D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Գյուլբեկյանի անվ. թիվ 190 ա/դ</w:t>
            </w:r>
          </w:p>
        </w:tc>
        <w:tc>
          <w:tcPr>
            <w:tcW w:w="2801" w:type="dxa"/>
            <w:tcBorders>
              <w:top w:val="nil"/>
              <w:left w:val="nil"/>
              <w:bottom w:val="single" w:sz="4" w:space="0" w:color="auto"/>
              <w:right w:val="single" w:sz="8" w:space="0" w:color="auto"/>
            </w:tcBorders>
            <w:shd w:val="clear" w:color="auto" w:fill="auto"/>
            <w:vAlign w:val="center"/>
            <w:hideMark/>
          </w:tcPr>
          <w:p w14:paraId="33CED28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Հ/Ա Բ - 2 թաղ.</w:t>
            </w:r>
          </w:p>
        </w:tc>
      </w:tr>
      <w:tr w:rsidR="00F75659" w:rsidRPr="00240012" w14:paraId="41869290"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117A616E"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EF8816B"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3E89B22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Նժդեհի անվ. թիվ 161 հմ/դ</w:t>
            </w:r>
          </w:p>
        </w:tc>
        <w:tc>
          <w:tcPr>
            <w:tcW w:w="2801" w:type="dxa"/>
            <w:tcBorders>
              <w:top w:val="nil"/>
              <w:left w:val="nil"/>
              <w:bottom w:val="single" w:sz="4" w:space="0" w:color="auto"/>
              <w:right w:val="single" w:sz="8" w:space="0" w:color="auto"/>
            </w:tcBorders>
            <w:shd w:val="clear" w:color="auto" w:fill="auto"/>
            <w:vAlign w:val="center"/>
            <w:hideMark/>
          </w:tcPr>
          <w:p w14:paraId="4384323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Բագրատունյաց 32/1</w:t>
            </w:r>
          </w:p>
        </w:tc>
      </w:tr>
      <w:tr w:rsidR="00F75659" w:rsidRPr="00240012" w14:paraId="6C50CE40"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62B17574"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CF3C67F"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3F12CA6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Գ.Բաղյանի անվ. թիվ 141 հմ/դ</w:t>
            </w:r>
          </w:p>
        </w:tc>
        <w:tc>
          <w:tcPr>
            <w:tcW w:w="2801" w:type="dxa"/>
            <w:tcBorders>
              <w:top w:val="nil"/>
              <w:left w:val="nil"/>
              <w:bottom w:val="single" w:sz="4" w:space="0" w:color="auto"/>
              <w:right w:val="single" w:sz="8" w:space="0" w:color="auto"/>
            </w:tcBorders>
            <w:shd w:val="clear" w:color="auto" w:fill="auto"/>
            <w:vAlign w:val="center"/>
            <w:hideMark/>
          </w:tcPr>
          <w:p w14:paraId="4EECC51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Ն/Ն Գյուլիքևիսյան-27</w:t>
            </w:r>
          </w:p>
        </w:tc>
      </w:tr>
      <w:tr w:rsidR="00F75659" w:rsidRPr="00240012" w14:paraId="1E00710D"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3056C7A"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21F6EA5"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7AE4803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Գ.Էմինի անվ. թիվ 182 ա/դ</w:t>
            </w:r>
          </w:p>
        </w:tc>
        <w:tc>
          <w:tcPr>
            <w:tcW w:w="2801" w:type="dxa"/>
            <w:tcBorders>
              <w:top w:val="nil"/>
              <w:left w:val="nil"/>
              <w:bottom w:val="single" w:sz="4" w:space="0" w:color="auto"/>
              <w:right w:val="single" w:sz="8" w:space="0" w:color="auto"/>
            </w:tcBorders>
            <w:shd w:val="clear" w:color="auto" w:fill="auto"/>
            <w:vAlign w:val="center"/>
            <w:hideMark/>
          </w:tcPr>
          <w:p w14:paraId="2B169FE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Կրիվոյի 55</w:t>
            </w:r>
          </w:p>
        </w:tc>
      </w:tr>
      <w:tr w:rsidR="00F75659" w:rsidRPr="00240012" w14:paraId="6A2A4277"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11FDD24C"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1796787"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39858F8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Գ.Մահարու անվ. թիվ 176 հմ/դ</w:t>
            </w:r>
          </w:p>
        </w:tc>
        <w:tc>
          <w:tcPr>
            <w:tcW w:w="2801" w:type="dxa"/>
            <w:tcBorders>
              <w:top w:val="nil"/>
              <w:left w:val="nil"/>
              <w:bottom w:val="single" w:sz="4" w:space="0" w:color="auto"/>
              <w:right w:val="single" w:sz="8" w:space="0" w:color="auto"/>
            </w:tcBorders>
            <w:shd w:val="clear" w:color="auto" w:fill="auto"/>
            <w:vAlign w:val="center"/>
            <w:hideMark/>
          </w:tcPr>
          <w:p w14:paraId="53E097B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Հովնաթանի 33</w:t>
            </w:r>
          </w:p>
        </w:tc>
      </w:tr>
      <w:tr w:rsidR="00F75659" w:rsidRPr="00240012" w14:paraId="2F2695E0"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244C564"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3557853"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10F5F0A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Գ.Մարգարյանի անվ. թիվ 94 ա/դ</w:t>
            </w:r>
          </w:p>
        </w:tc>
        <w:tc>
          <w:tcPr>
            <w:tcW w:w="2801" w:type="dxa"/>
            <w:tcBorders>
              <w:top w:val="nil"/>
              <w:left w:val="nil"/>
              <w:bottom w:val="single" w:sz="4" w:space="0" w:color="auto"/>
              <w:right w:val="single" w:sz="8" w:space="0" w:color="auto"/>
            </w:tcBorders>
            <w:shd w:val="clear" w:color="auto" w:fill="auto"/>
            <w:vAlign w:val="center"/>
            <w:hideMark/>
          </w:tcPr>
          <w:p w14:paraId="461F059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Բաշինջաղյան 100</w:t>
            </w:r>
          </w:p>
        </w:tc>
      </w:tr>
      <w:tr w:rsidR="00F75659" w:rsidRPr="00240012" w14:paraId="321FE810"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6507D4D"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8E3E564"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29E3EEE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Գ.Նարեկացու անվ. թիվ 137 հմ/դ</w:t>
            </w:r>
          </w:p>
        </w:tc>
        <w:tc>
          <w:tcPr>
            <w:tcW w:w="2801" w:type="dxa"/>
            <w:tcBorders>
              <w:top w:val="nil"/>
              <w:left w:val="nil"/>
              <w:bottom w:val="single" w:sz="4" w:space="0" w:color="auto"/>
              <w:right w:val="single" w:sz="8" w:space="0" w:color="auto"/>
            </w:tcBorders>
            <w:shd w:val="clear" w:color="auto" w:fill="auto"/>
            <w:vAlign w:val="center"/>
            <w:hideMark/>
          </w:tcPr>
          <w:p w14:paraId="2850783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 Տարոնցի 17</w:t>
            </w:r>
          </w:p>
        </w:tc>
      </w:tr>
      <w:tr w:rsidR="00F75659" w:rsidRPr="00240012" w14:paraId="20842DDA"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0D1675BF"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1AFE240"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43877E2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Գ.Ստեփանյանի անվ. թիվ 135 հմ/դ</w:t>
            </w:r>
          </w:p>
        </w:tc>
        <w:tc>
          <w:tcPr>
            <w:tcW w:w="2801" w:type="dxa"/>
            <w:tcBorders>
              <w:top w:val="nil"/>
              <w:left w:val="nil"/>
              <w:bottom w:val="single" w:sz="4" w:space="0" w:color="auto"/>
              <w:right w:val="single" w:sz="8" w:space="0" w:color="auto"/>
            </w:tcBorders>
            <w:shd w:val="clear" w:color="auto" w:fill="auto"/>
            <w:vAlign w:val="center"/>
            <w:hideMark/>
          </w:tcPr>
          <w:p w14:paraId="3FFE796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Ն/Ն2-րդ զ.Սեփանյան 5</w:t>
            </w:r>
          </w:p>
        </w:tc>
      </w:tr>
      <w:tr w:rsidR="00F75659" w:rsidRPr="00240012" w14:paraId="38E2D399"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09DFB7F9"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6A192A3"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5F83667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Գեղարվեստի վարժարան</w:t>
            </w:r>
          </w:p>
        </w:tc>
        <w:tc>
          <w:tcPr>
            <w:tcW w:w="2801" w:type="dxa"/>
            <w:tcBorders>
              <w:top w:val="nil"/>
              <w:left w:val="nil"/>
              <w:bottom w:val="single" w:sz="4" w:space="0" w:color="auto"/>
              <w:right w:val="single" w:sz="8" w:space="0" w:color="auto"/>
            </w:tcBorders>
            <w:shd w:val="clear" w:color="auto" w:fill="auto"/>
            <w:vAlign w:val="center"/>
            <w:hideMark/>
          </w:tcPr>
          <w:p w14:paraId="4EFF72C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Րաֆֆու 69/1</w:t>
            </w:r>
          </w:p>
        </w:tc>
      </w:tr>
      <w:tr w:rsidR="00F75659" w:rsidRPr="00240012" w14:paraId="4482BF74"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0DC5ADD"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096B8A9"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4137064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Դ.Հովսեփյանի անվ. թիվ 191 հմ/դ</w:t>
            </w:r>
          </w:p>
        </w:tc>
        <w:tc>
          <w:tcPr>
            <w:tcW w:w="2801" w:type="dxa"/>
            <w:tcBorders>
              <w:top w:val="nil"/>
              <w:left w:val="nil"/>
              <w:bottom w:val="single" w:sz="4" w:space="0" w:color="auto"/>
              <w:right w:val="single" w:sz="8" w:space="0" w:color="auto"/>
            </w:tcBorders>
            <w:shd w:val="clear" w:color="auto" w:fill="auto"/>
            <w:vAlign w:val="center"/>
            <w:hideMark/>
          </w:tcPr>
          <w:p w14:paraId="76F8DEA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Անդրանիկի 73</w:t>
            </w:r>
          </w:p>
        </w:tc>
      </w:tr>
      <w:tr w:rsidR="00F75659" w:rsidRPr="00240012" w14:paraId="098D6BA0"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66F798AF"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3A95FB8"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53C9F02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Է.Բոյաջյանի անվ. թիվ 121 հմ/դ</w:t>
            </w:r>
          </w:p>
        </w:tc>
        <w:tc>
          <w:tcPr>
            <w:tcW w:w="2801" w:type="dxa"/>
            <w:tcBorders>
              <w:top w:val="nil"/>
              <w:left w:val="nil"/>
              <w:bottom w:val="single" w:sz="4" w:space="0" w:color="auto"/>
              <w:right w:val="single" w:sz="8" w:space="0" w:color="auto"/>
            </w:tcBorders>
            <w:shd w:val="clear" w:color="auto" w:fill="auto"/>
            <w:vAlign w:val="center"/>
            <w:hideMark/>
          </w:tcPr>
          <w:p w14:paraId="050E1D7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Պ. Տիչինայի նրբ.</w:t>
            </w:r>
          </w:p>
        </w:tc>
      </w:tr>
      <w:tr w:rsidR="00F75659" w:rsidRPr="00240012" w14:paraId="2B55E54D"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1166833D"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4C571C9"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45AAEF7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Թելմանի անվ. թիվ 13 հմ/դ</w:t>
            </w:r>
          </w:p>
        </w:tc>
        <w:tc>
          <w:tcPr>
            <w:tcW w:w="2801" w:type="dxa"/>
            <w:tcBorders>
              <w:top w:val="nil"/>
              <w:left w:val="nil"/>
              <w:bottom w:val="single" w:sz="4" w:space="0" w:color="auto"/>
              <w:right w:val="single" w:sz="8" w:space="0" w:color="auto"/>
            </w:tcBorders>
            <w:shd w:val="clear" w:color="auto" w:fill="auto"/>
            <w:vAlign w:val="center"/>
            <w:hideMark/>
          </w:tcPr>
          <w:p w14:paraId="49B1214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Արշակունյաց 20</w:t>
            </w:r>
          </w:p>
        </w:tc>
      </w:tr>
      <w:tr w:rsidR="00F75659" w:rsidRPr="00240012" w14:paraId="56779472"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194A8C46"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BF40FFA"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3D15CCA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101 մ/դ</w:t>
            </w:r>
          </w:p>
        </w:tc>
        <w:tc>
          <w:tcPr>
            <w:tcW w:w="2801" w:type="dxa"/>
            <w:tcBorders>
              <w:top w:val="nil"/>
              <w:left w:val="nil"/>
              <w:bottom w:val="single" w:sz="4" w:space="0" w:color="auto"/>
              <w:right w:val="single" w:sz="8" w:space="0" w:color="auto"/>
            </w:tcBorders>
            <w:shd w:val="clear" w:color="auto" w:fill="auto"/>
            <w:vAlign w:val="center"/>
            <w:hideMark/>
          </w:tcPr>
          <w:p w14:paraId="0858EC8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Մուշական</w:t>
            </w:r>
          </w:p>
        </w:tc>
      </w:tr>
      <w:tr w:rsidR="00F75659" w:rsidRPr="00240012" w14:paraId="28F92FC9"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4486AE3C"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DD6FEF2"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3BFF913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105 ա/դ</w:t>
            </w:r>
          </w:p>
        </w:tc>
        <w:tc>
          <w:tcPr>
            <w:tcW w:w="2801" w:type="dxa"/>
            <w:tcBorders>
              <w:top w:val="nil"/>
              <w:left w:val="nil"/>
              <w:bottom w:val="single" w:sz="4" w:space="0" w:color="auto"/>
              <w:right w:val="single" w:sz="8" w:space="0" w:color="auto"/>
            </w:tcBorders>
            <w:shd w:val="clear" w:color="auto" w:fill="auto"/>
            <w:vAlign w:val="center"/>
            <w:hideMark/>
          </w:tcPr>
          <w:p w14:paraId="5673866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Օտյան 45</w:t>
            </w:r>
          </w:p>
        </w:tc>
      </w:tr>
      <w:tr w:rsidR="00F75659" w:rsidRPr="00240012" w14:paraId="4F807005"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AAAF53A"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B8EAFA7"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7BF55DA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107 մ/դ</w:t>
            </w:r>
          </w:p>
        </w:tc>
        <w:tc>
          <w:tcPr>
            <w:tcW w:w="2801" w:type="dxa"/>
            <w:tcBorders>
              <w:top w:val="nil"/>
              <w:left w:val="nil"/>
              <w:bottom w:val="single" w:sz="4" w:space="0" w:color="auto"/>
              <w:right w:val="single" w:sz="8" w:space="0" w:color="auto"/>
            </w:tcBorders>
            <w:shd w:val="clear" w:color="auto" w:fill="auto"/>
            <w:noWrap/>
            <w:vAlign w:val="center"/>
            <w:hideMark/>
          </w:tcPr>
          <w:p w14:paraId="0F15B9A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Ջրաշենի 1 փ., 41շ.</w:t>
            </w:r>
          </w:p>
        </w:tc>
      </w:tr>
      <w:tr w:rsidR="00F75659" w:rsidRPr="00240012" w14:paraId="49A30D56"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0D5651AD"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38815DE"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56BBAC1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108 մ/դ</w:t>
            </w:r>
          </w:p>
        </w:tc>
        <w:tc>
          <w:tcPr>
            <w:tcW w:w="2801" w:type="dxa"/>
            <w:tcBorders>
              <w:top w:val="nil"/>
              <w:left w:val="nil"/>
              <w:bottom w:val="single" w:sz="4" w:space="0" w:color="auto"/>
              <w:right w:val="single" w:sz="8" w:space="0" w:color="auto"/>
            </w:tcBorders>
            <w:shd w:val="clear" w:color="auto" w:fill="auto"/>
            <w:noWrap/>
            <w:vAlign w:val="center"/>
            <w:hideMark/>
          </w:tcPr>
          <w:p w14:paraId="78C5719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Սիլիկյան թաղամաս 10</w:t>
            </w:r>
          </w:p>
        </w:tc>
      </w:tr>
      <w:tr w:rsidR="00F75659" w:rsidRPr="00240012" w14:paraId="47543150"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0F437CAE"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B12C9EC"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0AD92AB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109 ա/դ</w:t>
            </w:r>
          </w:p>
        </w:tc>
        <w:tc>
          <w:tcPr>
            <w:tcW w:w="2801" w:type="dxa"/>
            <w:tcBorders>
              <w:top w:val="nil"/>
              <w:left w:val="nil"/>
              <w:bottom w:val="single" w:sz="4" w:space="0" w:color="auto"/>
              <w:right w:val="single" w:sz="8" w:space="0" w:color="auto"/>
            </w:tcBorders>
            <w:shd w:val="clear" w:color="auto" w:fill="auto"/>
            <w:noWrap/>
            <w:vAlign w:val="center"/>
            <w:hideMark/>
          </w:tcPr>
          <w:p w14:paraId="484983D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Մարգարյան 2 նրբ. 14</w:t>
            </w:r>
          </w:p>
        </w:tc>
      </w:tr>
      <w:tr w:rsidR="00F75659" w:rsidRPr="00240012" w14:paraId="5360BEC4"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03F4B238"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D65ADE3"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20CCC95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110 հմ/դ</w:t>
            </w:r>
          </w:p>
        </w:tc>
        <w:tc>
          <w:tcPr>
            <w:tcW w:w="2801" w:type="dxa"/>
            <w:tcBorders>
              <w:top w:val="nil"/>
              <w:left w:val="nil"/>
              <w:bottom w:val="single" w:sz="4" w:space="0" w:color="auto"/>
              <w:right w:val="single" w:sz="8" w:space="0" w:color="auto"/>
            </w:tcBorders>
            <w:shd w:val="clear" w:color="auto" w:fill="auto"/>
            <w:noWrap/>
            <w:vAlign w:val="center"/>
            <w:hideMark/>
          </w:tcPr>
          <w:p w14:paraId="6B55BDD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 Տարոնցի 11</w:t>
            </w:r>
          </w:p>
        </w:tc>
      </w:tr>
      <w:tr w:rsidR="00F75659" w:rsidRPr="00240012" w14:paraId="134FC203"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41834124"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366D70C"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7B54C07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111 մ/դ</w:t>
            </w:r>
          </w:p>
        </w:tc>
        <w:tc>
          <w:tcPr>
            <w:tcW w:w="2801" w:type="dxa"/>
            <w:tcBorders>
              <w:top w:val="nil"/>
              <w:left w:val="nil"/>
              <w:bottom w:val="single" w:sz="4" w:space="0" w:color="auto"/>
              <w:right w:val="single" w:sz="8" w:space="0" w:color="auto"/>
            </w:tcBorders>
            <w:shd w:val="clear" w:color="auto" w:fill="auto"/>
            <w:noWrap/>
            <w:vAlign w:val="center"/>
            <w:hideMark/>
          </w:tcPr>
          <w:p w14:paraId="7D67D47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Լուկաշինի 1\5</w:t>
            </w:r>
          </w:p>
        </w:tc>
      </w:tr>
      <w:tr w:rsidR="00F75659" w:rsidRPr="00240012" w14:paraId="5893AD82"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5D2B7A4"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FDC0484"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26A61233" w14:textId="77777777" w:rsidR="00F75659" w:rsidRPr="00E9501C" w:rsidRDefault="00F75659" w:rsidP="00F75659">
            <w:pPr>
              <w:rPr>
                <w:rFonts w:ascii="Sylfaen" w:hAnsi="Sylfaen" w:cs="Calibri"/>
                <w:color w:val="000000"/>
                <w:sz w:val="20"/>
                <w:szCs w:val="20"/>
                <w:lang w:val="hy-AM"/>
              </w:rPr>
            </w:pPr>
            <w:r w:rsidRPr="00240012">
              <w:rPr>
                <w:rFonts w:ascii="Sylfaen" w:hAnsi="Sylfaen" w:cs="Calibri"/>
                <w:color w:val="000000"/>
                <w:sz w:val="20"/>
                <w:szCs w:val="20"/>
              </w:rPr>
              <w:t xml:space="preserve">թիվ </w:t>
            </w:r>
            <w:r>
              <w:rPr>
                <w:rFonts w:ascii="Sylfaen" w:hAnsi="Sylfaen" w:cs="Calibri"/>
                <w:color w:val="000000"/>
                <w:sz w:val="20"/>
                <w:szCs w:val="20"/>
                <w:lang w:val="hy-AM"/>
              </w:rPr>
              <w:t>4 ՏՄԱԿ</w:t>
            </w:r>
          </w:p>
        </w:tc>
        <w:tc>
          <w:tcPr>
            <w:tcW w:w="2801" w:type="dxa"/>
            <w:tcBorders>
              <w:top w:val="nil"/>
              <w:left w:val="nil"/>
              <w:bottom w:val="single" w:sz="4" w:space="0" w:color="auto"/>
              <w:right w:val="single" w:sz="8" w:space="0" w:color="auto"/>
            </w:tcBorders>
            <w:shd w:val="clear" w:color="auto" w:fill="auto"/>
            <w:noWrap/>
            <w:vAlign w:val="center"/>
            <w:hideMark/>
          </w:tcPr>
          <w:p w14:paraId="4C14E4A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Սիմոն Վրացյան 75</w:t>
            </w:r>
          </w:p>
        </w:tc>
      </w:tr>
      <w:tr w:rsidR="00F75659" w:rsidRPr="00240012" w14:paraId="1BD92FC0"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347436D5"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96864B7"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64ECAA6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120 հմ/դ</w:t>
            </w:r>
          </w:p>
        </w:tc>
        <w:tc>
          <w:tcPr>
            <w:tcW w:w="2801" w:type="dxa"/>
            <w:tcBorders>
              <w:top w:val="nil"/>
              <w:left w:val="nil"/>
              <w:bottom w:val="single" w:sz="4" w:space="0" w:color="auto"/>
              <w:right w:val="single" w:sz="8" w:space="0" w:color="auto"/>
            </w:tcBorders>
            <w:shd w:val="clear" w:color="auto" w:fill="auto"/>
            <w:noWrap/>
            <w:vAlign w:val="center"/>
            <w:hideMark/>
          </w:tcPr>
          <w:p w14:paraId="665311A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 Խորենացի 207</w:t>
            </w:r>
          </w:p>
        </w:tc>
      </w:tr>
      <w:tr w:rsidR="00F75659" w:rsidRPr="00240012" w14:paraId="56B21240"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609AACB"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BEA29FA"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11593BF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13 երաժշտական մ/դ</w:t>
            </w:r>
          </w:p>
        </w:tc>
        <w:tc>
          <w:tcPr>
            <w:tcW w:w="2801" w:type="dxa"/>
            <w:tcBorders>
              <w:top w:val="nil"/>
              <w:left w:val="nil"/>
              <w:bottom w:val="single" w:sz="4" w:space="0" w:color="auto"/>
              <w:right w:val="single" w:sz="8" w:space="0" w:color="auto"/>
            </w:tcBorders>
            <w:shd w:val="clear" w:color="auto" w:fill="auto"/>
            <w:noWrap/>
            <w:vAlign w:val="center"/>
            <w:hideMark/>
          </w:tcPr>
          <w:p w14:paraId="275DDB4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Ծովակալ Իսակովի 13</w:t>
            </w:r>
          </w:p>
        </w:tc>
      </w:tr>
      <w:tr w:rsidR="00F75659" w:rsidRPr="00240012" w14:paraId="4F8A38F7"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08730AD4"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07317DF"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1A6789F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134 հմ/դ</w:t>
            </w:r>
          </w:p>
        </w:tc>
        <w:tc>
          <w:tcPr>
            <w:tcW w:w="2801" w:type="dxa"/>
            <w:tcBorders>
              <w:top w:val="nil"/>
              <w:left w:val="nil"/>
              <w:bottom w:val="single" w:sz="4" w:space="0" w:color="auto"/>
              <w:right w:val="single" w:sz="8" w:space="0" w:color="auto"/>
            </w:tcBorders>
            <w:shd w:val="clear" w:color="auto" w:fill="auto"/>
            <w:noWrap/>
            <w:vAlign w:val="center"/>
            <w:hideMark/>
          </w:tcPr>
          <w:p w14:paraId="1124E5A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Նանսենի 14փ</w:t>
            </w:r>
          </w:p>
        </w:tc>
      </w:tr>
      <w:tr w:rsidR="00F75659" w:rsidRPr="00240012" w14:paraId="37E352BE"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04B82FA7"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908DDEE"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5436B92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136 հմ/դ</w:t>
            </w:r>
          </w:p>
        </w:tc>
        <w:tc>
          <w:tcPr>
            <w:tcW w:w="2801" w:type="dxa"/>
            <w:tcBorders>
              <w:top w:val="nil"/>
              <w:left w:val="nil"/>
              <w:bottom w:val="single" w:sz="4" w:space="0" w:color="auto"/>
              <w:right w:val="single" w:sz="8" w:space="0" w:color="auto"/>
            </w:tcBorders>
            <w:shd w:val="clear" w:color="auto" w:fill="auto"/>
            <w:noWrap/>
            <w:vAlign w:val="center"/>
            <w:hideMark/>
          </w:tcPr>
          <w:p w14:paraId="5269976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 xml:space="preserve"> Լեփսիուսի 6 փ.</w:t>
            </w:r>
          </w:p>
        </w:tc>
      </w:tr>
      <w:tr w:rsidR="00F75659" w:rsidRPr="00240012" w14:paraId="47D3F347"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26EA1F90"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EC9974C"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16BE437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140 հմ/դ</w:t>
            </w:r>
          </w:p>
        </w:tc>
        <w:tc>
          <w:tcPr>
            <w:tcW w:w="2801" w:type="dxa"/>
            <w:tcBorders>
              <w:top w:val="nil"/>
              <w:left w:val="nil"/>
              <w:bottom w:val="single" w:sz="4" w:space="0" w:color="auto"/>
              <w:right w:val="single" w:sz="8" w:space="0" w:color="auto"/>
            </w:tcBorders>
            <w:shd w:val="clear" w:color="auto" w:fill="auto"/>
            <w:noWrap/>
            <w:vAlign w:val="center"/>
            <w:hideMark/>
          </w:tcPr>
          <w:p w14:paraId="1C2EBB4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Նորագավիթ 1-ին փող. 99</w:t>
            </w:r>
          </w:p>
        </w:tc>
      </w:tr>
      <w:tr w:rsidR="00F75659" w:rsidRPr="00240012" w14:paraId="4DCE25DB"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2928CC20"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D2BBF98"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3261E72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144 հմ/դ</w:t>
            </w:r>
          </w:p>
        </w:tc>
        <w:tc>
          <w:tcPr>
            <w:tcW w:w="2801" w:type="dxa"/>
            <w:tcBorders>
              <w:top w:val="nil"/>
              <w:left w:val="nil"/>
              <w:bottom w:val="single" w:sz="4" w:space="0" w:color="auto"/>
              <w:right w:val="single" w:sz="8" w:space="0" w:color="auto"/>
            </w:tcBorders>
            <w:shd w:val="clear" w:color="auto" w:fill="auto"/>
            <w:noWrap/>
            <w:vAlign w:val="center"/>
            <w:hideMark/>
          </w:tcPr>
          <w:p w14:paraId="70ECF70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Վերին Շենգավիթ 2-րդ փող. 9</w:t>
            </w:r>
          </w:p>
        </w:tc>
      </w:tr>
      <w:tr w:rsidR="00F75659" w:rsidRPr="00240012" w14:paraId="5F461278"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88F19B2"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4D9CB62"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525C430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147 հմ/դ</w:t>
            </w:r>
          </w:p>
        </w:tc>
        <w:tc>
          <w:tcPr>
            <w:tcW w:w="2801" w:type="dxa"/>
            <w:tcBorders>
              <w:top w:val="nil"/>
              <w:left w:val="nil"/>
              <w:bottom w:val="single" w:sz="4" w:space="0" w:color="auto"/>
              <w:right w:val="single" w:sz="8" w:space="0" w:color="auto"/>
            </w:tcBorders>
            <w:shd w:val="clear" w:color="auto" w:fill="auto"/>
            <w:noWrap/>
            <w:vAlign w:val="center"/>
            <w:hideMark/>
          </w:tcPr>
          <w:p w14:paraId="3884F20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Կ.ՈՒլնեցու 1</w:t>
            </w:r>
          </w:p>
        </w:tc>
      </w:tr>
      <w:tr w:rsidR="00F75659" w:rsidRPr="00240012" w14:paraId="4AF469AC"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1E3F5F36"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0345763"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7309305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152 հմ/դ</w:t>
            </w:r>
          </w:p>
        </w:tc>
        <w:tc>
          <w:tcPr>
            <w:tcW w:w="2801" w:type="dxa"/>
            <w:tcBorders>
              <w:top w:val="nil"/>
              <w:left w:val="nil"/>
              <w:bottom w:val="single" w:sz="4" w:space="0" w:color="auto"/>
              <w:right w:val="single" w:sz="8" w:space="0" w:color="auto"/>
            </w:tcBorders>
            <w:shd w:val="clear" w:color="auto" w:fill="auto"/>
            <w:noWrap/>
            <w:vAlign w:val="center"/>
            <w:hideMark/>
          </w:tcPr>
          <w:p w14:paraId="4290E02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Արարատյան 1 զանգված</w:t>
            </w:r>
          </w:p>
        </w:tc>
      </w:tr>
      <w:tr w:rsidR="00F75659" w:rsidRPr="00240012" w14:paraId="2143E178"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1D86D117"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8101E85"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7D6FB2D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153 հմ/դ</w:t>
            </w:r>
          </w:p>
        </w:tc>
        <w:tc>
          <w:tcPr>
            <w:tcW w:w="2801" w:type="dxa"/>
            <w:tcBorders>
              <w:top w:val="nil"/>
              <w:left w:val="nil"/>
              <w:bottom w:val="single" w:sz="4" w:space="0" w:color="auto"/>
              <w:right w:val="single" w:sz="8" w:space="0" w:color="auto"/>
            </w:tcBorders>
            <w:shd w:val="clear" w:color="auto" w:fill="auto"/>
            <w:noWrap/>
            <w:vAlign w:val="center"/>
            <w:hideMark/>
          </w:tcPr>
          <w:p w14:paraId="412E1E0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Առաքելյան 47</w:t>
            </w:r>
          </w:p>
        </w:tc>
      </w:tr>
      <w:tr w:rsidR="00F75659" w:rsidRPr="00240012" w14:paraId="58199FBF"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442D7F07"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06EFF7E"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5D4C575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157 մ/դ</w:t>
            </w:r>
          </w:p>
        </w:tc>
        <w:tc>
          <w:tcPr>
            <w:tcW w:w="2801" w:type="dxa"/>
            <w:tcBorders>
              <w:top w:val="nil"/>
              <w:left w:val="nil"/>
              <w:bottom w:val="single" w:sz="4" w:space="0" w:color="auto"/>
              <w:right w:val="single" w:sz="8" w:space="0" w:color="auto"/>
            </w:tcBorders>
            <w:shd w:val="clear" w:color="auto" w:fill="auto"/>
            <w:noWrap/>
            <w:vAlign w:val="center"/>
            <w:hideMark/>
          </w:tcPr>
          <w:p w14:paraId="54BFAB4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Նորք-Մարաշ 11փողոց 62</w:t>
            </w:r>
          </w:p>
        </w:tc>
      </w:tr>
      <w:tr w:rsidR="00F75659" w:rsidRPr="00240012" w14:paraId="14F5DDBF"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6A1258FF"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CED1D14"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0F817E6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159 ա/դ</w:t>
            </w:r>
          </w:p>
        </w:tc>
        <w:tc>
          <w:tcPr>
            <w:tcW w:w="2801" w:type="dxa"/>
            <w:tcBorders>
              <w:top w:val="nil"/>
              <w:left w:val="nil"/>
              <w:bottom w:val="single" w:sz="4" w:space="0" w:color="auto"/>
              <w:right w:val="single" w:sz="8" w:space="0" w:color="auto"/>
            </w:tcBorders>
            <w:shd w:val="clear" w:color="auto" w:fill="auto"/>
            <w:noWrap/>
            <w:vAlign w:val="center"/>
            <w:hideMark/>
          </w:tcPr>
          <w:p w14:paraId="75DC069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Նորք-Նորք 5-րդ Մ/Շ</w:t>
            </w:r>
          </w:p>
        </w:tc>
      </w:tr>
      <w:tr w:rsidR="00F75659" w:rsidRPr="00240012" w14:paraId="491C9ACB"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3748AAD9"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9CF2517"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1ACED08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160 հմ/դ</w:t>
            </w:r>
          </w:p>
        </w:tc>
        <w:tc>
          <w:tcPr>
            <w:tcW w:w="2801" w:type="dxa"/>
            <w:tcBorders>
              <w:top w:val="nil"/>
              <w:left w:val="nil"/>
              <w:bottom w:val="single" w:sz="4" w:space="0" w:color="auto"/>
              <w:right w:val="single" w:sz="8" w:space="0" w:color="auto"/>
            </w:tcBorders>
            <w:shd w:val="clear" w:color="auto" w:fill="auto"/>
            <w:noWrap/>
            <w:vAlign w:val="center"/>
            <w:hideMark/>
          </w:tcPr>
          <w:p w14:paraId="0B22978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Ավանեսովի 10</w:t>
            </w:r>
          </w:p>
        </w:tc>
      </w:tr>
      <w:tr w:rsidR="00F75659" w:rsidRPr="00240012" w14:paraId="152926D3"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696B3BC7"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1E13FEC"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495E198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162 հմ/դ</w:t>
            </w:r>
          </w:p>
        </w:tc>
        <w:tc>
          <w:tcPr>
            <w:tcW w:w="2801" w:type="dxa"/>
            <w:tcBorders>
              <w:top w:val="nil"/>
              <w:left w:val="nil"/>
              <w:bottom w:val="single" w:sz="4" w:space="0" w:color="auto"/>
              <w:right w:val="single" w:sz="8" w:space="0" w:color="auto"/>
            </w:tcBorders>
            <w:shd w:val="clear" w:color="auto" w:fill="auto"/>
            <w:vAlign w:val="center"/>
            <w:hideMark/>
          </w:tcPr>
          <w:p w14:paraId="3A060CE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Անդրանիկի-4</w:t>
            </w:r>
          </w:p>
        </w:tc>
      </w:tr>
      <w:tr w:rsidR="00F75659" w:rsidRPr="00240012" w14:paraId="2280438B"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66C335A1"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9ED5E8B"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5250DA6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167 հմ/դ</w:t>
            </w:r>
          </w:p>
        </w:tc>
        <w:tc>
          <w:tcPr>
            <w:tcW w:w="2801" w:type="dxa"/>
            <w:tcBorders>
              <w:top w:val="nil"/>
              <w:left w:val="nil"/>
              <w:bottom w:val="single" w:sz="4" w:space="0" w:color="auto"/>
              <w:right w:val="single" w:sz="8" w:space="0" w:color="auto"/>
            </w:tcBorders>
            <w:shd w:val="clear" w:color="auto" w:fill="auto"/>
            <w:vAlign w:val="center"/>
            <w:hideMark/>
          </w:tcPr>
          <w:p w14:paraId="02D78E7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Սարի-թաղ 28 փ. 1</w:t>
            </w:r>
          </w:p>
        </w:tc>
      </w:tr>
      <w:tr w:rsidR="00F75659" w:rsidRPr="00240012" w14:paraId="3192077C"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2DABF1B5"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8647ECD"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0261545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168 հմ/դ</w:t>
            </w:r>
          </w:p>
        </w:tc>
        <w:tc>
          <w:tcPr>
            <w:tcW w:w="2801" w:type="dxa"/>
            <w:tcBorders>
              <w:top w:val="nil"/>
              <w:left w:val="nil"/>
              <w:bottom w:val="single" w:sz="4" w:space="0" w:color="auto"/>
              <w:right w:val="single" w:sz="8" w:space="0" w:color="auto"/>
            </w:tcBorders>
            <w:shd w:val="clear" w:color="auto" w:fill="auto"/>
            <w:vAlign w:val="center"/>
            <w:hideMark/>
          </w:tcPr>
          <w:p w14:paraId="6AED6D9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Բաշինջաղյան 1 նրբ</w:t>
            </w:r>
          </w:p>
        </w:tc>
      </w:tr>
      <w:tr w:rsidR="00F75659" w:rsidRPr="00240012" w14:paraId="7D716CB1"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4A35F17E"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27E59A0"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1441035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170 ա/դ</w:t>
            </w:r>
          </w:p>
        </w:tc>
        <w:tc>
          <w:tcPr>
            <w:tcW w:w="2801" w:type="dxa"/>
            <w:tcBorders>
              <w:top w:val="nil"/>
              <w:left w:val="nil"/>
              <w:bottom w:val="single" w:sz="4" w:space="0" w:color="auto"/>
              <w:right w:val="single" w:sz="8" w:space="0" w:color="auto"/>
            </w:tcBorders>
            <w:shd w:val="clear" w:color="auto" w:fill="auto"/>
            <w:vAlign w:val="center"/>
            <w:hideMark/>
          </w:tcPr>
          <w:p w14:paraId="1D2A5E5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Ավան Թումանյան 3</w:t>
            </w:r>
          </w:p>
        </w:tc>
      </w:tr>
      <w:tr w:rsidR="00F75659" w:rsidRPr="00240012" w14:paraId="7F484BAC"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0363BAA4"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3FBCE44"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0E24D26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171 հմ/դ</w:t>
            </w:r>
          </w:p>
        </w:tc>
        <w:tc>
          <w:tcPr>
            <w:tcW w:w="2801" w:type="dxa"/>
            <w:tcBorders>
              <w:top w:val="nil"/>
              <w:left w:val="nil"/>
              <w:bottom w:val="single" w:sz="4" w:space="0" w:color="auto"/>
              <w:right w:val="single" w:sz="8" w:space="0" w:color="auto"/>
            </w:tcBorders>
            <w:shd w:val="clear" w:color="auto" w:fill="auto"/>
            <w:vAlign w:val="center"/>
            <w:hideMark/>
          </w:tcPr>
          <w:p w14:paraId="35A7BE9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Իսահակյան թաղ.</w:t>
            </w:r>
          </w:p>
        </w:tc>
      </w:tr>
      <w:tr w:rsidR="00F75659" w:rsidRPr="00240012" w14:paraId="0580E34B"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138BFFFF"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CE88C82"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0063643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174 հմ/դ</w:t>
            </w:r>
          </w:p>
        </w:tc>
        <w:tc>
          <w:tcPr>
            <w:tcW w:w="2801" w:type="dxa"/>
            <w:tcBorders>
              <w:top w:val="nil"/>
              <w:left w:val="nil"/>
              <w:bottom w:val="single" w:sz="4" w:space="0" w:color="auto"/>
              <w:right w:val="single" w:sz="8" w:space="0" w:color="auto"/>
            </w:tcBorders>
            <w:shd w:val="clear" w:color="auto" w:fill="auto"/>
            <w:vAlign w:val="center"/>
            <w:hideMark/>
          </w:tcPr>
          <w:p w14:paraId="000972A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Սվաճյան - 42</w:t>
            </w:r>
          </w:p>
        </w:tc>
      </w:tr>
      <w:tr w:rsidR="00F75659" w:rsidRPr="00240012" w14:paraId="08E0ED7D"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3C9C5594"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48BDBBA"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1479463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175 մ/դ</w:t>
            </w:r>
          </w:p>
        </w:tc>
        <w:tc>
          <w:tcPr>
            <w:tcW w:w="2801" w:type="dxa"/>
            <w:tcBorders>
              <w:top w:val="nil"/>
              <w:left w:val="nil"/>
              <w:bottom w:val="single" w:sz="4" w:space="0" w:color="auto"/>
              <w:right w:val="single" w:sz="8" w:space="0" w:color="auto"/>
            </w:tcBorders>
            <w:shd w:val="clear" w:color="auto" w:fill="auto"/>
            <w:vAlign w:val="center"/>
            <w:hideMark/>
          </w:tcPr>
          <w:p w14:paraId="0B88599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Նուբարաշեն 11 փող.</w:t>
            </w:r>
          </w:p>
        </w:tc>
      </w:tr>
      <w:tr w:rsidR="00F75659" w:rsidRPr="00240012" w14:paraId="79F7CE1E"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380397C6"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CE245B7"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0F9985E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178 հմ/դ</w:t>
            </w:r>
          </w:p>
        </w:tc>
        <w:tc>
          <w:tcPr>
            <w:tcW w:w="2801" w:type="dxa"/>
            <w:tcBorders>
              <w:top w:val="nil"/>
              <w:left w:val="nil"/>
              <w:bottom w:val="single" w:sz="4" w:space="0" w:color="auto"/>
              <w:right w:val="single" w:sz="8" w:space="0" w:color="auto"/>
            </w:tcBorders>
            <w:shd w:val="clear" w:color="auto" w:fill="auto"/>
            <w:vAlign w:val="center"/>
            <w:hideMark/>
          </w:tcPr>
          <w:p w14:paraId="0FB3A61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Խաղաղ-Դոնի 25</w:t>
            </w:r>
          </w:p>
        </w:tc>
      </w:tr>
      <w:tr w:rsidR="00F75659" w:rsidRPr="00240012" w14:paraId="1CF39B67"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32AB4837"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FFE2E6F"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05484AF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179 հմ/դ</w:t>
            </w:r>
          </w:p>
        </w:tc>
        <w:tc>
          <w:tcPr>
            <w:tcW w:w="2801" w:type="dxa"/>
            <w:tcBorders>
              <w:top w:val="nil"/>
              <w:left w:val="nil"/>
              <w:bottom w:val="single" w:sz="4" w:space="0" w:color="auto"/>
              <w:right w:val="single" w:sz="8" w:space="0" w:color="auto"/>
            </w:tcBorders>
            <w:shd w:val="clear" w:color="auto" w:fill="auto"/>
            <w:vAlign w:val="center"/>
            <w:hideMark/>
          </w:tcPr>
          <w:p w14:paraId="4170BC4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Օհանովի փող.</w:t>
            </w:r>
          </w:p>
        </w:tc>
      </w:tr>
      <w:tr w:rsidR="00F75659" w:rsidRPr="00240012" w14:paraId="62C556B5"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489D8D51"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F434087"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320F6EA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180 հմ/դ</w:t>
            </w:r>
          </w:p>
        </w:tc>
        <w:tc>
          <w:tcPr>
            <w:tcW w:w="2801" w:type="dxa"/>
            <w:tcBorders>
              <w:top w:val="nil"/>
              <w:left w:val="nil"/>
              <w:bottom w:val="single" w:sz="4" w:space="0" w:color="auto"/>
              <w:right w:val="single" w:sz="8" w:space="0" w:color="auto"/>
            </w:tcBorders>
            <w:shd w:val="clear" w:color="auto" w:fill="auto"/>
            <w:vAlign w:val="center"/>
            <w:hideMark/>
          </w:tcPr>
          <w:p w14:paraId="1515074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Ավան-Առինջ</w:t>
            </w:r>
          </w:p>
        </w:tc>
      </w:tr>
      <w:tr w:rsidR="00F75659" w:rsidRPr="00240012" w14:paraId="30743F7E"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479C39C4"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F60F024"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54E96A0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181 հմ/դ</w:t>
            </w:r>
          </w:p>
        </w:tc>
        <w:tc>
          <w:tcPr>
            <w:tcW w:w="2801" w:type="dxa"/>
            <w:tcBorders>
              <w:top w:val="nil"/>
              <w:left w:val="nil"/>
              <w:bottom w:val="single" w:sz="4" w:space="0" w:color="auto"/>
              <w:right w:val="single" w:sz="8" w:space="0" w:color="auto"/>
            </w:tcBorders>
            <w:shd w:val="clear" w:color="auto" w:fill="auto"/>
            <w:vAlign w:val="center"/>
            <w:hideMark/>
          </w:tcPr>
          <w:p w14:paraId="1996277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Բաբաջանյան փողոց 4</w:t>
            </w:r>
          </w:p>
        </w:tc>
      </w:tr>
      <w:tr w:rsidR="00F75659" w:rsidRPr="00240012" w14:paraId="4062B777"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6B4A102"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A91BA92"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13AF3BC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185 հմ/դ</w:t>
            </w:r>
          </w:p>
        </w:tc>
        <w:tc>
          <w:tcPr>
            <w:tcW w:w="2801" w:type="dxa"/>
            <w:tcBorders>
              <w:top w:val="nil"/>
              <w:left w:val="nil"/>
              <w:bottom w:val="single" w:sz="4" w:space="0" w:color="auto"/>
              <w:right w:val="single" w:sz="8" w:space="0" w:color="auto"/>
            </w:tcBorders>
            <w:shd w:val="clear" w:color="auto" w:fill="auto"/>
            <w:vAlign w:val="center"/>
            <w:hideMark/>
          </w:tcPr>
          <w:p w14:paraId="4495C2E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Բեկնազարյան 5</w:t>
            </w:r>
          </w:p>
        </w:tc>
      </w:tr>
      <w:tr w:rsidR="00F75659" w:rsidRPr="00240012" w14:paraId="2F9AA823"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262515C4"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7C0C941"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39F5C6A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186 հմ/դ</w:t>
            </w:r>
          </w:p>
        </w:tc>
        <w:tc>
          <w:tcPr>
            <w:tcW w:w="2801" w:type="dxa"/>
            <w:tcBorders>
              <w:top w:val="nil"/>
              <w:left w:val="nil"/>
              <w:bottom w:val="single" w:sz="4" w:space="0" w:color="auto"/>
              <w:right w:val="single" w:sz="8" w:space="0" w:color="auto"/>
            </w:tcBorders>
            <w:shd w:val="clear" w:color="auto" w:fill="auto"/>
            <w:vAlign w:val="center"/>
            <w:hideMark/>
          </w:tcPr>
          <w:p w14:paraId="24D2372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Ն/Ն 8-րդ զ.</w:t>
            </w:r>
          </w:p>
        </w:tc>
      </w:tr>
      <w:tr w:rsidR="00F75659" w:rsidRPr="00240012" w14:paraId="3E009B16"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5B311FCE"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69DFA8E"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75A1CF7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188 հմ/դ</w:t>
            </w:r>
          </w:p>
        </w:tc>
        <w:tc>
          <w:tcPr>
            <w:tcW w:w="2801" w:type="dxa"/>
            <w:tcBorders>
              <w:top w:val="nil"/>
              <w:left w:val="nil"/>
              <w:bottom w:val="single" w:sz="4" w:space="0" w:color="auto"/>
              <w:right w:val="single" w:sz="8" w:space="0" w:color="auto"/>
            </w:tcBorders>
            <w:shd w:val="clear" w:color="auto" w:fill="auto"/>
            <w:vAlign w:val="center"/>
            <w:hideMark/>
          </w:tcPr>
          <w:p w14:paraId="5BA0AC5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Համո Բեկնազարյան 5</w:t>
            </w:r>
          </w:p>
        </w:tc>
      </w:tr>
      <w:tr w:rsidR="00F75659" w:rsidRPr="00240012" w14:paraId="79401311"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384A8325"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D95E85A"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1AFF8A3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195 ա/դ</w:t>
            </w:r>
          </w:p>
        </w:tc>
        <w:tc>
          <w:tcPr>
            <w:tcW w:w="2801" w:type="dxa"/>
            <w:tcBorders>
              <w:top w:val="nil"/>
              <w:left w:val="nil"/>
              <w:bottom w:val="single" w:sz="4" w:space="0" w:color="auto"/>
              <w:right w:val="single" w:sz="8" w:space="0" w:color="auto"/>
            </w:tcBorders>
            <w:shd w:val="clear" w:color="auto" w:fill="auto"/>
            <w:vAlign w:val="center"/>
            <w:hideMark/>
          </w:tcPr>
          <w:p w14:paraId="5866C27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Մազմանյան 5ա</w:t>
            </w:r>
          </w:p>
        </w:tc>
      </w:tr>
      <w:tr w:rsidR="00F75659" w:rsidRPr="00240012" w14:paraId="3608B7C3"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2A287554"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D29DE9F"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7A4E620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 Նավասարդյանի անվ. թիվ 196 հմ/դ</w:t>
            </w:r>
          </w:p>
        </w:tc>
        <w:tc>
          <w:tcPr>
            <w:tcW w:w="2801" w:type="dxa"/>
            <w:tcBorders>
              <w:top w:val="nil"/>
              <w:left w:val="nil"/>
              <w:bottom w:val="single" w:sz="4" w:space="0" w:color="auto"/>
              <w:right w:val="single" w:sz="8" w:space="0" w:color="auto"/>
            </w:tcBorders>
            <w:shd w:val="clear" w:color="auto" w:fill="auto"/>
            <w:noWrap/>
            <w:vAlign w:val="center"/>
            <w:hideMark/>
          </w:tcPr>
          <w:p w14:paraId="2C14D3A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Դավթաշեն 4-րդ թաղամաս</w:t>
            </w:r>
          </w:p>
        </w:tc>
      </w:tr>
      <w:tr w:rsidR="00F75659" w:rsidRPr="00240012" w14:paraId="6461301A"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077E849E"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BB24D89"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225533B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197 հմ/դ</w:t>
            </w:r>
          </w:p>
        </w:tc>
        <w:tc>
          <w:tcPr>
            <w:tcW w:w="2801" w:type="dxa"/>
            <w:tcBorders>
              <w:top w:val="nil"/>
              <w:left w:val="nil"/>
              <w:bottom w:val="single" w:sz="4" w:space="0" w:color="auto"/>
              <w:right w:val="single" w:sz="8" w:space="0" w:color="auto"/>
            </w:tcBorders>
            <w:shd w:val="clear" w:color="auto" w:fill="auto"/>
            <w:vAlign w:val="center"/>
            <w:hideMark/>
          </w:tcPr>
          <w:p w14:paraId="39AE077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Ն/Ն 9-րդ մ/շ Վիլնյուսի փ.</w:t>
            </w:r>
          </w:p>
        </w:tc>
      </w:tr>
      <w:tr w:rsidR="00F75659" w:rsidRPr="00240012" w14:paraId="1F1F2D1D"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F7F4768"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0E36B8C"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3FA1C2F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 Խաչատրյանի անվ. թիվ 199 հմ/դ</w:t>
            </w:r>
          </w:p>
        </w:tc>
        <w:tc>
          <w:tcPr>
            <w:tcW w:w="2801" w:type="dxa"/>
            <w:tcBorders>
              <w:top w:val="nil"/>
              <w:left w:val="nil"/>
              <w:bottom w:val="single" w:sz="4" w:space="0" w:color="auto"/>
              <w:right w:val="single" w:sz="8" w:space="0" w:color="auto"/>
            </w:tcBorders>
            <w:shd w:val="clear" w:color="auto" w:fill="auto"/>
            <w:noWrap/>
            <w:vAlign w:val="center"/>
            <w:hideMark/>
          </w:tcPr>
          <w:p w14:paraId="3BC2115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Դավթաշեն 4-րդ թաղ.</w:t>
            </w:r>
          </w:p>
        </w:tc>
      </w:tr>
      <w:tr w:rsidR="00F75659" w:rsidRPr="00240012" w14:paraId="4DA60B68"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0A127F77"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2B0A81D"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4E2E16A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մտավոր թերզարգացում ունեցող երեխաների թիվ 2 հտ/դ</w:t>
            </w:r>
          </w:p>
        </w:tc>
        <w:tc>
          <w:tcPr>
            <w:tcW w:w="2801" w:type="dxa"/>
            <w:tcBorders>
              <w:top w:val="nil"/>
              <w:left w:val="nil"/>
              <w:bottom w:val="single" w:sz="4" w:space="0" w:color="auto"/>
              <w:right w:val="single" w:sz="8" w:space="0" w:color="auto"/>
            </w:tcBorders>
            <w:shd w:val="clear" w:color="auto" w:fill="auto"/>
            <w:vAlign w:val="center"/>
            <w:hideMark/>
          </w:tcPr>
          <w:p w14:paraId="5927243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Նորքի այգիներ 247</w:t>
            </w:r>
          </w:p>
        </w:tc>
      </w:tr>
      <w:tr w:rsidR="00F75659" w:rsidRPr="00240012" w14:paraId="7C74E8FF"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610670D"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E4E487E"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4C4003D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2 հտ/կթհ</w:t>
            </w:r>
          </w:p>
        </w:tc>
        <w:tc>
          <w:tcPr>
            <w:tcW w:w="2801" w:type="dxa"/>
            <w:tcBorders>
              <w:top w:val="nil"/>
              <w:left w:val="nil"/>
              <w:bottom w:val="single" w:sz="4" w:space="0" w:color="auto"/>
              <w:right w:val="single" w:sz="8" w:space="0" w:color="auto"/>
            </w:tcBorders>
            <w:shd w:val="clear" w:color="auto" w:fill="auto"/>
            <w:vAlign w:val="center"/>
            <w:hideMark/>
          </w:tcPr>
          <w:p w14:paraId="4EDFD82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Րաֆֆու 113</w:t>
            </w:r>
          </w:p>
        </w:tc>
      </w:tr>
      <w:tr w:rsidR="00F75659" w:rsidRPr="00240012" w14:paraId="58A0D193"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2C1B76C0"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4A75DD2"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13C7125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2 ա/դ</w:t>
            </w:r>
          </w:p>
        </w:tc>
        <w:tc>
          <w:tcPr>
            <w:tcW w:w="2801" w:type="dxa"/>
            <w:tcBorders>
              <w:top w:val="nil"/>
              <w:left w:val="nil"/>
              <w:bottom w:val="single" w:sz="4" w:space="0" w:color="auto"/>
              <w:right w:val="single" w:sz="8" w:space="0" w:color="auto"/>
            </w:tcBorders>
            <w:shd w:val="clear" w:color="auto" w:fill="auto"/>
            <w:vAlign w:val="center"/>
            <w:hideMark/>
          </w:tcPr>
          <w:p w14:paraId="571841C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Տիգրան Մեծի 34</w:t>
            </w:r>
          </w:p>
        </w:tc>
      </w:tr>
      <w:tr w:rsidR="00F75659" w:rsidRPr="00240012" w14:paraId="75FA8E1B"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2C94E386"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6E94D77"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1F4DBA8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200 հմ/դ</w:t>
            </w:r>
          </w:p>
        </w:tc>
        <w:tc>
          <w:tcPr>
            <w:tcW w:w="2801" w:type="dxa"/>
            <w:tcBorders>
              <w:top w:val="nil"/>
              <w:left w:val="nil"/>
              <w:bottom w:val="single" w:sz="4" w:space="0" w:color="auto"/>
              <w:right w:val="single" w:sz="8" w:space="0" w:color="auto"/>
            </w:tcBorders>
            <w:shd w:val="clear" w:color="auto" w:fill="auto"/>
            <w:vAlign w:val="center"/>
            <w:hideMark/>
          </w:tcPr>
          <w:p w14:paraId="03F8AC6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 Պետրոսյան</w:t>
            </w:r>
          </w:p>
        </w:tc>
      </w:tr>
      <w:tr w:rsidR="00F75659" w:rsidRPr="00240012" w14:paraId="74D5505E"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282AA5D6"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728B852"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4033D06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22 հմ/դ</w:t>
            </w:r>
          </w:p>
        </w:tc>
        <w:tc>
          <w:tcPr>
            <w:tcW w:w="2801" w:type="dxa"/>
            <w:tcBorders>
              <w:top w:val="nil"/>
              <w:left w:val="nil"/>
              <w:bottom w:val="single" w:sz="4" w:space="0" w:color="auto"/>
              <w:right w:val="single" w:sz="8" w:space="0" w:color="auto"/>
            </w:tcBorders>
            <w:shd w:val="clear" w:color="auto" w:fill="auto"/>
            <w:noWrap/>
            <w:vAlign w:val="center"/>
            <w:hideMark/>
          </w:tcPr>
          <w:p w14:paraId="1ECE8BC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Գ-3 թաղամաս</w:t>
            </w:r>
          </w:p>
        </w:tc>
      </w:tr>
      <w:tr w:rsidR="00F75659" w:rsidRPr="00240012" w14:paraId="17521030"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367928C0"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11D184D"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343A37E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 Մարգարյանի անվ. թիվ 29 ա/դ</w:t>
            </w:r>
          </w:p>
        </w:tc>
        <w:tc>
          <w:tcPr>
            <w:tcW w:w="2801" w:type="dxa"/>
            <w:tcBorders>
              <w:top w:val="nil"/>
              <w:left w:val="nil"/>
              <w:bottom w:val="single" w:sz="4" w:space="0" w:color="auto"/>
              <w:right w:val="single" w:sz="8" w:space="0" w:color="auto"/>
            </w:tcBorders>
            <w:shd w:val="clear" w:color="auto" w:fill="auto"/>
            <w:noWrap/>
            <w:vAlign w:val="center"/>
            <w:hideMark/>
          </w:tcPr>
          <w:p w14:paraId="387FBBB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Սարյան 23</w:t>
            </w:r>
          </w:p>
        </w:tc>
      </w:tr>
      <w:tr w:rsidR="00F75659" w:rsidRPr="00240012" w14:paraId="3D3FF3A2"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4243C2B3"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C912EE2"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28C0767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31 հմ/դ</w:t>
            </w:r>
          </w:p>
        </w:tc>
        <w:tc>
          <w:tcPr>
            <w:tcW w:w="2801" w:type="dxa"/>
            <w:tcBorders>
              <w:top w:val="nil"/>
              <w:left w:val="nil"/>
              <w:bottom w:val="single" w:sz="4" w:space="0" w:color="auto"/>
              <w:right w:val="single" w:sz="8" w:space="0" w:color="auto"/>
            </w:tcBorders>
            <w:shd w:val="clear" w:color="auto" w:fill="auto"/>
            <w:noWrap/>
            <w:vAlign w:val="center"/>
            <w:hideMark/>
          </w:tcPr>
          <w:p w14:paraId="7A8E397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 Հովսեփյան 2</w:t>
            </w:r>
          </w:p>
        </w:tc>
      </w:tr>
      <w:tr w:rsidR="00F75659" w:rsidRPr="00240012" w14:paraId="18C269C8"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5972607F"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3ECCF64"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7EDCEE5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 Նալբանդյանի անվ. թիվ 33 հմ/դ</w:t>
            </w:r>
          </w:p>
        </w:tc>
        <w:tc>
          <w:tcPr>
            <w:tcW w:w="2801" w:type="dxa"/>
            <w:tcBorders>
              <w:top w:val="nil"/>
              <w:left w:val="nil"/>
              <w:bottom w:val="single" w:sz="4" w:space="0" w:color="auto"/>
              <w:right w:val="single" w:sz="8" w:space="0" w:color="auto"/>
            </w:tcBorders>
            <w:shd w:val="clear" w:color="auto" w:fill="auto"/>
            <w:vAlign w:val="center"/>
            <w:hideMark/>
          </w:tcPr>
          <w:p w14:paraId="7CB0769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Նար-Դոսի փող. 38</w:t>
            </w:r>
          </w:p>
        </w:tc>
      </w:tr>
      <w:tr w:rsidR="00F75659" w:rsidRPr="00240012" w14:paraId="5BA80BC3"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560D8EC"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F6EC993"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7837DF5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37 հմ/դ</w:t>
            </w:r>
          </w:p>
        </w:tc>
        <w:tc>
          <w:tcPr>
            <w:tcW w:w="2801" w:type="dxa"/>
            <w:tcBorders>
              <w:top w:val="nil"/>
              <w:left w:val="nil"/>
              <w:bottom w:val="single" w:sz="4" w:space="0" w:color="auto"/>
              <w:right w:val="single" w:sz="8" w:space="0" w:color="auto"/>
            </w:tcBorders>
            <w:shd w:val="clear" w:color="auto" w:fill="auto"/>
            <w:vAlign w:val="center"/>
            <w:hideMark/>
          </w:tcPr>
          <w:p w14:paraId="1280361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Քանաքեռ ՀԷԿ 14</w:t>
            </w:r>
          </w:p>
        </w:tc>
      </w:tr>
      <w:tr w:rsidR="00F75659" w:rsidRPr="00240012" w14:paraId="1ABD9375"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58D817E6"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519A725"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742E396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39 հմ/դ</w:t>
            </w:r>
          </w:p>
        </w:tc>
        <w:tc>
          <w:tcPr>
            <w:tcW w:w="2801" w:type="dxa"/>
            <w:tcBorders>
              <w:top w:val="nil"/>
              <w:left w:val="nil"/>
              <w:bottom w:val="single" w:sz="4" w:space="0" w:color="auto"/>
              <w:right w:val="single" w:sz="8" w:space="0" w:color="auto"/>
            </w:tcBorders>
            <w:shd w:val="clear" w:color="auto" w:fill="auto"/>
            <w:vAlign w:val="center"/>
            <w:hideMark/>
          </w:tcPr>
          <w:p w14:paraId="2C5D84D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Ծխախոտագործների - 1</w:t>
            </w:r>
          </w:p>
        </w:tc>
      </w:tr>
      <w:tr w:rsidR="00F75659" w:rsidRPr="00240012" w14:paraId="74083EE4"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5CEAC31"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4B0D8F4"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5F7FB39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44 հմ/դ</w:t>
            </w:r>
          </w:p>
        </w:tc>
        <w:tc>
          <w:tcPr>
            <w:tcW w:w="2801" w:type="dxa"/>
            <w:tcBorders>
              <w:top w:val="nil"/>
              <w:left w:val="nil"/>
              <w:bottom w:val="single" w:sz="4" w:space="0" w:color="auto"/>
              <w:right w:val="single" w:sz="8" w:space="0" w:color="auto"/>
            </w:tcBorders>
            <w:shd w:val="clear" w:color="auto" w:fill="auto"/>
            <w:vAlign w:val="center"/>
            <w:hideMark/>
          </w:tcPr>
          <w:p w14:paraId="4118EB5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 Ավետիսյանի 89</w:t>
            </w:r>
          </w:p>
        </w:tc>
      </w:tr>
      <w:tr w:rsidR="00F75659" w:rsidRPr="00240012" w14:paraId="7F5EC6CC"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B61A111"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B6D0D46"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51A3194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46 ա/դ</w:t>
            </w:r>
          </w:p>
        </w:tc>
        <w:tc>
          <w:tcPr>
            <w:tcW w:w="2801" w:type="dxa"/>
            <w:tcBorders>
              <w:top w:val="nil"/>
              <w:left w:val="nil"/>
              <w:bottom w:val="single" w:sz="4" w:space="0" w:color="auto"/>
              <w:right w:val="single" w:sz="8" w:space="0" w:color="auto"/>
            </w:tcBorders>
            <w:shd w:val="clear" w:color="auto" w:fill="auto"/>
            <w:vAlign w:val="center"/>
            <w:hideMark/>
          </w:tcPr>
          <w:p w14:paraId="790CE94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Մանանդյան 2</w:t>
            </w:r>
          </w:p>
        </w:tc>
      </w:tr>
      <w:tr w:rsidR="00F75659" w:rsidRPr="00240012" w14:paraId="371805D3"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1FD7751"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3D75E55"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184A98C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49 հմ/դ</w:t>
            </w:r>
          </w:p>
        </w:tc>
        <w:tc>
          <w:tcPr>
            <w:tcW w:w="2801" w:type="dxa"/>
            <w:tcBorders>
              <w:top w:val="nil"/>
              <w:left w:val="nil"/>
              <w:bottom w:val="single" w:sz="4" w:space="0" w:color="auto"/>
              <w:right w:val="single" w:sz="8" w:space="0" w:color="auto"/>
            </w:tcBorders>
            <w:shd w:val="clear" w:color="auto" w:fill="auto"/>
            <w:vAlign w:val="center"/>
            <w:hideMark/>
          </w:tcPr>
          <w:p w14:paraId="00D2EE9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Նոր-Արեշ 5 - րդ փող.2</w:t>
            </w:r>
          </w:p>
        </w:tc>
      </w:tr>
      <w:tr w:rsidR="00F75659" w:rsidRPr="00240012" w14:paraId="77862494"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2FA449DE"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CB2A343"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7C2E247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50 հմ/դ</w:t>
            </w:r>
          </w:p>
        </w:tc>
        <w:tc>
          <w:tcPr>
            <w:tcW w:w="2801" w:type="dxa"/>
            <w:tcBorders>
              <w:top w:val="nil"/>
              <w:left w:val="nil"/>
              <w:bottom w:val="single" w:sz="4" w:space="0" w:color="auto"/>
              <w:right w:val="single" w:sz="8" w:space="0" w:color="auto"/>
            </w:tcBorders>
            <w:shd w:val="clear" w:color="auto" w:fill="auto"/>
            <w:vAlign w:val="center"/>
            <w:hideMark/>
          </w:tcPr>
          <w:p w14:paraId="1139F55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Շևչենկո 34</w:t>
            </w:r>
          </w:p>
        </w:tc>
      </w:tr>
      <w:tr w:rsidR="00F75659" w:rsidRPr="00240012" w14:paraId="1A61CCB4"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0364C61"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E1D26F0"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6F6BAF3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 Քաջունու անվ. թիվ 54 ա/դ</w:t>
            </w:r>
          </w:p>
        </w:tc>
        <w:tc>
          <w:tcPr>
            <w:tcW w:w="2801" w:type="dxa"/>
            <w:tcBorders>
              <w:top w:val="nil"/>
              <w:left w:val="nil"/>
              <w:bottom w:val="single" w:sz="4" w:space="0" w:color="auto"/>
              <w:right w:val="single" w:sz="8" w:space="0" w:color="auto"/>
            </w:tcBorders>
            <w:shd w:val="clear" w:color="auto" w:fill="auto"/>
            <w:vAlign w:val="center"/>
            <w:hideMark/>
          </w:tcPr>
          <w:p w14:paraId="112D855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 Տիգրան - 12</w:t>
            </w:r>
          </w:p>
        </w:tc>
      </w:tr>
      <w:tr w:rsidR="00F75659" w:rsidRPr="00240012" w14:paraId="6F0C4C6E"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34F6C44C"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9D56635"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0ABEEDD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64 հմ/դ</w:t>
            </w:r>
          </w:p>
        </w:tc>
        <w:tc>
          <w:tcPr>
            <w:tcW w:w="2801" w:type="dxa"/>
            <w:tcBorders>
              <w:top w:val="nil"/>
              <w:left w:val="nil"/>
              <w:bottom w:val="single" w:sz="4" w:space="0" w:color="auto"/>
              <w:right w:val="single" w:sz="8" w:space="0" w:color="auto"/>
            </w:tcBorders>
            <w:shd w:val="clear" w:color="auto" w:fill="auto"/>
            <w:vAlign w:val="center"/>
            <w:hideMark/>
          </w:tcPr>
          <w:p w14:paraId="59B77B9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Վարդաշեն 3-րդ փ. 2 շենք</w:t>
            </w:r>
          </w:p>
        </w:tc>
      </w:tr>
      <w:tr w:rsidR="00F75659" w:rsidRPr="00240012" w14:paraId="3FD8D05A"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45DD013C"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A853C94"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7471D52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75 հմ/դ</w:t>
            </w:r>
          </w:p>
        </w:tc>
        <w:tc>
          <w:tcPr>
            <w:tcW w:w="2801" w:type="dxa"/>
            <w:tcBorders>
              <w:top w:val="nil"/>
              <w:left w:val="nil"/>
              <w:bottom w:val="single" w:sz="4" w:space="0" w:color="auto"/>
              <w:right w:val="single" w:sz="8" w:space="0" w:color="auto"/>
            </w:tcBorders>
            <w:shd w:val="clear" w:color="auto" w:fill="auto"/>
            <w:vAlign w:val="center"/>
            <w:hideMark/>
          </w:tcPr>
          <w:p w14:paraId="4E0C104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Ներքին Շենգավիթ 12-րդ փող. 13</w:t>
            </w:r>
          </w:p>
        </w:tc>
      </w:tr>
      <w:tr w:rsidR="00F75659" w:rsidRPr="00240012" w14:paraId="07093A4F"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BBDE9C1"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FBD81E1"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642C7CD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Մովսես Պողոս Ճամբազյանի անվ. թիվ 79 հմ/դ</w:t>
            </w:r>
          </w:p>
        </w:tc>
        <w:tc>
          <w:tcPr>
            <w:tcW w:w="2801" w:type="dxa"/>
            <w:tcBorders>
              <w:top w:val="nil"/>
              <w:left w:val="nil"/>
              <w:bottom w:val="single" w:sz="4" w:space="0" w:color="auto"/>
              <w:right w:val="single" w:sz="8" w:space="0" w:color="auto"/>
            </w:tcBorders>
            <w:shd w:val="clear" w:color="auto" w:fill="auto"/>
            <w:vAlign w:val="center"/>
            <w:hideMark/>
          </w:tcPr>
          <w:p w14:paraId="19BD1CD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 Հովհաննիսյան 30</w:t>
            </w:r>
          </w:p>
        </w:tc>
      </w:tr>
      <w:tr w:rsidR="00F75659" w:rsidRPr="00240012" w14:paraId="7B5742EF"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080E8B05"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0F7F9A3"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3430AC3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87 մ/դ</w:t>
            </w:r>
          </w:p>
        </w:tc>
        <w:tc>
          <w:tcPr>
            <w:tcW w:w="2801" w:type="dxa"/>
            <w:tcBorders>
              <w:top w:val="nil"/>
              <w:left w:val="nil"/>
              <w:bottom w:val="single" w:sz="4" w:space="0" w:color="auto"/>
              <w:right w:val="single" w:sz="8" w:space="0" w:color="auto"/>
            </w:tcBorders>
            <w:shd w:val="clear" w:color="auto" w:fill="auto"/>
            <w:vAlign w:val="center"/>
            <w:hideMark/>
          </w:tcPr>
          <w:p w14:paraId="4A4CB20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Խուդյակովի 44</w:t>
            </w:r>
          </w:p>
        </w:tc>
      </w:tr>
      <w:tr w:rsidR="00F75659" w:rsidRPr="00240012" w14:paraId="1658B5FC"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5DAFBD17"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9F5F558"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2BD2109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91 հմ/դ</w:t>
            </w:r>
          </w:p>
        </w:tc>
        <w:tc>
          <w:tcPr>
            <w:tcW w:w="2801" w:type="dxa"/>
            <w:tcBorders>
              <w:top w:val="nil"/>
              <w:left w:val="nil"/>
              <w:bottom w:val="single" w:sz="4" w:space="0" w:color="auto"/>
              <w:right w:val="single" w:sz="8" w:space="0" w:color="auto"/>
            </w:tcBorders>
            <w:shd w:val="clear" w:color="auto" w:fill="auto"/>
            <w:vAlign w:val="center"/>
            <w:hideMark/>
          </w:tcPr>
          <w:p w14:paraId="34D2CEE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Ծերենցի 72ա</w:t>
            </w:r>
          </w:p>
        </w:tc>
      </w:tr>
      <w:tr w:rsidR="00F75659" w:rsidRPr="00240012" w14:paraId="65B7F477"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644A4941"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0E9321C"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5D341A7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97 ա/դ</w:t>
            </w:r>
          </w:p>
        </w:tc>
        <w:tc>
          <w:tcPr>
            <w:tcW w:w="2801" w:type="dxa"/>
            <w:tcBorders>
              <w:top w:val="nil"/>
              <w:left w:val="nil"/>
              <w:bottom w:val="single" w:sz="4" w:space="0" w:color="auto"/>
              <w:right w:val="single" w:sz="8" w:space="0" w:color="auto"/>
            </w:tcBorders>
            <w:shd w:val="clear" w:color="auto" w:fill="auto"/>
            <w:vAlign w:val="center"/>
            <w:hideMark/>
          </w:tcPr>
          <w:p w14:paraId="32E7125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Ներքին Շենգավիթ 12-րդ փող. 1</w:t>
            </w:r>
          </w:p>
        </w:tc>
      </w:tr>
      <w:tr w:rsidR="00F75659" w:rsidRPr="00240012" w14:paraId="31DAF4F3"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5D2A570A"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C5A045B"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6465FC3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98 հմ/դ</w:t>
            </w:r>
          </w:p>
        </w:tc>
        <w:tc>
          <w:tcPr>
            <w:tcW w:w="2801" w:type="dxa"/>
            <w:tcBorders>
              <w:top w:val="nil"/>
              <w:left w:val="nil"/>
              <w:bottom w:val="single" w:sz="4" w:space="0" w:color="auto"/>
              <w:right w:val="single" w:sz="8" w:space="0" w:color="auto"/>
            </w:tcBorders>
            <w:shd w:val="clear" w:color="auto" w:fill="auto"/>
            <w:vAlign w:val="center"/>
            <w:hideMark/>
          </w:tcPr>
          <w:p w14:paraId="378985B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Նորագավիթ 1-ին փող. 97</w:t>
            </w:r>
          </w:p>
        </w:tc>
      </w:tr>
      <w:tr w:rsidR="00F75659" w:rsidRPr="00240012" w14:paraId="1AE2E9AB"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37F3EEB6"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4198D31"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034A58D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Թումանյանի անվ. թիվ 32 հմ/դ</w:t>
            </w:r>
          </w:p>
        </w:tc>
        <w:tc>
          <w:tcPr>
            <w:tcW w:w="2801" w:type="dxa"/>
            <w:tcBorders>
              <w:top w:val="nil"/>
              <w:left w:val="nil"/>
              <w:bottom w:val="single" w:sz="4" w:space="0" w:color="auto"/>
              <w:right w:val="single" w:sz="8" w:space="0" w:color="auto"/>
            </w:tcBorders>
            <w:shd w:val="clear" w:color="auto" w:fill="auto"/>
            <w:noWrap/>
            <w:vAlign w:val="center"/>
            <w:hideMark/>
          </w:tcPr>
          <w:p w14:paraId="563DC60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Սևանի 132</w:t>
            </w:r>
          </w:p>
        </w:tc>
      </w:tr>
      <w:tr w:rsidR="00F75659" w:rsidRPr="00240012" w14:paraId="56430B71"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0E2AF78D"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1679911"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1E67E78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 Միրիջանյանի անվ. թիվ 155 հմ/դ</w:t>
            </w:r>
          </w:p>
        </w:tc>
        <w:tc>
          <w:tcPr>
            <w:tcW w:w="2801" w:type="dxa"/>
            <w:tcBorders>
              <w:top w:val="nil"/>
              <w:left w:val="nil"/>
              <w:bottom w:val="single" w:sz="4" w:space="0" w:color="auto"/>
              <w:right w:val="single" w:sz="8" w:space="0" w:color="auto"/>
            </w:tcBorders>
            <w:shd w:val="clear" w:color="auto" w:fill="auto"/>
            <w:vAlign w:val="center"/>
            <w:hideMark/>
          </w:tcPr>
          <w:p w14:paraId="132A3BC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Բաշինջաղյան 2 նրբ.</w:t>
            </w:r>
          </w:p>
        </w:tc>
      </w:tr>
      <w:tr w:rsidR="00F75659" w:rsidRPr="00240012" w14:paraId="590260CD"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651ACDF5"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05C1D06"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78D2540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Լ.Արիսյանի անվ. թիվ 127 ա/դ</w:t>
            </w:r>
          </w:p>
        </w:tc>
        <w:tc>
          <w:tcPr>
            <w:tcW w:w="2801" w:type="dxa"/>
            <w:tcBorders>
              <w:top w:val="nil"/>
              <w:left w:val="nil"/>
              <w:bottom w:val="single" w:sz="4" w:space="0" w:color="auto"/>
              <w:right w:val="single" w:sz="8" w:space="0" w:color="auto"/>
            </w:tcBorders>
            <w:shd w:val="clear" w:color="auto" w:fill="auto"/>
            <w:vAlign w:val="center"/>
            <w:hideMark/>
          </w:tcPr>
          <w:p w14:paraId="37EEA37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Պ. Սևակի 11</w:t>
            </w:r>
          </w:p>
        </w:tc>
      </w:tr>
      <w:tr w:rsidR="00F75659" w:rsidRPr="00240012" w14:paraId="599F446B"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4B487E60"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72503EA"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2213F61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Լ.Բելինսկու անվ. թիվ 38 հմ/դ</w:t>
            </w:r>
          </w:p>
        </w:tc>
        <w:tc>
          <w:tcPr>
            <w:tcW w:w="2801" w:type="dxa"/>
            <w:tcBorders>
              <w:top w:val="nil"/>
              <w:left w:val="nil"/>
              <w:bottom w:val="single" w:sz="4" w:space="0" w:color="auto"/>
              <w:right w:val="single" w:sz="8" w:space="0" w:color="auto"/>
            </w:tcBorders>
            <w:shd w:val="clear" w:color="auto" w:fill="auto"/>
            <w:noWrap/>
            <w:vAlign w:val="center"/>
            <w:hideMark/>
          </w:tcPr>
          <w:p w14:paraId="72D467C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Նժդեհի 22</w:t>
            </w:r>
          </w:p>
        </w:tc>
      </w:tr>
      <w:tr w:rsidR="00F75659" w:rsidRPr="00240012" w14:paraId="770C1E26"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4E109D01"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E640AEC"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0F03FE9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Լ.Շանթի անվ. թիվ 4 հմ/դ</w:t>
            </w:r>
          </w:p>
        </w:tc>
        <w:tc>
          <w:tcPr>
            <w:tcW w:w="2801" w:type="dxa"/>
            <w:tcBorders>
              <w:top w:val="nil"/>
              <w:left w:val="nil"/>
              <w:bottom w:val="single" w:sz="4" w:space="0" w:color="auto"/>
              <w:right w:val="single" w:sz="8" w:space="0" w:color="auto"/>
            </w:tcBorders>
            <w:shd w:val="clear" w:color="auto" w:fill="auto"/>
            <w:noWrap/>
            <w:vAlign w:val="center"/>
            <w:hideMark/>
          </w:tcPr>
          <w:p w14:paraId="274AAE4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Ալեք Մանուկյան 3</w:t>
            </w:r>
          </w:p>
        </w:tc>
      </w:tr>
      <w:tr w:rsidR="00F75659" w:rsidRPr="00240012" w14:paraId="70862F55"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26ED8188"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08EFD46"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0897291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Լ.Տոլստոյի անվ. թիվ 128 հմ/դ</w:t>
            </w:r>
          </w:p>
        </w:tc>
        <w:tc>
          <w:tcPr>
            <w:tcW w:w="2801" w:type="dxa"/>
            <w:tcBorders>
              <w:top w:val="nil"/>
              <w:left w:val="nil"/>
              <w:bottom w:val="single" w:sz="4" w:space="0" w:color="auto"/>
              <w:right w:val="single" w:sz="8" w:space="0" w:color="auto"/>
            </w:tcBorders>
            <w:shd w:val="clear" w:color="auto" w:fill="auto"/>
            <w:vAlign w:val="center"/>
            <w:hideMark/>
          </w:tcPr>
          <w:p w14:paraId="2A1130B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Ազատության 5</w:t>
            </w:r>
          </w:p>
        </w:tc>
      </w:tr>
      <w:tr w:rsidR="00F75659" w:rsidRPr="00240012" w14:paraId="7F059B57"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66D2D270"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0E01357"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6F52C5B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Լիսիցիանի անվ. թիվ 34 հմ/դ</w:t>
            </w:r>
          </w:p>
        </w:tc>
        <w:tc>
          <w:tcPr>
            <w:tcW w:w="2801" w:type="dxa"/>
            <w:tcBorders>
              <w:top w:val="nil"/>
              <w:left w:val="nil"/>
              <w:bottom w:val="single" w:sz="4" w:space="0" w:color="auto"/>
              <w:right w:val="single" w:sz="8" w:space="0" w:color="auto"/>
            </w:tcBorders>
            <w:shd w:val="clear" w:color="auto" w:fill="auto"/>
            <w:vAlign w:val="center"/>
            <w:hideMark/>
          </w:tcPr>
          <w:p w14:paraId="5578313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Տիգրան Մեծի 38</w:t>
            </w:r>
          </w:p>
        </w:tc>
      </w:tr>
      <w:tr w:rsidR="00F75659" w:rsidRPr="00240012" w14:paraId="59574BFD"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152562ED"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650DD90"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7750B16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Խ.Աբովյանի անվ. թիվ 84 հմ/դ</w:t>
            </w:r>
          </w:p>
        </w:tc>
        <w:tc>
          <w:tcPr>
            <w:tcW w:w="2801" w:type="dxa"/>
            <w:tcBorders>
              <w:top w:val="nil"/>
              <w:left w:val="nil"/>
              <w:bottom w:val="single" w:sz="4" w:space="0" w:color="auto"/>
              <w:right w:val="single" w:sz="8" w:space="0" w:color="auto"/>
            </w:tcBorders>
            <w:shd w:val="clear" w:color="auto" w:fill="auto"/>
            <w:vAlign w:val="center"/>
            <w:hideMark/>
          </w:tcPr>
          <w:p w14:paraId="6DB1CEC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Քանաքեռ 14 փող. թիվ 1</w:t>
            </w:r>
          </w:p>
        </w:tc>
      </w:tr>
      <w:tr w:rsidR="00F75659" w:rsidRPr="00240012" w14:paraId="19E453CE"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050B07B3"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33308E4"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27E8C26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Խ.Աբովյանի ՀՊՄՀ-ի հենակետային վարժ. ա/դ</w:t>
            </w:r>
          </w:p>
        </w:tc>
        <w:tc>
          <w:tcPr>
            <w:tcW w:w="2801" w:type="dxa"/>
            <w:tcBorders>
              <w:top w:val="nil"/>
              <w:left w:val="nil"/>
              <w:bottom w:val="single" w:sz="4" w:space="0" w:color="auto"/>
              <w:right w:val="single" w:sz="8" w:space="0" w:color="auto"/>
            </w:tcBorders>
            <w:shd w:val="clear" w:color="auto" w:fill="auto"/>
            <w:vAlign w:val="center"/>
            <w:hideMark/>
          </w:tcPr>
          <w:p w14:paraId="2776F6B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Ագաթանգեղոսի 7ա</w:t>
            </w:r>
          </w:p>
        </w:tc>
      </w:tr>
      <w:tr w:rsidR="00F75659" w:rsidRPr="00240012" w14:paraId="5B0B63CD"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676FC094"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53BD731"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23BB3C1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Խ.Սամուելյանի անվ. թիվ 47 հմ/դ</w:t>
            </w:r>
          </w:p>
        </w:tc>
        <w:tc>
          <w:tcPr>
            <w:tcW w:w="2801" w:type="dxa"/>
            <w:tcBorders>
              <w:top w:val="nil"/>
              <w:left w:val="nil"/>
              <w:bottom w:val="single" w:sz="4" w:space="0" w:color="auto"/>
              <w:right w:val="single" w:sz="8" w:space="0" w:color="auto"/>
            </w:tcBorders>
            <w:shd w:val="clear" w:color="auto" w:fill="auto"/>
            <w:vAlign w:val="center"/>
            <w:hideMark/>
          </w:tcPr>
          <w:p w14:paraId="60FCBDD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Սարի թաղ 5</w:t>
            </w:r>
          </w:p>
        </w:tc>
      </w:tr>
      <w:tr w:rsidR="00F75659" w:rsidRPr="00240012" w14:paraId="5E6BCADA"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5F009DFE"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5B9F00B"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393A968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Խաչատուր Աբովյանի անվ. թիվ 2 հմ/դ</w:t>
            </w:r>
          </w:p>
        </w:tc>
        <w:tc>
          <w:tcPr>
            <w:tcW w:w="2801" w:type="dxa"/>
            <w:tcBorders>
              <w:top w:val="nil"/>
              <w:left w:val="nil"/>
              <w:bottom w:val="single" w:sz="4" w:space="0" w:color="auto"/>
              <w:right w:val="single" w:sz="8" w:space="0" w:color="auto"/>
            </w:tcBorders>
            <w:shd w:val="clear" w:color="auto" w:fill="auto"/>
            <w:vAlign w:val="center"/>
            <w:hideMark/>
          </w:tcPr>
          <w:p w14:paraId="17ACE22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Երևան, Ա. Իսահակյանի 30</w:t>
            </w:r>
          </w:p>
        </w:tc>
      </w:tr>
      <w:tr w:rsidR="00F75659" w:rsidRPr="00240012" w14:paraId="3E5153F4"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6851F63E"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B609BB1"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34418FB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Կարեն Դեմիճյանի անվ. թիվ 139 ա/դ</w:t>
            </w:r>
          </w:p>
        </w:tc>
        <w:tc>
          <w:tcPr>
            <w:tcW w:w="2801" w:type="dxa"/>
            <w:tcBorders>
              <w:top w:val="nil"/>
              <w:left w:val="nil"/>
              <w:bottom w:val="single" w:sz="4" w:space="0" w:color="auto"/>
              <w:right w:val="single" w:sz="8" w:space="0" w:color="auto"/>
            </w:tcBorders>
            <w:shd w:val="clear" w:color="auto" w:fill="auto"/>
            <w:vAlign w:val="center"/>
            <w:hideMark/>
          </w:tcPr>
          <w:p w14:paraId="52345FF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Ն/Ն Ն Ստեփանյան 3</w:t>
            </w:r>
          </w:p>
        </w:tc>
      </w:tr>
      <w:tr w:rsidR="00F75659" w:rsidRPr="00240012" w14:paraId="63B7A094"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510E8258"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4AB477B"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29E2078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Կոստան Զարյանի անվ. թիվ 117 հմ/դ</w:t>
            </w:r>
          </w:p>
        </w:tc>
        <w:tc>
          <w:tcPr>
            <w:tcW w:w="2801" w:type="dxa"/>
            <w:tcBorders>
              <w:top w:val="nil"/>
              <w:left w:val="nil"/>
              <w:bottom w:val="single" w:sz="4" w:space="0" w:color="auto"/>
              <w:right w:val="single" w:sz="8" w:space="0" w:color="auto"/>
            </w:tcBorders>
            <w:shd w:val="clear" w:color="auto" w:fill="auto"/>
            <w:vAlign w:val="center"/>
            <w:hideMark/>
          </w:tcPr>
          <w:p w14:paraId="5F47E20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Ֆանարջյան 15</w:t>
            </w:r>
          </w:p>
        </w:tc>
      </w:tr>
      <w:tr w:rsidR="00F75659" w:rsidRPr="00240012" w14:paraId="5CB60DB3"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16982CC7"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6FA8E0E"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35289F0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 Մորգենթաուի անվ. թիվ 126 հմ/դ</w:t>
            </w:r>
          </w:p>
        </w:tc>
        <w:tc>
          <w:tcPr>
            <w:tcW w:w="2801" w:type="dxa"/>
            <w:tcBorders>
              <w:top w:val="nil"/>
              <w:left w:val="nil"/>
              <w:bottom w:val="single" w:sz="4" w:space="0" w:color="auto"/>
              <w:right w:val="single" w:sz="8" w:space="0" w:color="auto"/>
            </w:tcBorders>
            <w:shd w:val="clear" w:color="auto" w:fill="auto"/>
            <w:noWrap/>
            <w:vAlign w:val="center"/>
            <w:hideMark/>
          </w:tcPr>
          <w:p w14:paraId="7269B79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Էստոնական 8</w:t>
            </w:r>
          </w:p>
        </w:tc>
      </w:tr>
      <w:tr w:rsidR="00F75659" w:rsidRPr="00240012" w14:paraId="2314D02A"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4F387C0B"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4FBA10A"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045DDDD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Հ.Ավետիսյանի անվ. թիվ 74 հմ/դ</w:t>
            </w:r>
          </w:p>
        </w:tc>
        <w:tc>
          <w:tcPr>
            <w:tcW w:w="2801" w:type="dxa"/>
            <w:tcBorders>
              <w:top w:val="nil"/>
              <w:left w:val="nil"/>
              <w:bottom w:val="single" w:sz="4" w:space="0" w:color="auto"/>
              <w:right w:val="single" w:sz="8" w:space="0" w:color="auto"/>
            </w:tcBorders>
            <w:shd w:val="clear" w:color="auto" w:fill="auto"/>
            <w:vAlign w:val="center"/>
            <w:hideMark/>
          </w:tcPr>
          <w:p w14:paraId="201364F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Բագրատունյաց 23</w:t>
            </w:r>
          </w:p>
        </w:tc>
      </w:tr>
      <w:tr w:rsidR="00F75659" w:rsidRPr="00240012" w14:paraId="7298B8AF"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082A7D5"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F6D88A5"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081FFBE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Հ.Հովհաննիսյանի անվ. թիվ 52 հմ/դ</w:t>
            </w:r>
          </w:p>
        </w:tc>
        <w:tc>
          <w:tcPr>
            <w:tcW w:w="2801" w:type="dxa"/>
            <w:tcBorders>
              <w:top w:val="nil"/>
              <w:left w:val="nil"/>
              <w:bottom w:val="single" w:sz="4" w:space="0" w:color="auto"/>
              <w:right w:val="single" w:sz="8" w:space="0" w:color="auto"/>
            </w:tcBorders>
            <w:shd w:val="clear" w:color="auto" w:fill="auto"/>
            <w:vAlign w:val="center"/>
            <w:hideMark/>
          </w:tcPr>
          <w:p w14:paraId="4E10B91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Շիրակի 3</w:t>
            </w:r>
          </w:p>
        </w:tc>
      </w:tr>
      <w:tr w:rsidR="00F75659" w:rsidRPr="00240012" w14:paraId="6BFA8710"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67F206E9"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B0003DE"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5AA132B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Հ.Պարոնյանի անվ. թիվ 59 հմ/դ</w:t>
            </w:r>
          </w:p>
        </w:tc>
        <w:tc>
          <w:tcPr>
            <w:tcW w:w="2801" w:type="dxa"/>
            <w:tcBorders>
              <w:top w:val="nil"/>
              <w:left w:val="nil"/>
              <w:bottom w:val="single" w:sz="4" w:space="0" w:color="auto"/>
              <w:right w:val="single" w:sz="8" w:space="0" w:color="auto"/>
            </w:tcBorders>
            <w:shd w:val="clear" w:color="auto" w:fill="auto"/>
            <w:vAlign w:val="center"/>
            <w:hideMark/>
          </w:tcPr>
          <w:p w14:paraId="752372D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Վարշավյան 45</w:t>
            </w:r>
          </w:p>
        </w:tc>
      </w:tr>
      <w:tr w:rsidR="00F75659" w:rsidRPr="00240012" w14:paraId="763375B4"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051C578B"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B57242C"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49137A0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Հ.Սահյանի անվ. թիվ 70 հմ/դ</w:t>
            </w:r>
          </w:p>
        </w:tc>
        <w:tc>
          <w:tcPr>
            <w:tcW w:w="2801" w:type="dxa"/>
            <w:tcBorders>
              <w:top w:val="nil"/>
              <w:left w:val="nil"/>
              <w:bottom w:val="single" w:sz="4" w:space="0" w:color="auto"/>
              <w:right w:val="single" w:sz="8" w:space="0" w:color="auto"/>
            </w:tcBorders>
            <w:shd w:val="clear" w:color="auto" w:fill="auto"/>
            <w:vAlign w:val="center"/>
            <w:hideMark/>
          </w:tcPr>
          <w:p w14:paraId="0B3E75A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Սարի-թաղ 3-րդ փող., 44 շ.</w:t>
            </w:r>
          </w:p>
        </w:tc>
      </w:tr>
      <w:tr w:rsidR="00F75659" w:rsidRPr="00240012" w14:paraId="0E0B47CF"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2F3780E3"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F586019"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7C6BA4E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Հակոբ Կոջոյանի անվ. թիվ 15 կթհ.</w:t>
            </w:r>
          </w:p>
        </w:tc>
        <w:tc>
          <w:tcPr>
            <w:tcW w:w="2801" w:type="dxa"/>
            <w:tcBorders>
              <w:top w:val="nil"/>
              <w:left w:val="nil"/>
              <w:bottom w:val="single" w:sz="4" w:space="0" w:color="auto"/>
              <w:right w:val="single" w:sz="8" w:space="0" w:color="auto"/>
            </w:tcBorders>
            <w:shd w:val="clear" w:color="auto" w:fill="auto"/>
            <w:vAlign w:val="center"/>
            <w:hideMark/>
          </w:tcPr>
          <w:p w14:paraId="48A21BA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Մաշտոցի 2ա և 11</w:t>
            </w:r>
          </w:p>
        </w:tc>
      </w:tr>
      <w:tr w:rsidR="00F75659" w:rsidRPr="00240012" w14:paraId="569331D7"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61CE92E2"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CE5DB44"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2919A08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ՀՊՃՀ  ա/դ</w:t>
            </w:r>
          </w:p>
        </w:tc>
        <w:tc>
          <w:tcPr>
            <w:tcW w:w="2801" w:type="dxa"/>
            <w:tcBorders>
              <w:top w:val="nil"/>
              <w:left w:val="nil"/>
              <w:bottom w:val="single" w:sz="4" w:space="0" w:color="auto"/>
              <w:right w:val="single" w:sz="8" w:space="0" w:color="auto"/>
            </w:tcBorders>
            <w:shd w:val="clear" w:color="auto" w:fill="auto"/>
            <w:noWrap/>
            <w:vAlign w:val="center"/>
            <w:hideMark/>
          </w:tcPr>
          <w:p w14:paraId="572F8F2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 xml:space="preserve"> Տերյան 105, 7-րդ մասնաշենք</w:t>
            </w:r>
          </w:p>
        </w:tc>
      </w:tr>
      <w:tr w:rsidR="00F75659" w:rsidRPr="00240012" w14:paraId="6C9D7CA8"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67EBF62C"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24FD37E"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2B717CF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Հրանտ Մաթևոսյանի անվ. 96 հմ/դ</w:t>
            </w:r>
          </w:p>
        </w:tc>
        <w:tc>
          <w:tcPr>
            <w:tcW w:w="2801" w:type="dxa"/>
            <w:tcBorders>
              <w:top w:val="nil"/>
              <w:left w:val="nil"/>
              <w:bottom w:val="single" w:sz="4" w:space="0" w:color="auto"/>
              <w:right w:val="single" w:sz="8" w:space="0" w:color="auto"/>
            </w:tcBorders>
            <w:shd w:val="clear" w:color="auto" w:fill="auto"/>
            <w:vAlign w:val="center"/>
            <w:hideMark/>
          </w:tcPr>
          <w:p w14:paraId="3BD4C52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 xml:space="preserve"> Նոր-Նորք Դ. Մալյան -24</w:t>
            </w:r>
          </w:p>
        </w:tc>
      </w:tr>
      <w:tr w:rsidR="00F75659" w:rsidRPr="00240012" w14:paraId="7EFFE61B"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0C4180A"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DDB1DC3"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4A118B7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Ղ.Աղայանի անվ. թիվ 63 հմ/դ</w:t>
            </w:r>
          </w:p>
        </w:tc>
        <w:tc>
          <w:tcPr>
            <w:tcW w:w="2801" w:type="dxa"/>
            <w:tcBorders>
              <w:top w:val="nil"/>
              <w:left w:val="nil"/>
              <w:bottom w:val="single" w:sz="4" w:space="0" w:color="auto"/>
              <w:right w:val="single" w:sz="8" w:space="0" w:color="auto"/>
            </w:tcBorders>
            <w:shd w:val="clear" w:color="auto" w:fill="auto"/>
            <w:vAlign w:val="center"/>
            <w:hideMark/>
          </w:tcPr>
          <w:p w14:paraId="1E214FD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Կիևյան 9</w:t>
            </w:r>
          </w:p>
        </w:tc>
      </w:tr>
      <w:tr w:rsidR="00F75659" w:rsidRPr="00240012" w14:paraId="3C32BD4A"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3A2B8A34"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361B20D"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45F8694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Ղևոնդ Ալիշանի անվ. թիվ 95 մ/դ</w:t>
            </w:r>
          </w:p>
        </w:tc>
        <w:tc>
          <w:tcPr>
            <w:tcW w:w="2801" w:type="dxa"/>
            <w:tcBorders>
              <w:top w:val="nil"/>
              <w:left w:val="nil"/>
              <w:bottom w:val="single" w:sz="4" w:space="0" w:color="auto"/>
              <w:right w:val="single" w:sz="8" w:space="0" w:color="auto"/>
            </w:tcBorders>
            <w:shd w:val="clear" w:color="auto" w:fill="auto"/>
            <w:vAlign w:val="center"/>
            <w:hideMark/>
          </w:tcPr>
          <w:p w14:paraId="65EC7AD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Նուբարաշեն 13 փող. 1 տուն</w:t>
            </w:r>
          </w:p>
        </w:tc>
      </w:tr>
      <w:tr w:rsidR="00F75659" w:rsidRPr="00240012" w14:paraId="37C9940B"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01949887"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CAC21F3"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329F35E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Մ.Աբեղյանի անվ. ԵՐՃՇՊՀ ա/դ</w:t>
            </w:r>
          </w:p>
        </w:tc>
        <w:tc>
          <w:tcPr>
            <w:tcW w:w="2801" w:type="dxa"/>
            <w:tcBorders>
              <w:top w:val="nil"/>
              <w:left w:val="nil"/>
              <w:bottom w:val="single" w:sz="4" w:space="0" w:color="auto"/>
              <w:right w:val="single" w:sz="8" w:space="0" w:color="auto"/>
            </w:tcBorders>
            <w:shd w:val="clear" w:color="auto" w:fill="auto"/>
            <w:noWrap/>
            <w:vAlign w:val="center"/>
            <w:hideMark/>
          </w:tcPr>
          <w:p w14:paraId="20E2CC6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Խանջյան 9</w:t>
            </w:r>
          </w:p>
        </w:tc>
      </w:tr>
      <w:tr w:rsidR="00F75659" w:rsidRPr="00240012" w14:paraId="17504C09"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4B413C0B"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0A947DE"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1936C94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Մ.Գալշոյանի անվան թիվ 148 ա/դ</w:t>
            </w:r>
          </w:p>
        </w:tc>
        <w:tc>
          <w:tcPr>
            <w:tcW w:w="2801" w:type="dxa"/>
            <w:tcBorders>
              <w:top w:val="nil"/>
              <w:left w:val="nil"/>
              <w:bottom w:val="single" w:sz="4" w:space="0" w:color="auto"/>
              <w:right w:val="single" w:sz="8" w:space="0" w:color="auto"/>
            </w:tcBorders>
            <w:shd w:val="clear" w:color="auto" w:fill="auto"/>
            <w:vAlign w:val="center"/>
            <w:hideMark/>
          </w:tcPr>
          <w:p w14:paraId="65D429B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Սունդուկյանի 78</w:t>
            </w:r>
          </w:p>
        </w:tc>
      </w:tr>
      <w:tr w:rsidR="00F75659" w:rsidRPr="00240012" w14:paraId="7AF0DC9D"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E81BBD9"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2107814"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5CDB880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Մ.Գորգիսյանի անվ. թիվ 158 հմ/դ</w:t>
            </w:r>
          </w:p>
        </w:tc>
        <w:tc>
          <w:tcPr>
            <w:tcW w:w="2801" w:type="dxa"/>
            <w:tcBorders>
              <w:top w:val="nil"/>
              <w:left w:val="nil"/>
              <w:bottom w:val="single" w:sz="4" w:space="0" w:color="auto"/>
              <w:right w:val="single" w:sz="8" w:space="0" w:color="auto"/>
            </w:tcBorders>
            <w:shd w:val="clear" w:color="auto" w:fill="auto"/>
            <w:vAlign w:val="center"/>
            <w:hideMark/>
          </w:tcPr>
          <w:p w14:paraId="6CFE82E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Շիրակի 2-րդ նրբ. 5</w:t>
            </w:r>
          </w:p>
        </w:tc>
      </w:tr>
      <w:tr w:rsidR="00F75659" w:rsidRPr="00240012" w14:paraId="5301A3A9"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054C6741"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F21D199"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2F72C22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Մ.Խորենացու անվ. 143 հմ/դ</w:t>
            </w:r>
          </w:p>
        </w:tc>
        <w:tc>
          <w:tcPr>
            <w:tcW w:w="2801" w:type="dxa"/>
            <w:tcBorders>
              <w:top w:val="nil"/>
              <w:left w:val="nil"/>
              <w:bottom w:val="single" w:sz="4" w:space="0" w:color="auto"/>
              <w:right w:val="single" w:sz="8" w:space="0" w:color="auto"/>
            </w:tcBorders>
            <w:shd w:val="clear" w:color="auto" w:fill="auto"/>
            <w:noWrap/>
            <w:vAlign w:val="center"/>
            <w:hideMark/>
          </w:tcPr>
          <w:p w14:paraId="608E6D3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Նորքի 3-րդ զ. Բաղյան 5</w:t>
            </w:r>
          </w:p>
        </w:tc>
      </w:tr>
      <w:tr w:rsidR="00F75659" w:rsidRPr="00240012" w14:paraId="4FF4274E"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00F076D2"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40B0366"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558E20D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Մ.Մանուշյանի անվ. թիվ 48 հմ/դ</w:t>
            </w:r>
          </w:p>
        </w:tc>
        <w:tc>
          <w:tcPr>
            <w:tcW w:w="2801" w:type="dxa"/>
            <w:tcBorders>
              <w:top w:val="nil"/>
              <w:left w:val="nil"/>
              <w:bottom w:val="single" w:sz="4" w:space="0" w:color="auto"/>
              <w:right w:val="single" w:sz="8" w:space="0" w:color="auto"/>
            </w:tcBorders>
            <w:shd w:val="clear" w:color="auto" w:fill="auto"/>
            <w:vAlign w:val="center"/>
            <w:hideMark/>
          </w:tcPr>
          <w:p w14:paraId="488FCE8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Դրոյի 11</w:t>
            </w:r>
          </w:p>
        </w:tc>
      </w:tr>
      <w:tr w:rsidR="00F75659" w:rsidRPr="00240012" w14:paraId="1C431222"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6494AFA1"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7229A97"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45916A4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Մ.Մեծարենցի անվ. թիվ 146 հմ/դ</w:t>
            </w:r>
          </w:p>
        </w:tc>
        <w:tc>
          <w:tcPr>
            <w:tcW w:w="2801" w:type="dxa"/>
            <w:tcBorders>
              <w:top w:val="nil"/>
              <w:left w:val="nil"/>
              <w:bottom w:val="single" w:sz="4" w:space="0" w:color="auto"/>
              <w:right w:val="single" w:sz="8" w:space="0" w:color="auto"/>
            </w:tcBorders>
            <w:shd w:val="clear" w:color="auto" w:fill="auto"/>
            <w:noWrap/>
            <w:vAlign w:val="center"/>
            <w:hideMark/>
          </w:tcPr>
          <w:p w14:paraId="76A7BE7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Լուկաշինի 6</w:t>
            </w:r>
          </w:p>
        </w:tc>
      </w:tr>
      <w:tr w:rsidR="00F75659" w:rsidRPr="00240012" w14:paraId="6F143FD6"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541B64AA"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9F19E15"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054A5AA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Մ.Մխոյանի անվ. թիվ 68 հմ/դ</w:t>
            </w:r>
          </w:p>
        </w:tc>
        <w:tc>
          <w:tcPr>
            <w:tcW w:w="2801" w:type="dxa"/>
            <w:tcBorders>
              <w:top w:val="nil"/>
              <w:left w:val="nil"/>
              <w:bottom w:val="single" w:sz="4" w:space="0" w:color="auto"/>
              <w:right w:val="single" w:sz="8" w:space="0" w:color="auto"/>
            </w:tcBorders>
            <w:shd w:val="clear" w:color="auto" w:fill="auto"/>
            <w:vAlign w:val="center"/>
            <w:hideMark/>
          </w:tcPr>
          <w:p w14:paraId="108590E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Նոր - Արեշ 8փ. 56 տուն</w:t>
            </w:r>
          </w:p>
        </w:tc>
      </w:tr>
      <w:tr w:rsidR="00F75659" w:rsidRPr="00240012" w14:paraId="67CFAD36"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6E1D9BE"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16B4888"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1BCA62A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Մ.Սարյանի անվ. թիվ 86. հմ/դ</w:t>
            </w:r>
          </w:p>
        </w:tc>
        <w:tc>
          <w:tcPr>
            <w:tcW w:w="2801" w:type="dxa"/>
            <w:tcBorders>
              <w:top w:val="nil"/>
              <w:left w:val="nil"/>
              <w:bottom w:val="single" w:sz="4" w:space="0" w:color="auto"/>
              <w:right w:val="single" w:sz="8" w:space="0" w:color="auto"/>
            </w:tcBorders>
            <w:shd w:val="clear" w:color="auto" w:fill="auto"/>
            <w:noWrap/>
            <w:vAlign w:val="center"/>
            <w:hideMark/>
          </w:tcPr>
          <w:p w14:paraId="3E373A9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Բագրատունյաց 45</w:t>
            </w:r>
          </w:p>
        </w:tc>
      </w:tr>
      <w:tr w:rsidR="00F75659" w:rsidRPr="00240012" w14:paraId="74331AED"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2534E236"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8D6F32D"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693C031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Մոնթե Մելքոնյանի անվ.թիվ 11 հմ/դ</w:t>
            </w:r>
          </w:p>
        </w:tc>
        <w:tc>
          <w:tcPr>
            <w:tcW w:w="2801" w:type="dxa"/>
            <w:tcBorders>
              <w:top w:val="nil"/>
              <w:left w:val="nil"/>
              <w:bottom w:val="single" w:sz="4" w:space="0" w:color="auto"/>
              <w:right w:val="single" w:sz="8" w:space="0" w:color="auto"/>
            </w:tcBorders>
            <w:shd w:val="clear" w:color="auto" w:fill="auto"/>
            <w:noWrap/>
            <w:vAlign w:val="center"/>
            <w:hideMark/>
          </w:tcPr>
          <w:p w14:paraId="3E4EE85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Հ/Ա Բ2 թաղամաս</w:t>
            </w:r>
          </w:p>
        </w:tc>
      </w:tr>
      <w:tr w:rsidR="00F75659" w:rsidRPr="00240012" w14:paraId="2983AB06"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679CFC71"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C8D6F1E"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28EC933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Մուրացանի անվ. թիվ 18 հմ/դ</w:t>
            </w:r>
          </w:p>
        </w:tc>
        <w:tc>
          <w:tcPr>
            <w:tcW w:w="2801" w:type="dxa"/>
            <w:tcBorders>
              <w:top w:val="nil"/>
              <w:left w:val="nil"/>
              <w:bottom w:val="single" w:sz="4" w:space="0" w:color="auto"/>
              <w:right w:val="single" w:sz="8" w:space="0" w:color="auto"/>
            </w:tcBorders>
            <w:shd w:val="clear" w:color="auto" w:fill="auto"/>
            <w:noWrap/>
            <w:vAlign w:val="center"/>
            <w:hideMark/>
          </w:tcPr>
          <w:p w14:paraId="16D94DA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Բագրատունյաց 32</w:t>
            </w:r>
          </w:p>
        </w:tc>
      </w:tr>
      <w:tr w:rsidR="00F75659" w:rsidRPr="00240012" w14:paraId="00D3B50F"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3B44CBFD"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9527556"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4B6C489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մտավոր թերզարգացում ունեցող երեխաների թիվ 11 հտ/դ</w:t>
            </w:r>
          </w:p>
        </w:tc>
        <w:tc>
          <w:tcPr>
            <w:tcW w:w="2801" w:type="dxa"/>
            <w:tcBorders>
              <w:top w:val="nil"/>
              <w:left w:val="nil"/>
              <w:bottom w:val="single" w:sz="4" w:space="0" w:color="auto"/>
              <w:right w:val="single" w:sz="8" w:space="0" w:color="auto"/>
            </w:tcBorders>
            <w:shd w:val="clear" w:color="auto" w:fill="auto"/>
            <w:noWrap/>
            <w:vAlign w:val="center"/>
            <w:hideMark/>
          </w:tcPr>
          <w:p w14:paraId="1428EB3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Նուբարաշեն 6 փող 1 շենք</w:t>
            </w:r>
          </w:p>
        </w:tc>
      </w:tr>
      <w:tr w:rsidR="00F75659" w:rsidRPr="00240012" w14:paraId="4D219AA2"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54D5B666"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5C33881"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4D5B7CD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Յ.Լեփսիուսի անվ. թիվ 88 հմ/դ</w:t>
            </w:r>
          </w:p>
        </w:tc>
        <w:tc>
          <w:tcPr>
            <w:tcW w:w="2801" w:type="dxa"/>
            <w:tcBorders>
              <w:top w:val="nil"/>
              <w:left w:val="nil"/>
              <w:bottom w:val="single" w:sz="4" w:space="0" w:color="auto"/>
              <w:right w:val="single" w:sz="8" w:space="0" w:color="auto"/>
            </w:tcBorders>
            <w:shd w:val="clear" w:color="auto" w:fill="auto"/>
            <w:vAlign w:val="center"/>
            <w:hideMark/>
          </w:tcPr>
          <w:p w14:paraId="49D00A2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Կարախանյան 11</w:t>
            </w:r>
          </w:p>
        </w:tc>
      </w:tr>
      <w:tr w:rsidR="00F75659" w:rsidRPr="00240012" w14:paraId="6AEE9C52"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1D36225A"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0D0A6F2"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1FA159F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Ն.Աղբալյանի անվ. թիվ 19 հմ/դ</w:t>
            </w:r>
          </w:p>
        </w:tc>
        <w:tc>
          <w:tcPr>
            <w:tcW w:w="2801" w:type="dxa"/>
            <w:tcBorders>
              <w:top w:val="nil"/>
              <w:left w:val="nil"/>
              <w:bottom w:val="single" w:sz="4" w:space="0" w:color="auto"/>
              <w:right w:val="single" w:sz="8" w:space="0" w:color="auto"/>
            </w:tcBorders>
            <w:shd w:val="clear" w:color="auto" w:fill="auto"/>
            <w:vAlign w:val="center"/>
            <w:hideMark/>
          </w:tcPr>
          <w:p w14:paraId="0C065B7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Տերյան 54</w:t>
            </w:r>
          </w:p>
        </w:tc>
      </w:tr>
      <w:tr w:rsidR="00F75659" w:rsidRPr="00240012" w14:paraId="11B7CCAB"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5EEFDE50"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3308BE3"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687361B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Ն.Գոգոլի անվ. թիվ 35 հմ/դ</w:t>
            </w:r>
          </w:p>
        </w:tc>
        <w:tc>
          <w:tcPr>
            <w:tcW w:w="2801" w:type="dxa"/>
            <w:tcBorders>
              <w:top w:val="nil"/>
              <w:left w:val="nil"/>
              <w:bottom w:val="single" w:sz="4" w:space="0" w:color="auto"/>
              <w:right w:val="single" w:sz="8" w:space="0" w:color="auto"/>
            </w:tcBorders>
            <w:shd w:val="clear" w:color="auto" w:fill="auto"/>
            <w:vAlign w:val="center"/>
            <w:hideMark/>
          </w:tcPr>
          <w:p w14:paraId="2D78E36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Էրեբունի 16</w:t>
            </w:r>
          </w:p>
        </w:tc>
      </w:tr>
      <w:tr w:rsidR="00F75659" w:rsidRPr="00240012" w14:paraId="76D1A123"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53337A16"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8DF8025"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314409B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Ն.Զարյանի անվ. թիվ130 հմ/դ</w:t>
            </w:r>
          </w:p>
        </w:tc>
        <w:tc>
          <w:tcPr>
            <w:tcW w:w="2801" w:type="dxa"/>
            <w:tcBorders>
              <w:top w:val="nil"/>
              <w:left w:val="nil"/>
              <w:bottom w:val="single" w:sz="4" w:space="0" w:color="auto"/>
              <w:right w:val="single" w:sz="8" w:space="0" w:color="auto"/>
            </w:tcBorders>
            <w:shd w:val="clear" w:color="auto" w:fill="auto"/>
            <w:vAlign w:val="center"/>
            <w:hideMark/>
          </w:tcPr>
          <w:p w14:paraId="1A34CE0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 Հակոբյանի նրբ. 3</w:t>
            </w:r>
          </w:p>
        </w:tc>
      </w:tr>
      <w:tr w:rsidR="00F75659" w:rsidRPr="00240012" w14:paraId="02668D60"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631FA271"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FA7A417"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6D4ED46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Ն.Խաչատրյանի անվ. թիվ 113 մ/դ</w:t>
            </w:r>
          </w:p>
        </w:tc>
        <w:tc>
          <w:tcPr>
            <w:tcW w:w="2801" w:type="dxa"/>
            <w:tcBorders>
              <w:top w:val="nil"/>
              <w:left w:val="nil"/>
              <w:bottom w:val="single" w:sz="4" w:space="0" w:color="auto"/>
              <w:right w:val="single" w:sz="8" w:space="0" w:color="auto"/>
            </w:tcBorders>
            <w:shd w:val="clear" w:color="auto" w:fill="auto"/>
            <w:vAlign w:val="center"/>
            <w:hideMark/>
          </w:tcPr>
          <w:p w14:paraId="0438642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Հաղթանակ 6 փ. 51 շենք</w:t>
            </w:r>
          </w:p>
        </w:tc>
      </w:tr>
      <w:tr w:rsidR="00F75659" w:rsidRPr="00240012" w14:paraId="41D231EC"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334A5C9D"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6CFCA7B"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2C979A3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Ն.Մեծի անվ. թիվ 124 հմ/դ</w:t>
            </w:r>
          </w:p>
        </w:tc>
        <w:tc>
          <w:tcPr>
            <w:tcW w:w="2801" w:type="dxa"/>
            <w:tcBorders>
              <w:top w:val="nil"/>
              <w:left w:val="nil"/>
              <w:bottom w:val="single" w:sz="4" w:space="0" w:color="auto"/>
              <w:right w:val="single" w:sz="8" w:space="0" w:color="auto"/>
            </w:tcBorders>
            <w:shd w:val="clear" w:color="auto" w:fill="auto"/>
            <w:vAlign w:val="center"/>
            <w:hideMark/>
          </w:tcPr>
          <w:p w14:paraId="4F03048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Աճարյան 15</w:t>
            </w:r>
          </w:p>
        </w:tc>
      </w:tr>
      <w:tr w:rsidR="00F75659" w:rsidRPr="00240012" w14:paraId="1DA7432A"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37D1F404"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C8B09A9"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4CFE417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Ն.Սաֆարյանի անվ. թիվ 164 հմ/դ</w:t>
            </w:r>
          </w:p>
        </w:tc>
        <w:tc>
          <w:tcPr>
            <w:tcW w:w="2801" w:type="dxa"/>
            <w:tcBorders>
              <w:top w:val="nil"/>
              <w:left w:val="nil"/>
              <w:bottom w:val="single" w:sz="4" w:space="0" w:color="auto"/>
              <w:right w:val="single" w:sz="8" w:space="0" w:color="auto"/>
            </w:tcBorders>
            <w:shd w:val="clear" w:color="auto" w:fill="auto"/>
            <w:noWrap/>
            <w:vAlign w:val="center"/>
            <w:hideMark/>
          </w:tcPr>
          <w:p w14:paraId="5121EDA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Ն/Ն-2րդ զ.Թոթովենցի7</w:t>
            </w:r>
          </w:p>
        </w:tc>
      </w:tr>
      <w:tr w:rsidR="00F75659" w:rsidRPr="00240012" w14:paraId="09335364"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34C862C6"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6820878"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458BA27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Ն.Ստեփանյանի անվ. թիվ 71 հմ/դ</w:t>
            </w:r>
          </w:p>
        </w:tc>
        <w:tc>
          <w:tcPr>
            <w:tcW w:w="2801" w:type="dxa"/>
            <w:tcBorders>
              <w:top w:val="nil"/>
              <w:left w:val="nil"/>
              <w:bottom w:val="single" w:sz="4" w:space="0" w:color="auto"/>
              <w:right w:val="single" w:sz="8" w:space="0" w:color="auto"/>
            </w:tcBorders>
            <w:shd w:val="clear" w:color="auto" w:fill="auto"/>
            <w:vAlign w:val="center"/>
            <w:hideMark/>
          </w:tcPr>
          <w:p w14:paraId="18E44B8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Հանրապետության 72</w:t>
            </w:r>
          </w:p>
        </w:tc>
      </w:tr>
      <w:tr w:rsidR="00F75659" w:rsidRPr="00240012" w14:paraId="1E50CC45"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1112DDC6"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BD2C27C"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7F7BC27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Նար-Դոսի անվ. թիվ 14 մ/դ</w:t>
            </w:r>
          </w:p>
        </w:tc>
        <w:tc>
          <w:tcPr>
            <w:tcW w:w="2801" w:type="dxa"/>
            <w:tcBorders>
              <w:top w:val="nil"/>
              <w:left w:val="nil"/>
              <w:bottom w:val="single" w:sz="4" w:space="0" w:color="auto"/>
              <w:right w:val="single" w:sz="8" w:space="0" w:color="auto"/>
            </w:tcBorders>
            <w:shd w:val="clear" w:color="auto" w:fill="auto"/>
            <w:vAlign w:val="center"/>
            <w:hideMark/>
          </w:tcPr>
          <w:p w14:paraId="49DF807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Երվանդ Քոչարի 12/1</w:t>
            </w:r>
          </w:p>
        </w:tc>
      </w:tr>
      <w:tr w:rsidR="00F75659" w:rsidRPr="00240012" w14:paraId="36751262"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1CB947E3"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B079A9F"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3DC3805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Շ.Սիմոնյանի անվ. թիվ 112 ա/դ</w:t>
            </w:r>
          </w:p>
        </w:tc>
        <w:tc>
          <w:tcPr>
            <w:tcW w:w="2801" w:type="dxa"/>
            <w:tcBorders>
              <w:top w:val="nil"/>
              <w:left w:val="nil"/>
              <w:bottom w:val="single" w:sz="4" w:space="0" w:color="auto"/>
              <w:right w:val="single" w:sz="8" w:space="0" w:color="auto"/>
            </w:tcBorders>
            <w:shd w:val="clear" w:color="auto" w:fill="auto"/>
            <w:vAlign w:val="center"/>
            <w:hideMark/>
          </w:tcPr>
          <w:p w14:paraId="101FFE8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Սեբաստիա 84ա</w:t>
            </w:r>
          </w:p>
        </w:tc>
      </w:tr>
      <w:tr w:rsidR="00F75659" w:rsidRPr="00240012" w14:paraId="7BB41E1A"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444F050E"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681C08E"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000000" w:fill="FFFFFF"/>
            <w:vAlign w:val="center"/>
            <w:hideMark/>
          </w:tcPr>
          <w:p w14:paraId="5AC4D29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Պ.Սևակի անվ. թիվ 123 հմ/դ</w:t>
            </w:r>
          </w:p>
        </w:tc>
        <w:tc>
          <w:tcPr>
            <w:tcW w:w="2801" w:type="dxa"/>
            <w:tcBorders>
              <w:top w:val="nil"/>
              <w:left w:val="nil"/>
              <w:bottom w:val="single" w:sz="4" w:space="0" w:color="auto"/>
              <w:right w:val="single" w:sz="8" w:space="0" w:color="auto"/>
            </w:tcBorders>
            <w:shd w:val="clear" w:color="000000" w:fill="FFFFFF"/>
            <w:vAlign w:val="center"/>
            <w:hideMark/>
          </w:tcPr>
          <w:p w14:paraId="4BCFBDE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Նոր-Արեշ 35 փողոց,հ. 2</w:t>
            </w:r>
          </w:p>
        </w:tc>
      </w:tr>
      <w:tr w:rsidR="00F75659" w:rsidRPr="00240012" w14:paraId="31A5EFB9"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47F3C295"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D7CA0C6"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6130B32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պարարվեստի պետական քոլեջ</w:t>
            </w:r>
          </w:p>
        </w:tc>
        <w:tc>
          <w:tcPr>
            <w:tcW w:w="2801" w:type="dxa"/>
            <w:tcBorders>
              <w:top w:val="nil"/>
              <w:left w:val="nil"/>
              <w:bottom w:val="single" w:sz="4" w:space="0" w:color="auto"/>
              <w:right w:val="single" w:sz="8" w:space="0" w:color="auto"/>
            </w:tcBorders>
            <w:shd w:val="clear" w:color="auto" w:fill="auto"/>
            <w:vAlign w:val="center"/>
            <w:hideMark/>
          </w:tcPr>
          <w:p w14:paraId="2456D13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Բայրոնի 5</w:t>
            </w:r>
          </w:p>
        </w:tc>
      </w:tr>
      <w:tr w:rsidR="00F75659" w:rsidRPr="00240012" w14:paraId="37B4FB43"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45EA4886"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7ED1EFC"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6ECA8F5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Ռ.Սևակի անվ. թիվ151 հմ/դ</w:t>
            </w:r>
          </w:p>
        </w:tc>
        <w:tc>
          <w:tcPr>
            <w:tcW w:w="2801" w:type="dxa"/>
            <w:tcBorders>
              <w:top w:val="nil"/>
              <w:left w:val="nil"/>
              <w:bottom w:val="single" w:sz="4" w:space="0" w:color="auto"/>
              <w:right w:val="single" w:sz="8" w:space="0" w:color="auto"/>
            </w:tcBorders>
            <w:shd w:val="clear" w:color="auto" w:fill="auto"/>
            <w:vAlign w:val="center"/>
            <w:hideMark/>
          </w:tcPr>
          <w:p w14:paraId="6BEB29F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Բաբայան 40</w:t>
            </w:r>
          </w:p>
        </w:tc>
      </w:tr>
      <w:tr w:rsidR="00F75659" w:rsidRPr="00240012" w14:paraId="7CD4D246"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351804CB"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57CB636"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4C6726F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Ս.Բյուրատի անվ. թիվ 125 հմ/դ</w:t>
            </w:r>
          </w:p>
        </w:tc>
        <w:tc>
          <w:tcPr>
            <w:tcW w:w="2801" w:type="dxa"/>
            <w:tcBorders>
              <w:top w:val="nil"/>
              <w:left w:val="nil"/>
              <w:bottom w:val="single" w:sz="4" w:space="0" w:color="auto"/>
              <w:right w:val="single" w:sz="8" w:space="0" w:color="auto"/>
            </w:tcBorders>
            <w:shd w:val="clear" w:color="auto" w:fill="auto"/>
            <w:vAlign w:val="center"/>
            <w:hideMark/>
          </w:tcPr>
          <w:p w14:paraId="2C4F64A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Պարույր Սևակի 89</w:t>
            </w:r>
          </w:p>
        </w:tc>
      </w:tr>
      <w:tr w:rsidR="00F75659" w:rsidRPr="00240012" w14:paraId="7344B736"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0B93BA73"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D647A5C"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52B6F82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Ս.Գևորգյանի անվ. թիվ 189 ա/դ</w:t>
            </w:r>
          </w:p>
        </w:tc>
        <w:tc>
          <w:tcPr>
            <w:tcW w:w="2801" w:type="dxa"/>
            <w:tcBorders>
              <w:top w:val="nil"/>
              <w:left w:val="nil"/>
              <w:bottom w:val="single" w:sz="4" w:space="0" w:color="auto"/>
              <w:right w:val="single" w:sz="8" w:space="0" w:color="auto"/>
            </w:tcBorders>
            <w:shd w:val="clear" w:color="auto" w:fill="auto"/>
            <w:noWrap/>
            <w:vAlign w:val="center"/>
            <w:hideMark/>
          </w:tcPr>
          <w:p w14:paraId="505BF7F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Տիգրան Պետրոսյան 1 թաղ.</w:t>
            </w:r>
          </w:p>
        </w:tc>
      </w:tr>
      <w:tr w:rsidR="00F75659" w:rsidRPr="00240012" w14:paraId="67D1A11B"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2E3595D1"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8C14EDD"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0AFB494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Ս.Խանզադյանի անվ. թիվ 184 ա/դ</w:t>
            </w:r>
          </w:p>
        </w:tc>
        <w:tc>
          <w:tcPr>
            <w:tcW w:w="2801" w:type="dxa"/>
            <w:tcBorders>
              <w:top w:val="nil"/>
              <w:left w:val="nil"/>
              <w:bottom w:val="single" w:sz="4" w:space="0" w:color="auto"/>
              <w:right w:val="single" w:sz="8" w:space="0" w:color="auto"/>
            </w:tcBorders>
            <w:shd w:val="clear" w:color="auto" w:fill="auto"/>
            <w:vAlign w:val="center"/>
            <w:hideMark/>
          </w:tcPr>
          <w:p w14:paraId="65361BB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Շերամի փողոց 91ա</w:t>
            </w:r>
          </w:p>
        </w:tc>
      </w:tr>
      <w:tr w:rsidR="00F75659" w:rsidRPr="00240012" w14:paraId="4B3B61F6"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01E650B"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91747D6"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6D2BCBD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Ս.Հովսեփյանի անվ. թիվ 115 ա/դ</w:t>
            </w:r>
          </w:p>
        </w:tc>
        <w:tc>
          <w:tcPr>
            <w:tcW w:w="2801" w:type="dxa"/>
            <w:tcBorders>
              <w:top w:val="nil"/>
              <w:left w:val="nil"/>
              <w:bottom w:val="single" w:sz="4" w:space="0" w:color="auto"/>
              <w:right w:val="single" w:sz="8" w:space="0" w:color="auto"/>
            </w:tcBorders>
            <w:shd w:val="clear" w:color="auto" w:fill="auto"/>
            <w:vAlign w:val="center"/>
            <w:hideMark/>
          </w:tcPr>
          <w:p w14:paraId="44389F1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Շիրակի 72/1</w:t>
            </w:r>
          </w:p>
        </w:tc>
      </w:tr>
      <w:tr w:rsidR="00F75659" w:rsidRPr="00240012" w14:paraId="498E7E9A"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4029EDD6"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39611EC"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4F3A42C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Ս.Շահմուրադյանի անվ. թիվ 85 հմ/դ</w:t>
            </w:r>
          </w:p>
        </w:tc>
        <w:tc>
          <w:tcPr>
            <w:tcW w:w="2801" w:type="dxa"/>
            <w:tcBorders>
              <w:top w:val="nil"/>
              <w:left w:val="nil"/>
              <w:bottom w:val="single" w:sz="4" w:space="0" w:color="auto"/>
              <w:right w:val="single" w:sz="8" w:space="0" w:color="auto"/>
            </w:tcBorders>
            <w:shd w:val="clear" w:color="auto" w:fill="auto"/>
            <w:vAlign w:val="center"/>
            <w:hideMark/>
          </w:tcPr>
          <w:p w14:paraId="0920C76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Ծարավ-Աղբյուրի 21</w:t>
            </w:r>
          </w:p>
        </w:tc>
      </w:tr>
      <w:tr w:rsidR="00F75659" w:rsidRPr="00240012" w14:paraId="76A62624"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A9BBF05"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3FC244B"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3B09264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Ստ.Զորյանի անվ. թիվ 56 հմ/դ</w:t>
            </w:r>
          </w:p>
        </w:tc>
        <w:tc>
          <w:tcPr>
            <w:tcW w:w="2801" w:type="dxa"/>
            <w:tcBorders>
              <w:top w:val="nil"/>
              <w:left w:val="nil"/>
              <w:bottom w:val="single" w:sz="4" w:space="0" w:color="auto"/>
              <w:right w:val="single" w:sz="8" w:space="0" w:color="auto"/>
            </w:tcBorders>
            <w:shd w:val="clear" w:color="auto" w:fill="auto"/>
            <w:vAlign w:val="center"/>
            <w:hideMark/>
          </w:tcPr>
          <w:p w14:paraId="690EC4F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Հ.Քոչարի 13</w:t>
            </w:r>
          </w:p>
        </w:tc>
      </w:tr>
      <w:tr w:rsidR="00F75659" w:rsidRPr="00240012" w14:paraId="53114522"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5F12360D"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8B07E0B"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05E0465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Ստ.Շահումյանի անվ. թիվ 1 հմ/դ</w:t>
            </w:r>
          </w:p>
        </w:tc>
        <w:tc>
          <w:tcPr>
            <w:tcW w:w="2801" w:type="dxa"/>
            <w:tcBorders>
              <w:top w:val="nil"/>
              <w:left w:val="nil"/>
              <w:bottom w:val="single" w:sz="4" w:space="0" w:color="auto"/>
              <w:right w:val="single" w:sz="8" w:space="0" w:color="auto"/>
            </w:tcBorders>
            <w:shd w:val="clear" w:color="auto" w:fill="auto"/>
            <w:vAlign w:val="center"/>
            <w:hideMark/>
          </w:tcPr>
          <w:p w14:paraId="07F8138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Մաշտոցի պող. 33</w:t>
            </w:r>
          </w:p>
        </w:tc>
      </w:tr>
      <w:tr w:rsidR="00F75659" w:rsidRPr="00240012" w14:paraId="4950AC6C"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5895FA33"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CAC4FFF"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4985987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Ստարովայտովայի անվ. թիվ 177 հմ/դ</w:t>
            </w:r>
          </w:p>
        </w:tc>
        <w:tc>
          <w:tcPr>
            <w:tcW w:w="2801" w:type="dxa"/>
            <w:tcBorders>
              <w:top w:val="nil"/>
              <w:left w:val="nil"/>
              <w:bottom w:val="single" w:sz="4" w:space="0" w:color="auto"/>
              <w:right w:val="single" w:sz="8" w:space="0" w:color="auto"/>
            </w:tcBorders>
            <w:shd w:val="clear" w:color="auto" w:fill="auto"/>
            <w:vAlign w:val="center"/>
            <w:hideMark/>
          </w:tcPr>
          <w:p w14:paraId="2536FB3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 xml:space="preserve"> Դուրյան թաղ. 3-24</w:t>
            </w:r>
          </w:p>
        </w:tc>
      </w:tr>
      <w:tr w:rsidR="00F75659" w:rsidRPr="00240012" w14:paraId="2316228E"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36F38899"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7CC157F"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2B6180A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Վ.Զատիկյանի անվ. թիվ 90 հմ/դ</w:t>
            </w:r>
          </w:p>
        </w:tc>
        <w:tc>
          <w:tcPr>
            <w:tcW w:w="2801" w:type="dxa"/>
            <w:tcBorders>
              <w:top w:val="nil"/>
              <w:left w:val="nil"/>
              <w:bottom w:val="single" w:sz="4" w:space="0" w:color="auto"/>
              <w:right w:val="single" w:sz="8" w:space="0" w:color="auto"/>
            </w:tcBorders>
            <w:shd w:val="clear" w:color="auto" w:fill="auto"/>
            <w:vAlign w:val="center"/>
            <w:hideMark/>
          </w:tcPr>
          <w:p w14:paraId="5691668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Բատիկյան 89</w:t>
            </w:r>
          </w:p>
        </w:tc>
      </w:tr>
      <w:tr w:rsidR="00F75659" w:rsidRPr="00240012" w14:paraId="7075214B"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23386433"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568BE5C"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5E5BB45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Վ.Թեքեյանի անվ. թիվ 92 հմ/դ</w:t>
            </w:r>
          </w:p>
        </w:tc>
        <w:tc>
          <w:tcPr>
            <w:tcW w:w="2801" w:type="dxa"/>
            <w:tcBorders>
              <w:top w:val="nil"/>
              <w:left w:val="nil"/>
              <w:bottom w:val="single" w:sz="4" w:space="0" w:color="auto"/>
              <w:right w:val="single" w:sz="8" w:space="0" w:color="auto"/>
            </w:tcBorders>
            <w:shd w:val="clear" w:color="auto" w:fill="auto"/>
            <w:vAlign w:val="center"/>
            <w:hideMark/>
          </w:tcPr>
          <w:p w14:paraId="7F22ADD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Սեբաստիա 54</w:t>
            </w:r>
          </w:p>
        </w:tc>
      </w:tr>
      <w:tr w:rsidR="00F75659" w:rsidRPr="00240012" w14:paraId="2C2DDD18"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588B3FFE"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122D5F4"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6076D3F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w:t>
            </w:r>
            <w:r>
              <w:rPr>
                <w:rFonts w:ascii="Sylfaen" w:hAnsi="Sylfaen" w:cs="Calibri"/>
                <w:color w:val="000000"/>
                <w:sz w:val="20"/>
                <w:szCs w:val="20"/>
                <w:lang w:val="hy-AM"/>
              </w:rPr>
              <w:t>ՊՄՀ Վ</w:t>
            </w:r>
            <w:r>
              <w:rPr>
                <w:color w:val="000000"/>
                <w:sz w:val="20"/>
                <w:szCs w:val="20"/>
                <w:lang w:val="hy-AM"/>
              </w:rPr>
              <w:t>․Թոթովենցի անվան թիվ 57</w:t>
            </w:r>
            <w:r w:rsidRPr="00240012">
              <w:rPr>
                <w:rFonts w:ascii="Sylfaen" w:hAnsi="Sylfaen" w:cs="Calibri"/>
                <w:color w:val="000000"/>
                <w:sz w:val="20"/>
                <w:szCs w:val="20"/>
              </w:rPr>
              <w:t>հմ/դ</w:t>
            </w:r>
          </w:p>
        </w:tc>
        <w:tc>
          <w:tcPr>
            <w:tcW w:w="2801" w:type="dxa"/>
            <w:tcBorders>
              <w:top w:val="nil"/>
              <w:left w:val="nil"/>
              <w:bottom w:val="single" w:sz="4" w:space="0" w:color="auto"/>
              <w:right w:val="single" w:sz="8" w:space="0" w:color="auto"/>
            </w:tcBorders>
            <w:shd w:val="clear" w:color="auto" w:fill="auto"/>
            <w:noWrap/>
            <w:vAlign w:val="center"/>
            <w:hideMark/>
          </w:tcPr>
          <w:p w14:paraId="49ADD0B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Ագաթանգեղոսի 7ա</w:t>
            </w:r>
          </w:p>
        </w:tc>
      </w:tr>
      <w:tr w:rsidR="00F75659" w:rsidRPr="00240012" w14:paraId="7EE527CE"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687B3E9"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F0DFBD0"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6682324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Վ.Համբաձումյանի անվ. թիվ 12 հմ/դ</w:t>
            </w:r>
          </w:p>
        </w:tc>
        <w:tc>
          <w:tcPr>
            <w:tcW w:w="2801" w:type="dxa"/>
            <w:tcBorders>
              <w:top w:val="nil"/>
              <w:left w:val="nil"/>
              <w:bottom w:val="single" w:sz="4" w:space="0" w:color="auto"/>
              <w:right w:val="single" w:sz="8" w:space="0" w:color="auto"/>
            </w:tcBorders>
            <w:shd w:val="clear" w:color="auto" w:fill="auto"/>
            <w:noWrap/>
            <w:vAlign w:val="center"/>
            <w:hideMark/>
          </w:tcPr>
          <w:p w14:paraId="2BD0A8B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Նժդեհի 11</w:t>
            </w:r>
          </w:p>
        </w:tc>
      </w:tr>
      <w:tr w:rsidR="00F75659" w:rsidRPr="00240012" w14:paraId="6D935901"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3834F3EF"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27EF974"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3C34CAF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Վ.Համբարձում֊յանի անվ. թիվ 17 հմ/դ</w:t>
            </w:r>
          </w:p>
        </w:tc>
        <w:tc>
          <w:tcPr>
            <w:tcW w:w="2801" w:type="dxa"/>
            <w:tcBorders>
              <w:top w:val="nil"/>
              <w:left w:val="nil"/>
              <w:bottom w:val="single" w:sz="4" w:space="0" w:color="auto"/>
              <w:right w:val="single" w:sz="8" w:space="0" w:color="auto"/>
            </w:tcBorders>
            <w:shd w:val="clear" w:color="auto" w:fill="auto"/>
            <w:vAlign w:val="center"/>
            <w:hideMark/>
          </w:tcPr>
          <w:p w14:paraId="505BD1F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Սասունցի-Դավթի 78</w:t>
            </w:r>
          </w:p>
        </w:tc>
      </w:tr>
      <w:tr w:rsidR="00F75659" w:rsidRPr="00240012" w14:paraId="7EEBDB96"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48CA7EDD"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B71B5BC"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7455B1C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Վ.Մայակովսկու անվ. թիվ 7 հմ/դ</w:t>
            </w:r>
          </w:p>
        </w:tc>
        <w:tc>
          <w:tcPr>
            <w:tcW w:w="2801" w:type="dxa"/>
            <w:tcBorders>
              <w:top w:val="nil"/>
              <w:left w:val="nil"/>
              <w:bottom w:val="single" w:sz="4" w:space="0" w:color="auto"/>
              <w:right w:val="single" w:sz="8" w:space="0" w:color="auto"/>
            </w:tcBorders>
            <w:shd w:val="clear" w:color="auto" w:fill="auto"/>
            <w:vAlign w:val="center"/>
            <w:hideMark/>
          </w:tcPr>
          <w:p w14:paraId="1692203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Գրիգոր Լուսավորչի 7</w:t>
            </w:r>
          </w:p>
        </w:tc>
      </w:tr>
      <w:tr w:rsidR="00F75659" w:rsidRPr="00240012" w14:paraId="41E01019"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39540D5E"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8919CFF"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3540D84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Վ.Վաղարշյանի անվ. թիվ 80 հմ/դ</w:t>
            </w:r>
          </w:p>
        </w:tc>
        <w:tc>
          <w:tcPr>
            <w:tcW w:w="2801" w:type="dxa"/>
            <w:tcBorders>
              <w:top w:val="nil"/>
              <w:left w:val="nil"/>
              <w:bottom w:val="single" w:sz="4" w:space="0" w:color="auto"/>
              <w:right w:val="single" w:sz="8" w:space="0" w:color="auto"/>
            </w:tcBorders>
            <w:shd w:val="clear" w:color="auto" w:fill="auto"/>
            <w:vAlign w:val="center"/>
            <w:hideMark/>
          </w:tcPr>
          <w:p w14:paraId="13B5D60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Ծովակալ Իսակովի 2/1</w:t>
            </w:r>
          </w:p>
        </w:tc>
      </w:tr>
      <w:tr w:rsidR="00F75659" w:rsidRPr="00240012" w14:paraId="4123C3C2"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4BD67535"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D5B6231"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35D3003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Վ.Վարդևանյանի անվ. թիվ 173 հմ/դ</w:t>
            </w:r>
          </w:p>
        </w:tc>
        <w:tc>
          <w:tcPr>
            <w:tcW w:w="2801" w:type="dxa"/>
            <w:tcBorders>
              <w:top w:val="nil"/>
              <w:left w:val="nil"/>
              <w:bottom w:val="single" w:sz="4" w:space="0" w:color="auto"/>
              <w:right w:val="single" w:sz="8" w:space="0" w:color="auto"/>
            </w:tcBorders>
            <w:shd w:val="clear" w:color="auto" w:fill="auto"/>
            <w:vAlign w:val="center"/>
            <w:hideMark/>
          </w:tcPr>
          <w:p w14:paraId="7ABD098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 Հովսեփյան 4</w:t>
            </w:r>
          </w:p>
        </w:tc>
      </w:tr>
      <w:tr w:rsidR="00F75659" w:rsidRPr="00240012" w14:paraId="37236E08"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1419AE0A"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83670D4"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1B933B8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Վ.Տերյանի անվ. թիվ 60 հմ/դ</w:t>
            </w:r>
          </w:p>
        </w:tc>
        <w:tc>
          <w:tcPr>
            <w:tcW w:w="2801" w:type="dxa"/>
            <w:tcBorders>
              <w:top w:val="nil"/>
              <w:left w:val="nil"/>
              <w:bottom w:val="single" w:sz="4" w:space="0" w:color="auto"/>
              <w:right w:val="single" w:sz="8" w:space="0" w:color="auto"/>
            </w:tcBorders>
            <w:shd w:val="clear" w:color="auto" w:fill="auto"/>
            <w:noWrap/>
            <w:vAlign w:val="center"/>
            <w:hideMark/>
          </w:tcPr>
          <w:p w14:paraId="7A5F5A9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Տիգրան Մեծի 42</w:t>
            </w:r>
          </w:p>
        </w:tc>
      </w:tr>
      <w:tr w:rsidR="00F75659" w:rsidRPr="00240012" w14:paraId="73AFCB94"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654109A3"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B1B9F2A"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3DB5C5C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Րաֆֆու անվան թիվ 36 հմ/դ</w:t>
            </w:r>
          </w:p>
        </w:tc>
        <w:tc>
          <w:tcPr>
            <w:tcW w:w="2801" w:type="dxa"/>
            <w:tcBorders>
              <w:top w:val="nil"/>
              <w:left w:val="nil"/>
              <w:bottom w:val="single" w:sz="4" w:space="0" w:color="auto"/>
              <w:right w:val="single" w:sz="8" w:space="0" w:color="auto"/>
            </w:tcBorders>
            <w:shd w:val="clear" w:color="auto" w:fill="auto"/>
            <w:vAlign w:val="center"/>
            <w:hideMark/>
          </w:tcPr>
          <w:p w14:paraId="017153F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Արաբկիր Կոմիտաս 37</w:t>
            </w:r>
          </w:p>
        </w:tc>
      </w:tr>
      <w:tr w:rsidR="00F75659" w:rsidRPr="00240012" w14:paraId="4BD8CEE7"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3A21CF39"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E1796A6"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29FB291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 xml:space="preserve">օլիմպիական հերթափոխի պետական մարզական մգ. մ/դ  </w:t>
            </w:r>
          </w:p>
        </w:tc>
        <w:tc>
          <w:tcPr>
            <w:tcW w:w="2801" w:type="dxa"/>
            <w:tcBorders>
              <w:top w:val="nil"/>
              <w:left w:val="nil"/>
              <w:bottom w:val="single" w:sz="4" w:space="0" w:color="auto"/>
              <w:right w:val="single" w:sz="8" w:space="0" w:color="auto"/>
            </w:tcBorders>
            <w:shd w:val="clear" w:color="auto" w:fill="auto"/>
            <w:noWrap/>
            <w:vAlign w:val="center"/>
            <w:hideMark/>
          </w:tcPr>
          <w:p w14:paraId="2363EF1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Մանուկյան 31</w:t>
            </w:r>
          </w:p>
        </w:tc>
      </w:tr>
      <w:tr w:rsidR="00F75659" w:rsidRPr="00240012" w14:paraId="62106DE5"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57864391"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4DAEEBC"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6E05931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տարածաշրջանային թիվ 1 պետական քոլեջ</w:t>
            </w:r>
          </w:p>
        </w:tc>
        <w:tc>
          <w:tcPr>
            <w:tcW w:w="2801" w:type="dxa"/>
            <w:tcBorders>
              <w:top w:val="nil"/>
              <w:left w:val="nil"/>
              <w:bottom w:val="single" w:sz="4" w:space="0" w:color="auto"/>
              <w:right w:val="single" w:sz="8" w:space="0" w:color="auto"/>
            </w:tcBorders>
            <w:shd w:val="clear" w:color="auto" w:fill="auto"/>
            <w:noWrap/>
            <w:vAlign w:val="center"/>
            <w:hideMark/>
          </w:tcPr>
          <w:p w14:paraId="66E7B4D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Թբիլիսյան խճ. 3/1</w:t>
            </w:r>
          </w:p>
        </w:tc>
      </w:tr>
      <w:tr w:rsidR="00F75659" w:rsidRPr="00240012" w14:paraId="76EEDBBE"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2B54DE55"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1E22B2F"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0C9F8EC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«Արգենտինյան Հանրապետության» թիվ 76 հմ/դ</w:t>
            </w:r>
          </w:p>
        </w:tc>
        <w:tc>
          <w:tcPr>
            <w:tcW w:w="2801" w:type="dxa"/>
            <w:tcBorders>
              <w:top w:val="nil"/>
              <w:left w:val="nil"/>
              <w:bottom w:val="single" w:sz="4" w:space="0" w:color="auto"/>
              <w:right w:val="single" w:sz="8" w:space="0" w:color="auto"/>
            </w:tcBorders>
            <w:shd w:val="clear" w:color="auto" w:fill="auto"/>
            <w:vAlign w:val="center"/>
            <w:hideMark/>
          </w:tcPr>
          <w:p w14:paraId="603546E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Բաղրամյան 52</w:t>
            </w:r>
          </w:p>
        </w:tc>
      </w:tr>
      <w:tr w:rsidR="00F75659" w:rsidRPr="00240012" w14:paraId="12E877A8"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44710C92"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FFC2351"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46E3B1F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«Մխիթար Սեբաստացի» կթհ</w:t>
            </w:r>
          </w:p>
        </w:tc>
        <w:tc>
          <w:tcPr>
            <w:tcW w:w="2801" w:type="dxa"/>
            <w:tcBorders>
              <w:top w:val="nil"/>
              <w:left w:val="nil"/>
              <w:bottom w:val="single" w:sz="4" w:space="0" w:color="auto"/>
              <w:right w:val="single" w:sz="8" w:space="0" w:color="auto"/>
            </w:tcBorders>
            <w:shd w:val="clear" w:color="auto" w:fill="auto"/>
            <w:vAlign w:val="center"/>
            <w:hideMark/>
          </w:tcPr>
          <w:p w14:paraId="282E4A6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 Բաբաջանյան  25</w:t>
            </w:r>
          </w:p>
        </w:tc>
      </w:tr>
      <w:tr w:rsidR="00F75659" w:rsidRPr="00240012" w14:paraId="5E59025E"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B432AA4"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AC7C1C6"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3C61ADD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«Վարդանանց ասպետներ» թիվ 106 հմ/դ</w:t>
            </w:r>
          </w:p>
        </w:tc>
        <w:tc>
          <w:tcPr>
            <w:tcW w:w="2801" w:type="dxa"/>
            <w:tcBorders>
              <w:top w:val="nil"/>
              <w:left w:val="nil"/>
              <w:bottom w:val="single" w:sz="4" w:space="0" w:color="auto"/>
              <w:right w:val="single" w:sz="8" w:space="0" w:color="auto"/>
            </w:tcBorders>
            <w:shd w:val="clear" w:color="auto" w:fill="auto"/>
            <w:noWrap/>
            <w:vAlign w:val="center"/>
            <w:hideMark/>
          </w:tcPr>
          <w:p w14:paraId="0A579E1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Ն/ն Նանսենի 11</w:t>
            </w:r>
          </w:p>
        </w:tc>
      </w:tr>
      <w:tr w:rsidR="00F75659" w:rsidRPr="00240012" w14:paraId="43BD4B43"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17BCAF76"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CA3F724"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794CFF8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 xml:space="preserve">«Օլիմպոս» կթհ </w:t>
            </w:r>
          </w:p>
        </w:tc>
        <w:tc>
          <w:tcPr>
            <w:tcW w:w="2801" w:type="dxa"/>
            <w:tcBorders>
              <w:top w:val="nil"/>
              <w:left w:val="nil"/>
              <w:bottom w:val="single" w:sz="4" w:space="0" w:color="auto"/>
              <w:right w:val="single" w:sz="8" w:space="0" w:color="auto"/>
            </w:tcBorders>
            <w:shd w:val="clear" w:color="auto" w:fill="auto"/>
            <w:noWrap/>
            <w:vAlign w:val="center"/>
            <w:hideMark/>
          </w:tcPr>
          <w:p w14:paraId="19F4145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Հովսեփյան 6</w:t>
            </w:r>
          </w:p>
        </w:tc>
      </w:tr>
      <w:tr w:rsidR="00F75659" w:rsidRPr="00240012" w14:paraId="6CDE1EE5"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4FFD1444"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AFF671F"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7323D1B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 xml:space="preserve">Ա. Շիրակացու անվ. Ճեմարան տ/դ </w:t>
            </w:r>
          </w:p>
        </w:tc>
        <w:tc>
          <w:tcPr>
            <w:tcW w:w="2801" w:type="dxa"/>
            <w:tcBorders>
              <w:top w:val="nil"/>
              <w:left w:val="nil"/>
              <w:bottom w:val="single" w:sz="4" w:space="0" w:color="auto"/>
              <w:right w:val="single" w:sz="8" w:space="0" w:color="auto"/>
            </w:tcBorders>
            <w:shd w:val="clear" w:color="auto" w:fill="auto"/>
            <w:noWrap/>
            <w:vAlign w:val="center"/>
            <w:hideMark/>
          </w:tcPr>
          <w:p w14:paraId="4032832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Նոր-Նորք , Ա. Միկոյան 35</w:t>
            </w:r>
          </w:p>
        </w:tc>
      </w:tr>
      <w:tr w:rsidR="00F75659" w:rsidRPr="00240012" w14:paraId="15A02270"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20542C15"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82BE2E4"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26AC26B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Ա.Արմենակյանի անվ. թիվ 26 մ/դ</w:t>
            </w:r>
          </w:p>
        </w:tc>
        <w:tc>
          <w:tcPr>
            <w:tcW w:w="2801" w:type="dxa"/>
            <w:tcBorders>
              <w:top w:val="nil"/>
              <w:left w:val="nil"/>
              <w:bottom w:val="single" w:sz="4" w:space="0" w:color="auto"/>
              <w:right w:val="single" w:sz="8" w:space="0" w:color="auto"/>
            </w:tcBorders>
            <w:shd w:val="clear" w:color="auto" w:fill="auto"/>
            <w:noWrap/>
            <w:vAlign w:val="center"/>
            <w:hideMark/>
          </w:tcPr>
          <w:p w14:paraId="3554E9F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Նորք 5-րդ փողոց 51 շ.</w:t>
            </w:r>
          </w:p>
        </w:tc>
      </w:tr>
      <w:tr w:rsidR="00F75659" w:rsidRPr="00240012" w14:paraId="3B959D14"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3B55F2A3"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B4A29C9"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1731E44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Ա.Խանջյանի անվ. թիվ 53 հմ/դ</w:t>
            </w:r>
          </w:p>
        </w:tc>
        <w:tc>
          <w:tcPr>
            <w:tcW w:w="2801" w:type="dxa"/>
            <w:tcBorders>
              <w:top w:val="nil"/>
              <w:left w:val="nil"/>
              <w:bottom w:val="single" w:sz="4" w:space="0" w:color="auto"/>
              <w:right w:val="single" w:sz="8" w:space="0" w:color="auto"/>
            </w:tcBorders>
            <w:shd w:val="clear" w:color="auto" w:fill="auto"/>
            <w:vAlign w:val="center"/>
            <w:hideMark/>
          </w:tcPr>
          <w:p w14:paraId="7010478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Տիգրան Մեծի 26</w:t>
            </w:r>
          </w:p>
        </w:tc>
      </w:tr>
      <w:tr w:rsidR="00F75659" w:rsidRPr="00240012" w14:paraId="5D63EFEC"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5B7CC39"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7229D3F"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75F73B2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Ա.Ղարիբյանի անվ. թիվ 142 ա/դ</w:t>
            </w:r>
          </w:p>
        </w:tc>
        <w:tc>
          <w:tcPr>
            <w:tcW w:w="2801" w:type="dxa"/>
            <w:tcBorders>
              <w:top w:val="nil"/>
              <w:left w:val="nil"/>
              <w:bottom w:val="single" w:sz="4" w:space="0" w:color="auto"/>
              <w:right w:val="single" w:sz="8" w:space="0" w:color="auto"/>
            </w:tcBorders>
            <w:shd w:val="clear" w:color="auto" w:fill="auto"/>
            <w:vAlign w:val="center"/>
            <w:hideMark/>
          </w:tcPr>
          <w:p w14:paraId="28A502A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 xml:space="preserve"> Գյուլիքեվխյան 33</w:t>
            </w:r>
          </w:p>
        </w:tc>
      </w:tr>
      <w:tr w:rsidR="00F75659" w:rsidRPr="00240012" w14:paraId="65C768B2"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5DF82B77"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4A8624E"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1ACFF74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Ա.Միկոյանի անվ. թիվ 166 հմ/դ</w:t>
            </w:r>
          </w:p>
        </w:tc>
        <w:tc>
          <w:tcPr>
            <w:tcW w:w="2801" w:type="dxa"/>
            <w:tcBorders>
              <w:top w:val="nil"/>
              <w:left w:val="nil"/>
              <w:bottom w:val="single" w:sz="4" w:space="0" w:color="auto"/>
              <w:right w:val="single" w:sz="8" w:space="0" w:color="auto"/>
            </w:tcBorders>
            <w:shd w:val="clear" w:color="auto" w:fill="auto"/>
            <w:vAlign w:val="center"/>
            <w:hideMark/>
          </w:tcPr>
          <w:p w14:paraId="374ED17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Ն/Ն5-րդ զանգված Մառի 8</w:t>
            </w:r>
          </w:p>
        </w:tc>
      </w:tr>
      <w:tr w:rsidR="00F75659" w:rsidRPr="00240012" w14:paraId="71FF6B28"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2E086F06"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4980469"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26EDF1B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Ա.Չեխովի անվ. թիվ 55 հմ/դ</w:t>
            </w:r>
          </w:p>
        </w:tc>
        <w:tc>
          <w:tcPr>
            <w:tcW w:w="2801" w:type="dxa"/>
            <w:tcBorders>
              <w:top w:val="nil"/>
              <w:left w:val="nil"/>
              <w:bottom w:val="single" w:sz="4" w:space="0" w:color="auto"/>
              <w:right w:val="single" w:sz="8" w:space="0" w:color="auto"/>
            </w:tcBorders>
            <w:shd w:val="clear" w:color="auto" w:fill="auto"/>
            <w:vAlign w:val="center"/>
            <w:hideMark/>
          </w:tcPr>
          <w:p w14:paraId="115E842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Բաղրամյան 16</w:t>
            </w:r>
          </w:p>
        </w:tc>
      </w:tr>
      <w:tr w:rsidR="00F75659" w:rsidRPr="00240012" w14:paraId="48FB51E2"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6EBECBD3"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89E45E1"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5AEB95B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Բ.Ժամկոչյանի անվ. թիվ 119 ա/դ</w:t>
            </w:r>
          </w:p>
        </w:tc>
        <w:tc>
          <w:tcPr>
            <w:tcW w:w="2801" w:type="dxa"/>
            <w:tcBorders>
              <w:top w:val="nil"/>
              <w:left w:val="nil"/>
              <w:bottom w:val="single" w:sz="4" w:space="0" w:color="auto"/>
              <w:right w:val="single" w:sz="8" w:space="0" w:color="auto"/>
            </w:tcBorders>
            <w:shd w:val="clear" w:color="auto" w:fill="auto"/>
            <w:vAlign w:val="center"/>
            <w:hideMark/>
          </w:tcPr>
          <w:p w14:paraId="1ADA6FA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Տիգրան Մեծ 64</w:t>
            </w:r>
          </w:p>
        </w:tc>
      </w:tr>
      <w:tr w:rsidR="00F75659" w:rsidRPr="00240012" w14:paraId="042E6AAB"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6C81259D"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18CE20F"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04C9343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բժշկահոգեբանամանկավար</w:t>
            </w:r>
            <w:r w:rsidRPr="00240012">
              <w:rPr>
                <w:rFonts w:ascii="Sylfaen" w:hAnsi="Sylfaen" w:cs="Calibri"/>
                <w:color w:val="000000"/>
                <w:sz w:val="20"/>
                <w:szCs w:val="20"/>
              </w:rPr>
              <w:softHyphen/>
              <w:t>ժական գնահատման կենտրոնի հտ. հմ/դ</w:t>
            </w:r>
          </w:p>
        </w:tc>
        <w:tc>
          <w:tcPr>
            <w:tcW w:w="2801" w:type="dxa"/>
            <w:tcBorders>
              <w:top w:val="nil"/>
              <w:left w:val="nil"/>
              <w:bottom w:val="single" w:sz="4" w:space="0" w:color="auto"/>
              <w:right w:val="single" w:sz="8" w:space="0" w:color="auto"/>
            </w:tcBorders>
            <w:shd w:val="clear" w:color="auto" w:fill="auto"/>
            <w:vAlign w:val="center"/>
            <w:hideMark/>
          </w:tcPr>
          <w:p w14:paraId="35E3EE0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Քաջազնունի 12</w:t>
            </w:r>
          </w:p>
        </w:tc>
      </w:tr>
      <w:tr w:rsidR="00F75659" w:rsidRPr="00240012" w14:paraId="5901538D"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03BECE7C"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A040C8A"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1861EB6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Ադդարյանի անվ.  թիվ 133 հմ/դ</w:t>
            </w:r>
          </w:p>
        </w:tc>
        <w:tc>
          <w:tcPr>
            <w:tcW w:w="2801" w:type="dxa"/>
            <w:tcBorders>
              <w:top w:val="nil"/>
              <w:left w:val="nil"/>
              <w:bottom w:val="single" w:sz="4" w:space="0" w:color="auto"/>
              <w:right w:val="single" w:sz="8" w:space="0" w:color="auto"/>
            </w:tcBorders>
            <w:shd w:val="clear" w:color="auto" w:fill="auto"/>
            <w:vAlign w:val="center"/>
            <w:hideMark/>
          </w:tcPr>
          <w:p w14:paraId="7F902C5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Ն/Ն 2-րդ զծ. Մոլդովական փ. 35</w:t>
            </w:r>
          </w:p>
        </w:tc>
      </w:tr>
      <w:tr w:rsidR="00F75659" w:rsidRPr="00240012" w14:paraId="73E19737"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22EF3B8A"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ECBE583"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7F30BE4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Դ.Դեմիրճյանի անվ. թիվ 27 հմ/դ</w:t>
            </w:r>
          </w:p>
        </w:tc>
        <w:tc>
          <w:tcPr>
            <w:tcW w:w="2801" w:type="dxa"/>
            <w:tcBorders>
              <w:top w:val="nil"/>
              <w:left w:val="nil"/>
              <w:bottom w:val="single" w:sz="4" w:space="0" w:color="auto"/>
              <w:right w:val="single" w:sz="8" w:space="0" w:color="auto"/>
            </w:tcBorders>
            <w:shd w:val="clear" w:color="auto" w:fill="auto"/>
            <w:noWrap/>
            <w:vAlign w:val="center"/>
            <w:hideMark/>
          </w:tcPr>
          <w:p w14:paraId="0BFFEAD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Արտաշիսյան 52</w:t>
            </w:r>
          </w:p>
        </w:tc>
      </w:tr>
      <w:tr w:rsidR="00F75659" w:rsidRPr="00240012" w14:paraId="724FA888"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30731A02"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AB99079"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4BE8525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Դ.Վարուժանի անվ. թիվ 89 հմ/դ</w:t>
            </w:r>
          </w:p>
        </w:tc>
        <w:tc>
          <w:tcPr>
            <w:tcW w:w="2801" w:type="dxa"/>
            <w:tcBorders>
              <w:top w:val="nil"/>
              <w:left w:val="nil"/>
              <w:bottom w:val="single" w:sz="4" w:space="0" w:color="auto"/>
              <w:right w:val="single" w:sz="8" w:space="0" w:color="auto"/>
            </w:tcBorders>
            <w:shd w:val="clear" w:color="auto" w:fill="auto"/>
            <w:vAlign w:val="center"/>
            <w:hideMark/>
          </w:tcPr>
          <w:p w14:paraId="2AAAB78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Սեբաստիա 19</w:t>
            </w:r>
          </w:p>
        </w:tc>
      </w:tr>
      <w:tr w:rsidR="00F75659" w:rsidRPr="00240012" w14:paraId="4948D78B"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5015839"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FA2756C"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267F8DA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Ե.Չարենցի անվ. թիվ 67 հմ/դ</w:t>
            </w:r>
          </w:p>
        </w:tc>
        <w:tc>
          <w:tcPr>
            <w:tcW w:w="2801" w:type="dxa"/>
            <w:tcBorders>
              <w:top w:val="nil"/>
              <w:left w:val="nil"/>
              <w:bottom w:val="single" w:sz="4" w:space="0" w:color="auto"/>
              <w:right w:val="single" w:sz="8" w:space="0" w:color="auto"/>
            </w:tcBorders>
            <w:shd w:val="clear" w:color="auto" w:fill="auto"/>
            <w:noWrap/>
            <w:vAlign w:val="center"/>
            <w:hideMark/>
          </w:tcPr>
          <w:p w14:paraId="066AC65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Ամիրյան 9</w:t>
            </w:r>
          </w:p>
        </w:tc>
      </w:tr>
      <w:tr w:rsidR="00F75659" w:rsidRPr="00240012" w14:paraId="0572CA47"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0A81CFB5"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10A0EEC"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69EB481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ԵՊՀ-ին առընթեր Ա.Շահինյանի անվան ֆիզ.մաթ. վարժ.</w:t>
            </w:r>
          </w:p>
        </w:tc>
        <w:tc>
          <w:tcPr>
            <w:tcW w:w="2801" w:type="dxa"/>
            <w:tcBorders>
              <w:top w:val="nil"/>
              <w:left w:val="nil"/>
              <w:bottom w:val="single" w:sz="4" w:space="0" w:color="auto"/>
              <w:right w:val="single" w:sz="8" w:space="0" w:color="auto"/>
            </w:tcBorders>
            <w:shd w:val="clear" w:color="auto" w:fill="auto"/>
            <w:vAlign w:val="center"/>
            <w:hideMark/>
          </w:tcPr>
          <w:p w14:paraId="0239FB8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Ազատության պող. 2-րդ նրբանցք թիվ 9</w:t>
            </w:r>
          </w:p>
        </w:tc>
      </w:tr>
      <w:tr w:rsidR="00F75659" w:rsidRPr="00240012" w14:paraId="4619098A"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1FC6B8AD"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5A775C5"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245DC24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Շիրազի անվ.թիվ 169  հմ/դ</w:t>
            </w:r>
          </w:p>
        </w:tc>
        <w:tc>
          <w:tcPr>
            <w:tcW w:w="2801" w:type="dxa"/>
            <w:tcBorders>
              <w:top w:val="nil"/>
              <w:left w:val="nil"/>
              <w:bottom w:val="single" w:sz="4" w:space="0" w:color="auto"/>
              <w:right w:val="single" w:sz="8" w:space="0" w:color="auto"/>
            </w:tcBorders>
            <w:shd w:val="clear" w:color="auto" w:fill="auto"/>
            <w:vAlign w:val="center"/>
            <w:hideMark/>
          </w:tcPr>
          <w:p w14:paraId="3BF1CB8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Աերացիա</w:t>
            </w:r>
          </w:p>
        </w:tc>
      </w:tr>
      <w:tr w:rsidR="00F75659" w:rsidRPr="00240012" w14:paraId="690EB812"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498FC40E"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B612D85"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4A1C186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100 հմ/դ</w:t>
            </w:r>
          </w:p>
        </w:tc>
        <w:tc>
          <w:tcPr>
            <w:tcW w:w="2801" w:type="dxa"/>
            <w:tcBorders>
              <w:top w:val="nil"/>
              <w:left w:val="nil"/>
              <w:bottom w:val="single" w:sz="4" w:space="0" w:color="auto"/>
              <w:right w:val="single" w:sz="8" w:space="0" w:color="auto"/>
            </w:tcBorders>
            <w:shd w:val="clear" w:color="auto" w:fill="auto"/>
            <w:vAlign w:val="center"/>
            <w:hideMark/>
          </w:tcPr>
          <w:p w14:paraId="32E07C5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Մարգարյան 9</w:t>
            </w:r>
          </w:p>
        </w:tc>
      </w:tr>
      <w:tr w:rsidR="00F75659" w:rsidRPr="00240012" w14:paraId="26DD0978"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4B879A8"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4200A2E"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3C33732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102  հմ/դ</w:t>
            </w:r>
          </w:p>
        </w:tc>
        <w:tc>
          <w:tcPr>
            <w:tcW w:w="2801" w:type="dxa"/>
            <w:tcBorders>
              <w:top w:val="nil"/>
              <w:left w:val="nil"/>
              <w:bottom w:val="single" w:sz="4" w:space="0" w:color="auto"/>
              <w:right w:val="single" w:sz="8" w:space="0" w:color="auto"/>
            </w:tcBorders>
            <w:shd w:val="clear" w:color="auto" w:fill="auto"/>
            <w:vAlign w:val="center"/>
            <w:hideMark/>
          </w:tcPr>
          <w:p w14:paraId="1CD4B2D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Ֆուչիկի 2 նրբ.11</w:t>
            </w:r>
          </w:p>
        </w:tc>
      </w:tr>
      <w:tr w:rsidR="00F75659" w:rsidRPr="00240012" w14:paraId="37A7E0A5"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08C0F8A5"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E0F8052"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63BAB45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104  հմ/դ</w:t>
            </w:r>
          </w:p>
        </w:tc>
        <w:tc>
          <w:tcPr>
            <w:tcW w:w="2801" w:type="dxa"/>
            <w:tcBorders>
              <w:top w:val="nil"/>
              <w:left w:val="nil"/>
              <w:bottom w:val="single" w:sz="4" w:space="0" w:color="auto"/>
              <w:right w:val="single" w:sz="8" w:space="0" w:color="auto"/>
            </w:tcBorders>
            <w:shd w:val="clear" w:color="auto" w:fill="auto"/>
            <w:vAlign w:val="center"/>
            <w:hideMark/>
          </w:tcPr>
          <w:p w14:paraId="0CA52C7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Աճառյան 5</w:t>
            </w:r>
          </w:p>
        </w:tc>
      </w:tr>
      <w:tr w:rsidR="00F75659" w:rsidRPr="00240012" w14:paraId="130F6AED"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3E61E6BE"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CDDE7D5"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7813A3E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116 հմ/դ</w:t>
            </w:r>
          </w:p>
        </w:tc>
        <w:tc>
          <w:tcPr>
            <w:tcW w:w="2801" w:type="dxa"/>
            <w:tcBorders>
              <w:top w:val="nil"/>
              <w:left w:val="nil"/>
              <w:bottom w:val="single" w:sz="4" w:space="0" w:color="auto"/>
              <w:right w:val="single" w:sz="8" w:space="0" w:color="auto"/>
            </w:tcBorders>
            <w:shd w:val="clear" w:color="auto" w:fill="auto"/>
            <w:vAlign w:val="center"/>
            <w:hideMark/>
          </w:tcPr>
          <w:p w14:paraId="2484BB3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Արարատյան 2 զանգված</w:t>
            </w:r>
          </w:p>
        </w:tc>
      </w:tr>
      <w:tr w:rsidR="00F75659" w:rsidRPr="00240012" w14:paraId="55B0A86C"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5185CB2E"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4D08FB0"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2024FC9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 Բժշկյանցի անվ.  թիվ 129 հմ/դ</w:t>
            </w:r>
          </w:p>
        </w:tc>
        <w:tc>
          <w:tcPr>
            <w:tcW w:w="2801" w:type="dxa"/>
            <w:tcBorders>
              <w:top w:val="nil"/>
              <w:left w:val="nil"/>
              <w:bottom w:val="single" w:sz="4" w:space="0" w:color="auto"/>
              <w:right w:val="single" w:sz="8" w:space="0" w:color="auto"/>
            </w:tcBorders>
            <w:shd w:val="clear" w:color="auto" w:fill="auto"/>
            <w:noWrap/>
            <w:vAlign w:val="center"/>
            <w:hideMark/>
          </w:tcPr>
          <w:p w14:paraId="45FB531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Հրաչյա Քոչար 29</w:t>
            </w:r>
          </w:p>
        </w:tc>
      </w:tr>
      <w:tr w:rsidR="00F75659" w:rsidRPr="00240012" w14:paraId="2FEEED2D"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53A211B"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214FBE6"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0A10806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14 հտ. մ/դ</w:t>
            </w:r>
          </w:p>
        </w:tc>
        <w:tc>
          <w:tcPr>
            <w:tcW w:w="2801" w:type="dxa"/>
            <w:tcBorders>
              <w:top w:val="nil"/>
              <w:left w:val="nil"/>
              <w:bottom w:val="single" w:sz="4" w:space="0" w:color="auto"/>
              <w:right w:val="single" w:sz="8" w:space="0" w:color="auto"/>
            </w:tcBorders>
            <w:shd w:val="clear" w:color="auto" w:fill="auto"/>
            <w:vAlign w:val="center"/>
            <w:hideMark/>
          </w:tcPr>
          <w:p w14:paraId="361A745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Մամիկոնյանց 31</w:t>
            </w:r>
          </w:p>
        </w:tc>
      </w:tr>
      <w:tr w:rsidR="00F75659" w:rsidRPr="00240012" w14:paraId="12B04A96"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C0DA592"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295C428"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3692FE9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15 հտ. մ/դ</w:t>
            </w:r>
          </w:p>
        </w:tc>
        <w:tc>
          <w:tcPr>
            <w:tcW w:w="2801" w:type="dxa"/>
            <w:tcBorders>
              <w:top w:val="nil"/>
              <w:left w:val="nil"/>
              <w:bottom w:val="single" w:sz="4" w:space="0" w:color="auto"/>
              <w:right w:val="single" w:sz="8" w:space="0" w:color="auto"/>
            </w:tcBorders>
            <w:shd w:val="clear" w:color="auto" w:fill="auto"/>
            <w:vAlign w:val="center"/>
            <w:hideMark/>
          </w:tcPr>
          <w:p w14:paraId="403D81F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Նորքի այգիներ 193</w:t>
            </w:r>
          </w:p>
        </w:tc>
      </w:tr>
      <w:tr w:rsidR="00F75659" w:rsidRPr="00240012" w14:paraId="280D3859"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102A0C26"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820D55D"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5EA6162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154 հմ/դ</w:t>
            </w:r>
          </w:p>
        </w:tc>
        <w:tc>
          <w:tcPr>
            <w:tcW w:w="2801" w:type="dxa"/>
            <w:tcBorders>
              <w:top w:val="nil"/>
              <w:left w:val="nil"/>
              <w:bottom w:val="single" w:sz="4" w:space="0" w:color="auto"/>
              <w:right w:val="single" w:sz="8" w:space="0" w:color="auto"/>
            </w:tcBorders>
            <w:shd w:val="clear" w:color="auto" w:fill="auto"/>
            <w:vAlign w:val="center"/>
            <w:hideMark/>
          </w:tcPr>
          <w:p w14:paraId="24AD511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Ֆրունզե 4</w:t>
            </w:r>
          </w:p>
        </w:tc>
      </w:tr>
      <w:tr w:rsidR="00F75659" w:rsidRPr="00240012" w14:paraId="4901A486"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1E37895F"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39DCF96"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683191A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156 հմ/դ</w:t>
            </w:r>
          </w:p>
        </w:tc>
        <w:tc>
          <w:tcPr>
            <w:tcW w:w="2801" w:type="dxa"/>
            <w:tcBorders>
              <w:top w:val="nil"/>
              <w:left w:val="nil"/>
              <w:bottom w:val="single" w:sz="4" w:space="0" w:color="auto"/>
              <w:right w:val="single" w:sz="8" w:space="0" w:color="auto"/>
            </w:tcBorders>
            <w:shd w:val="clear" w:color="auto" w:fill="auto"/>
            <w:vAlign w:val="center"/>
            <w:hideMark/>
          </w:tcPr>
          <w:p w14:paraId="50AE47B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Շիրազի 11</w:t>
            </w:r>
          </w:p>
        </w:tc>
      </w:tr>
      <w:tr w:rsidR="00F75659" w:rsidRPr="00240012" w14:paraId="6CB6B9C4"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5F11843E"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E0B1704"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4A7EBBC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163 հմ/դ</w:t>
            </w:r>
          </w:p>
        </w:tc>
        <w:tc>
          <w:tcPr>
            <w:tcW w:w="2801" w:type="dxa"/>
            <w:tcBorders>
              <w:top w:val="nil"/>
              <w:left w:val="nil"/>
              <w:bottom w:val="single" w:sz="4" w:space="0" w:color="auto"/>
              <w:right w:val="single" w:sz="8" w:space="0" w:color="auto"/>
            </w:tcBorders>
            <w:shd w:val="clear" w:color="auto" w:fill="auto"/>
            <w:vAlign w:val="center"/>
            <w:hideMark/>
          </w:tcPr>
          <w:p w14:paraId="7AF6E4D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Նոր-Նորքի 6-րդ զ. Գյուրջյան 13</w:t>
            </w:r>
          </w:p>
        </w:tc>
      </w:tr>
      <w:tr w:rsidR="00F75659" w:rsidRPr="00240012" w14:paraId="64EE657E"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39017922"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890DA9B"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381F2A3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17 հտ. մ/դ</w:t>
            </w:r>
          </w:p>
        </w:tc>
        <w:tc>
          <w:tcPr>
            <w:tcW w:w="2801" w:type="dxa"/>
            <w:tcBorders>
              <w:top w:val="nil"/>
              <w:left w:val="nil"/>
              <w:bottom w:val="single" w:sz="4" w:space="0" w:color="auto"/>
              <w:right w:val="single" w:sz="8" w:space="0" w:color="auto"/>
            </w:tcBorders>
            <w:shd w:val="clear" w:color="auto" w:fill="auto"/>
            <w:vAlign w:val="center"/>
            <w:hideMark/>
          </w:tcPr>
          <w:p w14:paraId="1EA2C1B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Մոլդովական 41</w:t>
            </w:r>
          </w:p>
        </w:tc>
      </w:tr>
      <w:tr w:rsidR="00F75659" w:rsidRPr="00240012" w14:paraId="664FB434"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28B86EB6"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67C1116"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20A8521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187 մ/դ</w:t>
            </w:r>
          </w:p>
        </w:tc>
        <w:tc>
          <w:tcPr>
            <w:tcW w:w="2801" w:type="dxa"/>
            <w:tcBorders>
              <w:top w:val="nil"/>
              <w:left w:val="nil"/>
              <w:bottom w:val="single" w:sz="4" w:space="0" w:color="auto"/>
              <w:right w:val="single" w:sz="8" w:space="0" w:color="auto"/>
            </w:tcBorders>
            <w:shd w:val="clear" w:color="auto" w:fill="auto"/>
            <w:noWrap/>
            <w:vAlign w:val="center"/>
            <w:hideMark/>
          </w:tcPr>
          <w:p w14:paraId="7461C85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Ջրվեժ, «Մայակե թաղամաս, թիվ 30/1</w:t>
            </w:r>
          </w:p>
        </w:tc>
      </w:tr>
      <w:tr w:rsidR="00F75659" w:rsidRPr="00240012" w14:paraId="18D5A9E4"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1AC11FCF"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DEE17C5"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3212DD0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192 հմ/դ</w:t>
            </w:r>
          </w:p>
        </w:tc>
        <w:tc>
          <w:tcPr>
            <w:tcW w:w="2801" w:type="dxa"/>
            <w:tcBorders>
              <w:top w:val="nil"/>
              <w:left w:val="nil"/>
              <w:bottom w:val="single" w:sz="4" w:space="0" w:color="auto"/>
              <w:right w:val="single" w:sz="8" w:space="0" w:color="auto"/>
            </w:tcBorders>
            <w:shd w:val="clear" w:color="auto" w:fill="auto"/>
            <w:vAlign w:val="center"/>
            <w:hideMark/>
          </w:tcPr>
          <w:p w14:paraId="18B5FDC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 թաղամաս</w:t>
            </w:r>
          </w:p>
        </w:tc>
      </w:tr>
      <w:tr w:rsidR="00F75659" w:rsidRPr="00240012" w14:paraId="0A5E6292"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57E34733"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52F5248"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43747D6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198 հեղինակային ա/դ</w:t>
            </w:r>
          </w:p>
        </w:tc>
        <w:tc>
          <w:tcPr>
            <w:tcW w:w="2801" w:type="dxa"/>
            <w:tcBorders>
              <w:top w:val="nil"/>
              <w:left w:val="nil"/>
              <w:bottom w:val="single" w:sz="4" w:space="0" w:color="auto"/>
              <w:right w:val="single" w:sz="8" w:space="0" w:color="auto"/>
            </w:tcBorders>
            <w:shd w:val="clear" w:color="auto" w:fill="auto"/>
            <w:vAlign w:val="center"/>
            <w:hideMark/>
          </w:tcPr>
          <w:p w14:paraId="66FCC6A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Նոր Նորքի 9-րդ զանգված 13/1</w:t>
            </w:r>
          </w:p>
        </w:tc>
      </w:tr>
      <w:tr w:rsidR="00F75659" w:rsidRPr="00240012" w14:paraId="0D8C0A7D"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61F82359"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77102E6"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1588E4C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«Հերացի» ա/դ</w:t>
            </w:r>
          </w:p>
        </w:tc>
        <w:tc>
          <w:tcPr>
            <w:tcW w:w="2801" w:type="dxa"/>
            <w:tcBorders>
              <w:top w:val="nil"/>
              <w:left w:val="nil"/>
              <w:bottom w:val="single" w:sz="4" w:space="0" w:color="auto"/>
              <w:right w:val="single" w:sz="8" w:space="0" w:color="auto"/>
            </w:tcBorders>
            <w:shd w:val="clear" w:color="auto" w:fill="auto"/>
            <w:vAlign w:val="center"/>
            <w:hideMark/>
          </w:tcPr>
          <w:p w14:paraId="3FBE95F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 Ներսիսյանի 3</w:t>
            </w:r>
          </w:p>
        </w:tc>
      </w:tr>
      <w:tr w:rsidR="00F75659" w:rsidRPr="00240012" w14:paraId="47A9684B"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507B0426"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A5AFC20"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2F8714B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45 հմ/դ</w:t>
            </w:r>
          </w:p>
        </w:tc>
        <w:tc>
          <w:tcPr>
            <w:tcW w:w="2801" w:type="dxa"/>
            <w:tcBorders>
              <w:top w:val="nil"/>
              <w:left w:val="nil"/>
              <w:bottom w:val="single" w:sz="4" w:space="0" w:color="auto"/>
              <w:right w:val="single" w:sz="8" w:space="0" w:color="auto"/>
            </w:tcBorders>
            <w:shd w:val="clear" w:color="auto" w:fill="auto"/>
            <w:vAlign w:val="center"/>
            <w:hideMark/>
          </w:tcPr>
          <w:p w14:paraId="6C31A59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Նոր - Արեշ 26 փ. 45 շ.</w:t>
            </w:r>
          </w:p>
        </w:tc>
      </w:tr>
      <w:tr w:rsidR="00F75659" w:rsidRPr="00240012" w14:paraId="31EB49F0"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4912DD23"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3BA6406"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509C31F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62 ա/դ</w:t>
            </w:r>
          </w:p>
        </w:tc>
        <w:tc>
          <w:tcPr>
            <w:tcW w:w="2801" w:type="dxa"/>
            <w:tcBorders>
              <w:top w:val="nil"/>
              <w:left w:val="nil"/>
              <w:bottom w:val="single" w:sz="4" w:space="0" w:color="auto"/>
              <w:right w:val="single" w:sz="8" w:space="0" w:color="auto"/>
            </w:tcBorders>
            <w:shd w:val="clear" w:color="auto" w:fill="auto"/>
            <w:vAlign w:val="center"/>
            <w:hideMark/>
          </w:tcPr>
          <w:p w14:paraId="1336A1D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 զանգված</w:t>
            </w:r>
          </w:p>
        </w:tc>
      </w:tr>
      <w:tr w:rsidR="00F75659" w:rsidRPr="00240012" w14:paraId="33FE4E36"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2A8042B2"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58B7D95"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235D8B9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99 հմ/դ</w:t>
            </w:r>
          </w:p>
        </w:tc>
        <w:tc>
          <w:tcPr>
            <w:tcW w:w="2801" w:type="dxa"/>
            <w:tcBorders>
              <w:top w:val="nil"/>
              <w:left w:val="nil"/>
              <w:bottom w:val="single" w:sz="4" w:space="0" w:color="auto"/>
              <w:right w:val="single" w:sz="8" w:space="0" w:color="auto"/>
            </w:tcBorders>
            <w:shd w:val="clear" w:color="auto" w:fill="auto"/>
            <w:vAlign w:val="center"/>
            <w:hideMark/>
          </w:tcPr>
          <w:p w14:paraId="56C08D6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Ներքին Չարբախ 3-րդ փող. 1</w:t>
            </w:r>
          </w:p>
        </w:tc>
      </w:tr>
      <w:tr w:rsidR="00F75659" w:rsidRPr="00240012" w14:paraId="44E56B83"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3E0B4FA0"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2FA7714"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6DB71ED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Գալստյանի անվ. թիվ 83 ա/դ</w:t>
            </w:r>
          </w:p>
        </w:tc>
        <w:tc>
          <w:tcPr>
            <w:tcW w:w="2801" w:type="dxa"/>
            <w:tcBorders>
              <w:top w:val="nil"/>
              <w:left w:val="nil"/>
              <w:bottom w:val="single" w:sz="4" w:space="0" w:color="auto"/>
              <w:right w:val="single" w:sz="8" w:space="0" w:color="auto"/>
            </w:tcBorders>
            <w:shd w:val="clear" w:color="auto" w:fill="auto"/>
            <w:vAlign w:val="center"/>
            <w:hideMark/>
          </w:tcPr>
          <w:p w14:paraId="25262EF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Օրբելի 63</w:t>
            </w:r>
          </w:p>
        </w:tc>
      </w:tr>
      <w:tr w:rsidR="00F75659" w:rsidRPr="00240012" w14:paraId="6FD10387"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305A64FF"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6E14D67"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5C6315D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Իսակովի անվ. թիվ132 հմ/դ</w:t>
            </w:r>
          </w:p>
        </w:tc>
        <w:tc>
          <w:tcPr>
            <w:tcW w:w="2801" w:type="dxa"/>
            <w:tcBorders>
              <w:top w:val="nil"/>
              <w:left w:val="nil"/>
              <w:bottom w:val="single" w:sz="4" w:space="0" w:color="auto"/>
              <w:right w:val="single" w:sz="8" w:space="0" w:color="auto"/>
            </w:tcBorders>
            <w:shd w:val="clear" w:color="auto" w:fill="auto"/>
            <w:noWrap/>
            <w:vAlign w:val="center"/>
            <w:hideMark/>
          </w:tcPr>
          <w:p w14:paraId="60491C5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 Խաչատրյան 28</w:t>
            </w:r>
          </w:p>
        </w:tc>
      </w:tr>
      <w:tr w:rsidR="00F75659" w:rsidRPr="00240012" w14:paraId="6683BB9F"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40814EA6"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BB312D7"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5FE6A87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Կարապենցի անվ. թիվ 6 հմ/դ</w:t>
            </w:r>
          </w:p>
        </w:tc>
        <w:tc>
          <w:tcPr>
            <w:tcW w:w="2801" w:type="dxa"/>
            <w:tcBorders>
              <w:top w:val="nil"/>
              <w:left w:val="nil"/>
              <w:bottom w:val="single" w:sz="4" w:space="0" w:color="auto"/>
              <w:right w:val="single" w:sz="8" w:space="0" w:color="auto"/>
            </w:tcBorders>
            <w:shd w:val="clear" w:color="auto" w:fill="auto"/>
            <w:vAlign w:val="center"/>
            <w:hideMark/>
          </w:tcPr>
          <w:p w14:paraId="2ED96EF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Սասունցի-Դավթի 2</w:t>
            </w:r>
          </w:p>
        </w:tc>
      </w:tr>
      <w:tr w:rsidR="00F75659" w:rsidRPr="00240012" w14:paraId="1434746B"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66C1A930"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E847BE4"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2B91B16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 Հայրապետյանի անվ թիվ 78 հմ/դ</w:t>
            </w:r>
          </w:p>
        </w:tc>
        <w:tc>
          <w:tcPr>
            <w:tcW w:w="2801" w:type="dxa"/>
            <w:tcBorders>
              <w:top w:val="nil"/>
              <w:left w:val="nil"/>
              <w:bottom w:val="single" w:sz="4" w:space="0" w:color="auto"/>
              <w:right w:val="single" w:sz="8" w:space="0" w:color="auto"/>
            </w:tcBorders>
            <w:shd w:val="clear" w:color="auto" w:fill="auto"/>
            <w:vAlign w:val="center"/>
            <w:hideMark/>
          </w:tcPr>
          <w:p w14:paraId="0F503CA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Բաղրամյան 59ա</w:t>
            </w:r>
          </w:p>
        </w:tc>
      </w:tr>
      <w:tr w:rsidR="00F75659" w:rsidRPr="00240012" w14:paraId="4FFF6BBD"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3B62EFDC"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D988D3B"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406F071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Պողոսյանի անվան թիվ 82 հմ/դ</w:t>
            </w:r>
          </w:p>
        </w:tc>
        <w:tc>
          <w:tcPr>
            <w:tcW w:w="2801" w:type="dxa"/>
            <w:tcBorders>
              <w:top w:val="nil"/>
              <w:left w:val="nil"/>
              <w:bottom w:val="single" w:sz="4" w:space="0" w:color="auto"/>
              <w:right w:val="single" w:sz="8" w:space="0" w:color="auto"/>
            </w:tcBorders>
            <w:shd w:val="clear" w:color="auto" w:fill="auto"/>
            <w:noWrap/>
            <w:vAlign w:val="center"/>
            <w:hideMark/>
          </w:tcPr>
          <w:p w14:paraId="7E70FF4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Մամիկոնյանց 33</w:t>
            </w:r>
          </w:p>
        </w:tc>
      </w:tr>
      <w:tr w:rsidR="00F75659" w:rsidRPr="00240012" w14:paraId="2629BD48"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14D51D2F"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ECD60A6"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3801B29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Օշականի անվ. թիվ 172 հմ/դ</w:t>
            </w:r>
          </w:p>
        </w:tc>
        <w:tc>
          <w:tcPr>
            <w:tcW w:w="2801" w:type="dxa"/>
            <w:tcBorders>
              <w:top w:val="nil"/>
              <w:left w:val="nil"/>
              <w:bottom w:val="single" w:sz="4" w:space="0" w:color="auto"/>
              <w:right w:val="single" w:sz="8" w:space="0" w:color="auto"/>
            </w:tcBorders>
            <w:shd w:val="clear" w:color="auto" w:fill="auto"/>
            <w:vAlign w:val="center"/>
            <w:hideMark/>
          </w:tcPr>
          <w:p w14:paraId="342C64F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 Բաղրամյան պող. 59ա</w:t>
            </w:r>
          </w:p>
        </w:tc>
      </w:tr>
      <w:tr w:rsidR="00F75659" w:rsidRPr="00240012" w14:paraId="06197260"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2A4F486D"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E9A4C33"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406A08C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Լեոյի անվ. թիվ 65  ա/դ</w:t>
            </w:r>
          </w:p>
        </w:tc>
        <w:tc>
          <w:tcPr>
            <w:tcW w:w="2801" w:type="dxa"/>
            <w:tcBorders>
              <w:top w:val="nil"/>
              <w:left w:val="nil"/>
              <w:bottom w:val="single" w:sz="4" w:space="0" w:color="auto"/>
              <w:right w:val="single" w:sz="8" w:space="0" w:color="auto"/>
            </w:tcBorders>
            <w:shd w:val="clear" w:color="auto" w:fill="auto"/>
            <w:vAlign w:val="center"/>
            <w:hideMark/>
          </w:tcPr>
          <w:p w14:paraId="3EDED83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Ֆրունզե 56</w:t>
            </w:r>
          </w:p>
        </w:tc>
      </w:tr>
      <w:tr w:rsidR="00F75659" w:rsidRPr="00240012" w14:paraId="36639C30"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19458FCA"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CA9F3BA"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3EF7FB0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Խ.Դաշտենցի անվ. թիվ 114 ա/դ</w:t>
            </w:r>
          </w:p>
        </w:tc>
        <w:tc>
          <w:tcPr>
            <w:tcW w:w="2801" w:type="dxa"/>
            <w:tcBorders>
              <w:top w:val="nil"/>
              <w:left w:val="nil"/>
              <w:bottom w:val="single" w:sz="4" w:space="0" w:color="auto"/>
              <w:right w:val="single" w:sz="8" w:space="0" w:color="auto"/>
            </w:tcBorders>
            <w:shd w:val="clear" w:color="auto" w:fill="auto"/>
            <w:vAlign w:val="center"/>
            <w:hideMark/>
          </w:tcPr>
          <w:p w14:paraId="4A65972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Հանրապետության 73</w:t>
            </w:r>
          </w:p>
        </w:tc>
      </w:tr>
      <w:tr w:rsidR="00F75659" w:rsidRPr="00240012" w14:paraId="757FFA8E"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266BB70E"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D5A50DB"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5CDCA0F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Խրիմյան Հայրիկի անվ. թիվ 10 հմ/դ</w:t>
            </w:r>
          </w:p>
        </w:tc>
        <w:tc>
          <w:tcPr>
            <w:tcW w:w="2801" w:type="dxa"/>
            <w:tcBorders>
              <w:top w:val="nil"/>
              <w:left w:val="nil"/>
              <w:bottom w:val="single" w:sz="4" w:space="0" w:color="auto"/>
              <w:right w:val="single" w:sz="8" w:space="0" w:color="auto"/>
            </w:tcBorders>
            <w:shd w:val="clear" w:color="auto" w:fill="auto"/>
            <w:noWrap/>
            <w:vAlign w:val="center"/>
            <w:hideMark/>
          </w:tcPr>
          <w:p w14:paraId="1717576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Չարենցի 75</w:t>
            </w:r>
          </w:p>
        </w:tc>
      </w:tr>
      <w:tr w:rsidR="00F75659" w:rsidRPr="00240012" w14:paraId="218EE51F"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49BBFD04"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BE65DCA"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5FA8F85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 xml:space="preserve">Հանրապետական թիվ 1 հտ/կթ. </w:t>
            </w:r>
          </w:p>
        </w:tc>
        <w:tc>
          <w:tcPr>
            <w:tcW w:w="2801" w:type="dxa"/>
            <w:tcBorders>
              <w:top w:val="nil"/>
              <w:left w:val="nil"/>
              <w:bottom w:val="single" w:sz="4" w:space="0" w:color="auto"/>
              <w:right w:val="single" w:sz="8" w:space="0" w:color="auto"/>
            </w:tcBorders>
            <w:shd w:val="clear" w:color="auto" w:fill="auto"/>
            <w:noWrap/>
            <w:vAlign w:val="center"/>
            <w:hideMark/>
          </w:tcPr>
          <w:p w14:paraId="704BA89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Վարդաշեն 6-րդ փողոց</w:t>
            </w:r>
          </w:p>
        </w:tc>
      </w:tr>
      <w:tr w:rsidR="00F75659" w:rsidRPr="00240012" w14:paraId="1D9183D9"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01F8A850"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B5DB491"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14E4FEA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ՀՊԱՀ ա/դ</w:t>
            </w:r>
          </w:p>
        </w:tc>
        <w:tc>
          <w:tcPr>
            <w:tcW w:w="2801" w:type="dxa"/>
            <w:tcBorders>
              <w:top w:val="nil"/>
              <w:left w:val="nil"/>
              <w:bottom w:val="single" w:sz="4" w:space="0" w:color="auto"/>
              <w:right w:val="single" w:sz="8" w:space="0" w:color="auto"/>
            </w:tcBorders>
            <w:shd w:val="clear" w:color="auto" w:fill="auto"/>
            <w:noWrap/>
            <w:vAlign w:val="center"/>
            <w:hideMark/>
          </w:tcPr>
          <w:p w14:paraId="300A7E0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Կորյունի 19, ՀՊԱՀ-ի 5-րդ մասնաշենք</w:t>
            </w:r>
          </w:p>
        </w:tc>
      </w:tr>
      <w:tr w:rsidR="00F75659" w:rsidRPr="00240012" w14:paraId="44511F7F"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27BE33C"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5C978F9"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6D32ABD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Մ.Իշխանի անվ. թիվ 5 հմ/դ</w:t>
            </w:r>
          </w:p>
        </w:tc>
        <w:tc>
          <w:tcPr>
            <w:tcW w:w="2801" w:type="dxa"/>
            <w:tcBorders>
              <w:top w:val="nil"/>
              <w:left w:val="nil"/>
              <w:bottom w:val="single" w:sz="4" w:space="0" w:color="auto"/>
              <w:right w:val="single" w:sz="8" w:space="0" w:color="auto"/>
            </w:tcBorders>
            <w:shd w:val="clear" w:color="auto" w:fill="auto"/>
            <w:noWrap/>
            <w:vAlign w:val="center"/>
            <w:hideMark/>
          </w:tcPr>
          <w:p w14:paraId="4BF6561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Փ. Բյուզանդի 107</w:t>
            </w:r>
          </w:p>
        </w:tc>
      </w:tr>
      <w:tr w:rsidR="00F75659" w:rsidRPr="00240012" w14:paraId="53C3DC69"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73229FE"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A81F3D3"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4673DDE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Պ.Յավորովի անվ. թիվ 131 հմ/դ</w:t>
            </w:r>
          </w:p>
        </w:tc>
        <w:tc>
          <w:tcPr>
            <w:tcW w:w="2801" w:type="dxa"/>
            <w:tcBorders>
              <w:top w:val="nil"/>
              <w:left w:val="nil"/>
              <w:bottom w:val="single" w:sz="4" w:space="0" w:color="auto"/>
              <w:right w:val="single" w:sz="8" w:space="0" w:color="auto"/>
            </w:tcBorders>
            <w:shd w:val="clear" w:color="auto" w:fill="auto"/>
            <w:vAlign w:val="center"/>
            <w:hideMark/>
          </w:tcPr>
          <w:p w14:paraId="661521F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Արզումանյան 22</w:t>
            </w:r>
          </w:p>
        </w:tc>
      </w:tr>
      <w:tr w:rsidR="00F75659" w:rsidRPr="00240012" w14:paraId="51630385"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1BEB9B63"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8B4E661"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0EF6E0A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Ջոն Կիրակոսյանի անվ. թիվ 20 հմ/դ</w:t>
            </w:r>
          </w:p>
        </w:tc>
        <w:tc>
          <w:tcPr>
            <w:tcW w:w="2801" w:type="dxa"/>
            <w:tcBorders>
              <w:top w:val="nil"/>
              <w:left w:val="nil"/>
              <w:bottom w:val="single" w:sz="4" w:space="0" w:color="auto"/>
              <w:right w:val="single" w:sz="8" w:space="0" w:color="auto"/>
            </w:tcBorders>
            <w:shd w:val="clear" w:color="auto" w:fill="auto"/>
            <w:vAlign w:val="center"/>
            <w:hideMark/>
          </w:tcPr>
          <w:p w14:paraId="3015DA4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Այգեստան 94</w:t>
            </w:r>
          </w:p>
        </w:tc>
      </w:tr>
      <w:tr w:rsidR="00F75659" w:rsidRPr="00240012" w14:paraId="502E31E3"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5E8AF495"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3D5EE38"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1120980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Ռ.Միրոյանի անվ. թիվ 77 հմ/դ</w:t>
            </w:r>
          </w:p>
        </w:tc>
        <w:tc>
          <w:tcPr>
            <w:tcW w:w="2801" w:type="dxa"/>
            <w:tcBorders>
              <w:top w:val="nil"/>
              <w:left w:val="nil"/>
              <w:bottom w:val="single" w:sz="4" w:space="0" w:color="auto"/>
              <w:right w:val="single" w:sz="8" w:space="0" w:color="auto"/>
            </w:tcBorders>
            <w:shd w:val="clear" w:color="auto" w:fill="auto"/>
            <w:noWrap/>
            <w:vAlign w:val="center"/>
            <w:hideMark/>
          </w:tcPr>
          <w:p w14:paraId="2A74716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Ադոնցի 11</w:t>
            </w:r>
          </w:p>
        </w:tc>
      </w:tr>
      <w:tr w:rsidR="00F75659" w:rsidRPr="00240012" w14:paraId="38B37B2D"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173CAC48"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DA9FF54"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4DB503B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Ս.Կապ</w:t>
            </w:r>
            <w:r>
              <w:rPr>
                <w:rFonts w:ascii="Sylfaen" w:hAnsi="Sylfaen" w:cs="Calibri"/>
                <w:color w:val="000000"/>
                <w:sz w:val="20"/>
                <w:szCs w:val="20"/>
                <w:lang w:val="hy-AM"/>
              </w:rPr>
              <w:t>ո</w:t>
            </w:r>
            <w:r w:rsidRPr="00240012">
              <w:rPr>
                <w:rFonts w:ascii="Sylfaen" w:hAnsi="Sylfaen" w:cs="Calibri"/>
                <w:color w:val="000000"/>
                <w:sz w:val="20"/>
                <w:szCs w:val="20"/>
              </w:rPr>
              <w:t>ւտիկյանի անվ. Թիվ 145 հմ/դ</w:t>
            </w:r>
          </w:p>
        </w:tc>
        <w:tc>
          <w:tcPr>
            <w:tcW w:w="2801" w:type="dxa"/>
            <w:tcBorders>
              <w:top w:val="nil"/>
              <w:left w:val="nil"/>
              <w:bottom w:val="single" w:sz="4" w:space="0" w:color="auto"/>
              <w:right w:val="single" w:sz="8" w:space="0" w:color="auto"/>
            </w:tcBorders>
            <w:shd w:val="clear" w:color="auto" w:fill="auto"/>
            <w:vAlign w:val="center"/>
            <w:hideMark/>
          </w:tcPr>
          <w:p w14:paraId="345B96C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Հովսեփ-Էմինի 8</w:t>
            </w:r>
          </w:p>
        </w:tc>
      </w:tr>
      <w:tr w:rsidR="00F75659" w:rsidRPr="00240012" w14:paraId="1377ABF2"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58893A00"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382E4DF"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6F9314C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Ս.Սպանդարյանի անվ. Թիվ 24 հմ/դ</w:t>
            </w:r>
          </w:p>
        </w:tc>
        <w:tc>
          <w:tcPr>
            <w:tcW w:w="2801" w:type="dxa"/>
            <w:tcBorders>
              <w:top w:val="nil"/>
              <w:left w:val="nil"/>
              <w:bottom w:val="single" w:sz="4" w:space="0" w:color="auto"/>
              <w:right w:val="single" w:sz="8" w:space="0" w:color="auto"/>
            </w:tcBorders>
            <w:shd w:val="clear" w:color="auto" w:fill="auto"/>
            <w:noWrap/>
            <w:vAlign w:val="center"/>
            <w:hideMark/>
          </w:tcPr>
          <w:p w14:paraId="7891FBD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Պարոնյան 3</w:t>
            </w:r>
          </w:p>
        </w:tc>
      </w:tr>
      <w:tr w:rsidR="00F75659" w:rsidRPr="00240012" w14:paraId="4A8E8E76"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10C1CFB"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8C0C09E"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15AA5BE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Սախարովի անվ. Թիվ 69  հմ/դ</w:t>
            </w:r>
          </w:p>
        </w:tc>
        <w:tc>
          <w:tcPr>
            <w:tcW w:w="2801" w:type="dxa"/>
            <w:tcBorders>
              <w:top w:val="nil"/>
              <w:left w:val="nil"/>
              <w:bottom w:val="single" w:sz="4" w:space="0" w:color="auto"/>
              <w:right w:val="single" w:sz="8" w:space="0" w:color="auto"/>
            </w:tcBorders>
            <w:shd w:val="clear" w:color="auto" w:fill="auto"/>
            <w:vAlign w:val="center"/>
            <w:hideMark/>
          </w:tcPr>
          <w:p w14:paraId="43951D3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Արարատյան 26</w:t>
            </w:r>
          </w:p>
        </w:tc>
      </w:tr>
      <w:tr w:rsidR="00F75659" w:rsidRPr="00240012" w14:paraId="785F077D"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59FC29A5"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9D6848B"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75A7AE0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 Սարոյանի անվ. Թիվ 138  հմ/դ</w:t>
            </w:r>
          </w:p>
        </w:tc>
        <w:tc>
          <w:tcPr>
            <w:tcW w:w="2801" w:type="dxa"/>
            <w:tcBorders>
              <w:top w:val="nil"/>
              <w:left w:val="nil"/>
              <w:bottom w:val="single" w:sz="4" w:space="0" w:color="auto"/>
              <w:right w:val="single" w:sz="8" w:space="0" w:color="auto"/>
            </w:tcBorders>
            <w:shd w:val="clear" w:color="auto" w:fill="auto"/>
            <w:noWrap/>
            <w:vAlign w:val="center"/>
            <w:hideMark/>
          </w:tcPr>
          <w:p w14:paraId="3CCBFAB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Մարգարյան 2 նրբ. 30ա</w:t>
            </w:r>
          </w:p>
        </w:tc>
      </w:tr>
      <w:tr w:rsidR="00F75659" w:rsidRPr="00240012" w14:paraId="7001F892"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70AF36A6"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CD08268"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36278C4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Վ.Դավթյանի անվ. Թիվ149  ա/դ</w:t>
            </w:r>
          </w:p>
        </w:tc>
        <w:tc>
          <w:tcPr>
            <w:tcW w:w="2801" w:type="dxa"/>
            <w:tcBorders>
              <w:top w:val="nil"/>
              <w:left w:val="nil"/>
              <w:bottom w:val="single" w:sz="4" w:space="0" w:color="auto"/>
              <w:right w:val="single" w:sz="8" w:space="0" w:color="auto"/>
            </w:tcBorders>
            <w:shd w:val="clear" w:color="auto" w:fill="auto"/>
            <w:vAlign w:val="center"/>
            <w:hideMark/>
          </w:tcPr>
          <w:p w14:paraId="263C3D2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Հովսեփ Էմինի նրբ. 4</w:t>
            </w:r>
          </w:p>
        </w:tc>
      </w:tr>
      <w:tr w:rsidR="00F75659" w:rsidRPr="00240012" w14:paraId="5F085EAA"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16A9F439"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10AF9DD"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6D204DE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Վ.Պետրոսյանի անվ. Թիվ 51 հմ/դ</w:t>
            </w:r>
          </w:p>
        </w:tc>
        <w:tc>
          <w:tcPr>
            <w:tcW w:w="2801" w:type="dxa"/>
            <w:tcBorders>
              <w:top w:val="nil"/>
              <w:left w:val="nil"/>
              <w:bottom w:val="single" w:sz="4" w:space="0" w:color="auto"/>
              <w:right w:val="single" w:sz="8" w:space="0" w:color="auto"/>
            </w:tcBorders>
            <w:shd w:val="clear" w:color="auto" w:fill="auto"/>
            <w:vAlign w:val="center"/>
            <w:hideMark/>
          </w:tcPr>
          <w:p w14:paraId="0B588C3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Զարյան 23</w:t>
            </w:r>
          </w:p>
        </w:tc>
      </w:tr>
      <w:tr w:rsidR="00F75659" w:rsidRPr="00240012" w14:paraId="03239702"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5F24988A"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9FCDED8"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14FDCFD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 Շևչենկոյի անվ. Թիվ 42 ա/դ</w:t>
            </w:r>
          </w:p>
        </w:tc>
        <w:tc>
          <w:tcPr>
            <w:tcW w:w="2801" w:type="dxa"/>
            <w:tcBorders>
              <w:top w:val="nil"/>
              <w:left w:val="nil"/>
              <w:bottom w:val="single" w:sz="4" w:space="0" w:color="auto"/>
              <w:right w:val="single" w:sz="8" w:space="0" w:color="auto"/>
            </w:tcBorders>
            <w:shd w:val="clear" w:color="auto" w:fill="auto"/>
            <w:vAlign w:val="center"/>
            <w:hideMark/>
          </w:tcPr>
          <w:p w14:paraId="681B875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Մաշտոցի 5/2</w:t>
            </w:r>
          </w:p>
        </w:tc>
      </w:tr>
      <w:tr w:rsidR="00F75659" w:rsidRPr="00240012" w14:paraId="52B387F9"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0764D403"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22637FB"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4F3E6E3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ֆ.Նանսենի անվ. Թիվ 150 հմ/դ</w:t>
            </w:r>
          </w:p>
        </w:tc>
        <w:tc>
          <w:tcPr>
            <w:tcW w:w="2801" w:type="dxa"/>
            <w:tcBorders>
              <w:top w:val="nil"/>
              <w:left w:val="nil"/>
              <w:bottom w:val="single" w:sz="4" w:space="0" w:color="auto"/>
              <w:right w:val="single" w:sz="8" w:space="0" w:color="auto"/>
            </w:tcBorders>
            <w:shd w:val="clear" w:color="auto" w:fill="auto"/>
            <w:noWrap/>
            <w:vAlign w:val="center"/>
            <w:hideMark/>
          </w:tcPr>
          <w:p w14:paraId="29162C7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Ն/Ն 4-րդ 1-ին հատված զ. Բակունցի 6</w:t>
            </w:r>
          </w:p>
        </w:tc>
      </w:tr>
      <w:tr w:rsidR="00F75659" w:rsidRPr="00240012" w14:paraId="3C963126"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4C7439A4"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1D42EC8"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64137F3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9 արհեստագործական պետական ուսումնարան</w:t>
            </w:r>
          </w:p>
        </w:tc>
        <w:tc>
          <w:tcPr>
            <w:tcW w:w="2801" w:type="dxa"/>
            <w:tcBorders>
              <w:top w:val="nil"/>
              <w:left w:val="nil"/>
              <w:bottom w:val="single" w:sz="4" w:space="0" w:color="auto"/>
              <w:right w:val="single" w:sz="8" w:space="0" w:color="auto"/>
            </w:tcBorders>
            <w:shd w:val="clear" w:color="auto" w:fill="auto"/>
            <w:noWrap/>
            <w:vAlign w:val="center"/>
            <w:hideMark/>
          </w:tcPr>
          <w:p w14:paraId="5B03D1D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Երևան, Վարդաշեն փ. 6, շ. 66</w:t>
            </w:r>
          </w:p>
        </w:tc>
      </w:tr>
      <w:tr w:rsidR="00F75659" w:rsidRPr="00240012" w14:paraId="5191CE5C"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68E844EF"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1A985A1"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4F782E2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10 արհեստագործական պետական ուսումնարան</w:t>
            </w:r>
          </w:p>
        </w:tc>
        <w:tc>
          <w:tcPr>
            <w:tcW w:w="2801" w:type="dxa"/>
            <w:tcBorders>
              <w:top w:val="nil"/>
              <w:left w:val="nil"/>
              <w:bottom w:val="single" w:sz="4" w:space="0" w:color="auto"/>
              <w:right w:val="single" w:sz="8" w:space="0" w:color="auto"/>
            </w:tcBorders>
            <w:shd w:val="clear" w:color="auto" w:fill="auto"/>
            <w:vAlign w:val="center"/>
            <w:hideMark/>
          </w:tcPr>
          <w:p w14:paraId="5090797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Երևան, Հր. Ներսիսյան 3</w:t>
            </w:r>
          </w:p>
        </w:tc>
      </w:tr>
      <w:tr w:rsidR="00F75659" w:rsidRPr="00240012" w14:paraId="0D3B8436"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61A6755D"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9F157BD"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4ABFB72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մտավոր թերզարգացում ունեցող երեխաների թիվ 6 հատուկ/օժանդակ դպրոց</w:t>
            </w:r>
          </w:p>
        </w:tc>
        <w:tc>
          <w:tcPr>
            <w:tcW w:w="2801" w:type="dxa"/>
            <w:tcBorders>
              <w:top w:val="nil"/>
              <w:left w:val="nil"/>
              <w:bottom w:val="single" w:sz="4" w:space="0" w:color="auto"/>
              <w:right w:val="single" w:sz="8" w:space="0" w:color="auto"/>
            </w:tcBorders>
            <w:shd w:val="clear" w:color="auto" w:fill="auto"/>
            <w:noWrap/>
            <w:vAlign w:val="center"/>
            <w:hideMark/>
          </w:tcPr>
          <w:p w14:paraId="37E2A75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Երևան, Ավան, Աճառյան 40, 1–ին նրբ.</w:t>
            </w:r>
          </w:p>
        </w:tc>
      </w:tr>
      <w:tr w:rsidR="00F75659" w:rsidRPr="00240012" w14:paraId="7EE2C9AA"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3F4BD4E6"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B3347C1"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5954ACE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պետական ֆինանսատնտեսագիտական քոլեջ</w:t>
            </w:r>
          </w:p>
        </w:tc>
        <w:tc>
          <w:tcPr>
            <w:tcW w:w="2801" w:type="dxa"/>
            <w:tcBorders>
              <w:top w:val="nil"/>
              <w:left w:val="nil"/>
              <w:bottom w:val="single" w:sz="4" w:space="0" w:color="auto"/>
              <w:right w:val="single" w:sz="8" w:space="0" w:color="auto"/>
            </w:tcBorders>
            <w:shd w:val="clear" w:color="auto" w:fill="auto"/>
            <w:noWrap/>
            <w:vAlign w:val="center"/>
            <w:hideMark/>
          </w:tcPr>
          <w:p w14:paraId="2079E21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Երևան, Ավան, Բաբաջանյան 9</w:t>
            </w:r>
          </w:p>
        </w:tc>
      </w:tr>
      <w:tr w:rsidR="00F75659" w:rsidRPr="00240012" w14:paraId="35BEA1F1"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5D5F8BFF"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58A9E9D"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21F3B2D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Պ. Չայկովսկու անվ. Միջնակարգ երաժշտական դպրոց</w:t>
            </w:r>
          </w:p>
        </w:tc>
        <w:tc>
          <w:tcPr>
            <w:tcW w:w="2801" w:type="dxa"/>
            <w:tcBorders>
              <w:top w:val="nil"/>
              <w:left w:val="nil"/>
              <w:bottom w:val="single" w:sz="4" w:space="0" w:color="auto"/>
              <w:right w:val="single" w:sz="8" w:space="0" w:color="auto"/>
            </w:tcBorders>
            <w:shd w:val="clear" w:color="auto" w:fill="auto"/>
            <w:noWrap/>
            <w:vAlign w:val="center"/>
            <w:hideMark/>
          </w:tcPr>
          <w:p w14:paraId="1D21D39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Երևան, Կողբացու 36</w:t>
            </w:r>
          </w:p>
        </w:tc>
      </w:tr>
      <w:tr w:rsidR="00F75659" w:rsidRPr="00240012" w14:paraId="63F5434F"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6D5777D6"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F9D2C0D"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5BAFCA5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4 արհեստագործական պետական ուսումնարան</w:t>
            </w:r>
          </w:p>
        </w:tc>
        <w:tc>
          <w:tcPr>
            <w:tcW w:w="2801" w:type="dxa"/>
            <w:tcBorders>
              <w:top w:val="nil"/>
              <w:left w:val="nil"/>
              <w:bottom w:val="single" w:sz="4" w:space="0" w:color="auto"/>
              <w:right w:val="single" w:sz="8" w:space="0" w:color="auto"/>
            </w:tcBorders>
            <w:shd w:val="clear" w:color="auto" w:fill="auto"/>
            <w:noWrap/>
            <w:vAlign w:val="center"/>
            <w:hideMark/>
          </w:tcPr>
          <w:p w14:paraId="01F30AE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Երևան, Գյուլիքեխվյան 20</w:t>
            </w:r>
          </w:p>
        </w:tc>
      </w:tr>
      <w:tr w:rsidR="00F75659" w:rsidRPr="00240012" w14:paraId="743C759F"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53242B48"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D9D441F"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054B205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 արհեստագործական պետական ուսումնարան</w:t>
            </w:r>
          </w:p>
        </w:tc>
        <w:tc>
          <w:tcPr>
            <w:tcW w:w="2801" w:type="dxa"/>
            <w:tcBorders>
              <w:top w:val="nil"/>
              <w:left w:val="nil"/>
              <w:bottom w:val="single" w:sz="4" w:space="0" w:color="auto"/>
              <w:right w:val="single" w:sz="8" w:space="0" w:color="auto"/>
            </w:tcBorders>
            <w:shd w:val="clear" w:color="auto" w:fill="auto"/>
            <w:vAlign w:val="center"/>
            <w:hideMark/>
          </w:tcPr>
          <w:p w14:paraId="2E259E7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Երևան, Արշակունյաց 65</w:t>
            </w:r>
          </w:p>
        </w:tc>
      </w:tr>
      <w:tr w:rsidR="00F75659" w:rsidRPr="00240012" w14:paraId="6E2A262A"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4E79386A"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B762AD4"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1F55C53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5 արհեստագործական պետական ուսումնարան</w:t>
            </w:r>
          </w:p>
        </w:tc>
        <w:tc>
          <w:tcPr>
            <w:tcW w:w="2801" w:type="dxa"/>
            <w:tcBorders>
              <w:top w:val="nil"/>
              <w:left w:val="nil"/>
              <w:bottom w:val="single" w:sz="4" w:space="0" w:color="auto"/>
              <w:right w:val="single" w:sz="8" w:space="0" w:color="auto"/>
            </w:tcBorders>
            <w:shd w:val="clear" w:color="auto" w:fill="auto"/>
            <w:vAlign w:val="center"/>
            <w:hideMark/>
          </w:tcPr>
          <w:p w14:paraId="387B52F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Երևան, Քանաքեռ ՀԷԿ, Բանավան 23</w:t>
            </w:r>
          </w:p>
        </w:tc>
      </w:tr>
      <w:tr w:rsidR="00F75659" w:rsidRPr="00240012" w14:paraId="3E9343F3"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62071D0E"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5F28F68"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0574632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6 արհեստագործական պետական ուսումնարան</w:t>
            </w:r>
          </w:p>
        </w:tc>
        <w:tc>
          <w:tcPr>
            <w:tcW w:w="2801" w:type="dxa"/>
            <w:tcBorders>
              <w:top w:val="nil"/>
              <w:left w:val="nil"/>
              <w:bottom w:val="single" w:sz="4" w:space="0" w:color="auto"/>
              <w:right w:val="single" w:sz="8" w:space="0" w:color="auto"/>
            </w:tcBorders>
            <w:shd w:val="clear" w:color="auto" w:fill="auto"/>
            <w:vAlign w:val="center"/>
            <w:hideMark/>
          </w:tcPr>
          <w:p w14:paraId="5D0C5E8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Երևան, Լենինականի 3</w:t>
            </w:r>
          </w:p>
        </w:tc>
      </w:tr>
      <w:tr w:rsidR="00F75659" w:rsidRPr="00240012" w14:paraId="0AD90FEA"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32A29220"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1CCAF17"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noWrap/>
            <w:vAlign w:val="center"/>
            <w:hideMark/>
          </w:tcPr>
          <w:p w14:paraId="4465DA8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խոսքի ծանր խանգարումներ ունեցող երեխաների թիվ 8 հատուկ կրթահամալիր</w:t>
            </w:r>
          </w:p>
        </w:tc>
        <w:tc>
          <w:tcPr>
            <w:tcW w:w="2801" w:type="dxa"/>
            <w:tcBorders>
              <w:top w:val="nil"/>
              <w:left w:val="nil"/>
              <w:bottom w:val="single" w:sz="4" w:space="0" w:color="auto"/>
              <w:right w:val="single" w:sz="8" w:space="0" w:color="auto"/>
            </w:tcBorders>
            <w:shd w:val="clear" w:color="auto" w:fill="auto"/>
            <w:noWrap/>
            <w:vAlign w:val="center"/>
            <w:hideMark/>
          </w:tcPr>
          <w:p w14:paraId="127E1AD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Երևան, Ծ. Աղբյուր 14</w:t>
            </w:r>
          </w:p>
        </w:tc>
      </w:tr>
      <w:tr w:rsidR="00F75659" w:rsidRPr="00240012" w14:paraId="53600946" w14:textId="77777777" w:rsidTr="00F75659">
        <w:tc>
          <w:tcPr>
            <w:tcW w:w="709" w:type="dxa"/>
            <w:tcBorders>
              <w:top w:val="nil"/>
              <w:left w:val="single" w:sz="8" w:space="0" w:color="auto"/>
              <w:bottom w:val="single" w:sz="4" w:space="0" w:color="auto"/>
              <w:right w:val="single" w:sz="4" w:space="0" w:color="auto"/>
            </w:tcBorders>
            <w:shd w:val="clear" w:color="auto" w:fill="auto"/>
            <w:noWrap/>
            <w:vAlign w:val="center"/>
          </w:tcPr>
          <w:p w14:paraId="44443B01"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8987BA5"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nil"/>
              <w:left w:val="nil"/>
              <w:bottom w:val="single" w:sz="4" w:space="0" w:color="auto"/>
              <w:right w:val="single" w:sz="4" w:space="0" w:color="auto"/>
            </w:tcBorders>
            <w:shd w:val="clear" w:color="auto" w:fill="auto"/>
            <w:vAlign w:val="center"/>
            <w:hideMark/>
          </w:tcPr>
          <w:p w14:paraId="5CCC1A1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8 արհեստագործական պետական ուսումնարան</w:t>
            </w:r>
          </w:p>
        </w:tc>
        <w:tc>
          <w:tcPr>
            <w:tcW w:w="2801" w:type="dxa"/>
            <w:tcBorders>
              <w:top w:val="nil"/>
              <w:left w:val="nil"/>
              <w:bottom w:val="single" w:sz="4" w:space="0" w:color="auto"/>
              <w:right w:val="single" w:sz="8" w:space="0" w:color="auto"/>
            </w:tcBorders>
            <w:shd w:val="clear" w:color="auto" w:fill="auto"/>
            <w:vAlign w:val="center"/>
            <w:hideMark/>
          </w:tcPr>
          <w:p w14:paraId="1D11EA8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Երևան, Ավանեսովի 1</w:t>
            </w:r>
          </w:p>
        </w:tc>
      </w:tr>
      <w:tr w:rsidR="00F75659" w:rsidRPr="00240012" w14:paraId="35107670" w14:textId="77777777" w:rsidTr="00F75659">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650AB68"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FCC7A9C"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6288BDF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Երևանի տարածաշրջանային թիվ 2 պետական քոլեջ</w:t>
            </w:r>
          </w:p>
        </w:tc>
        <w:tc>
          <w:tcPr>
            <w:tcW w:w="2801" w:type="dxa"/>
            <w:tcBorders>
              <w:top w:val="single" w:sz="4" w:space="0" w:color="auto"/>
              <w:left w:val="nil"/>
              <w:bottom w:val="single" w:sz="4" w:space="0" w:color="auto"/>
              <w:right w:val="single" w:sz="8" w:space="0" w:color="auto"/>
            </w:tcBorders>
            <w:shd w:val="clear" w:color="auto" w:fill="auto"/>
            <w:vAlign w:val="center"/>
            <w:hideMark/>
          </w:tcPr>
          <w:p w14:paraId="32EC79F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Երևան, Ավանեսովի 1</w:t>
            </w:r>
          </w:p>
        </w:tc>
      </w:tr>
      <w:tr w:rsidR="00F75659" w:rsidRPr="00240012" w14:paraId="4E7EB28E" w14:textId="77777777" w:rsidTr="00F75659">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39C81E0" w14:textId="77777777" w:rsidR="00F75659" w:rsidRPr="00240012" w:rsidRDefault="00F75659" w:rsidP="00F75659">
            <w:pPr>
              <w:numPr>
                <w:ilvl w:val="0"/>
                <w:numId w:val="43"/>
              </w:numPr>
              <w:ind w:left="0" w:firstLine="0"/>
              <w:jc w:val="center"/>
              <w:rPr>
                <w:rFonts w:ascii="Sylfaen" w:hAnsi="Sylfaen" w:cs="Calibri"/>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62F4A63"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single" w:sz="4" w:space="0" w:color="auto"/>
              <w:left w:val="nil"/>
              <w:bottom w:val="single" w:sz="4" w:space="0" w:color="auto"/>
              <w:right w:val="single" w:sz="4" w:space="0" w:color="auto"/>
            </w:tcBorders>
            <w:shd w:val="clear" w:color="auto" w:fill="auto"/>
            <w:vAlign w:val="center"/>
          </w:tcPr>
          <w:p w14:paraId="4F4593E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 xml:space="preserve">Երևանի </w:t>
            </w:r>
            <w:r>
              <w:rPr>
                <w:rFonts w:ascii="Sylfaen" w:hAnsi="Sylfaen" w:cs="Calibri"/>
                <w:color w:val="000000"/>
                <w:sz w:val="20"/>
                <w:szCs w:val="20"/>
                <w:lang w:val="hy-AM"/>
              </w:rPr>
              <w:t>ինֆորմատիկայի</w:t>
            </w:r>
            <w:r w:rsidRPr="00240012">
              <w:rPr>
                <w:rFonts w:ascii="Sylfaen" w:hAnsi="Sylfaen" w:cs="Calibri"/>
                <w:color w:val="000000"/>
                <w:sz w:val="20"/>
                <w:szCs w:val="20"/>
              </w:rPr>
              <w:t xml:space="preserve"> պետական քոլեջ</w:t>
            </w:r>
          </w:p>
        </w:tc>
        <w:tc>
          <w:tcPr>
            <w:tcW w:w="2801" w:type="dxa"/>
            <w:tcBorders>
              <w:top w:val="single" w:sz="4" w:space="0" w:color="auto"/>
              <w:left w:val="nil"/>
              <w:bottom w:val="single" w:sz="4" w:space="0" w:color="auto"/>
              <w:right w:val="single" w:sz="8" w:space="0" w:color="auto"/>
            </w:tcBorders>
            <w:shd w:val="clear" w:color="auto" w:fill="auto"/>
            <w:vAlign w:val="center"/>
          </w:tcPr>
          <w:p w14:paraId="3B47D9E3" w14:textId="77777777" w:rsidR="00F75659" w:rsidRPr="000934F6" w:rsidRDefault="00F75659" w:rsidP="00F75659">
            <w:pPr>
              <w:rPr>
                <w:rFonts w:ascii="Sylfaen" w:hAnsi="Sylfaen" w:cs="Calibri"/>
                <w:color w:val="000000"/>
                <w:sz w:val="20"/>
                <w:szCs w:val="20"/>
                <w:lang w:val="hy-AM"/>
              </w:rPr>
            </w:pPr>
            <w:r w:rsidRPr="00240012">
              <w:rPr>
                <w:rFonts w:ascii="Sylfaen" w:hAnsi="Sylfaen" w:cs="Calibri"/>
                <w:color w:val="000000"/>
                <w:sz w:val="20"/>
                <w:szCs w:val="20"/>
              </w:rPr>
              <w:t xml:space="preserve">ք. Երևան, </w:t>
            </w:r>
            <w:r>
              <w:rPr>
                <w:rFonts w:ascii="Sylfaen" w:hAnsi="Sylfaen" w:cs="Calibri"/>
                <w:color w:val="000000"/>
                <w:sz w:val="20"/>
                <w:szCs w:val="20"/>
                <w:lang w:val="hy-AM"/>
              </w:rPr>
              <w:t>Մամիկոնյանց 52</w:t>
            </w:r>
          </w:p>
        </w:tc>
      </w:tr>
      <w:tr w:rsidR="00F75659" w:rsidRPr="002C48CD" w14:paraId="5BA1176D" w14:textId="77777777" w:rsidTr="00F75659">
        <w:tc>
          <w:tcPr>
            <w:tcW w:w="709" w:type="dxa"/>
            <w:tcBorders>
              <w:top w:val="single" w:sz="4" w:space="0" w:color="auto"/>
              <w:left w:val="single" w:sz="8" w:space="0" w:color="auto"/>
              <w:bottom w:val="single" w:sz="8" w:space="0" w:color="auto"/>
              <w:right w:val="single" w:sz="4" w:space="0" w:color="auto"/>
            </w:tcBorders>
            <w:shd w:val="clear" w:color="auto" w:fill="auto"/>
            <w:noWrap/>
            <w:vAlign w:val="center"/>
          </w:tcPr>
          <w:p w14:paraId="6D94CA4C" w14:textId="77777777" w:rsidR="00F75659" w:rsidRPr="000934F6" w:rsidRDefault="00F75659" w:rsidP="00F75659">
            <w:pPr>
              <w:numPr>
                <w:ilvl w:val="0"/>
                <w:numId w:val="43"/>
              </w:numPr>
              <w:ind w:left="0" w:firstLine="0"/>
              <w:jc w:val="center"/>
              <w:rPr>
                <w:rFonts w:ascii="Sylfaen" w:hAnsi="Sylfaen" w:cs="Calibri"/>
                <w:color w:val="000000"/>
                <w:sz w:val="20"/>
                <w:szCs w:val="20"/>
                <w:lang w:val="hy-AM"/>
              </w:rPr>
            </w:pPr>
          </w:p>
        </w:tc>
        <w:tc>
          <w:tcPr>
            <w:tcW w:w="1418" w:type="dxa"/>
            <w:tcBorders>
              <w:top w:val="single" w:sz="4" w:space="0" w:color="auto"/>
              <w:left w:val="nil"/>
              <w:bottom w:val="single" w:sz="8" w:space="0" w:color="auto"/>
              <w:right w:val="single" w:sz="4" w:space="0" w:color="auto"/>
            </w:tcBorders>
            <w:shd w:val="clear" w:color="auto" w:fill="auto"/>
            <w:noWrap/>
            <w:vAlign w:val="center"/>
          </w:tcPr>
          <w:p w14:paraId="0021C837" w14:textId="77777777" w:rsidR="00F75659" w:rsidRPr="00240012" w:rsidRDefault="00F75659" w:rsidP="00F75659">
            <w:pPr>
              <w:jc w:val="center"/>
              <w:rPr>
                <w:rFonts w:ascii="Sylfaen" w:hAnsi="Sylfaen" w:cs="Calibri"/>
                <w:color w:val="000000"/>
                <w:sz w:val="20"/>
                <w:szCs w:val="20"/>
              </w:rPr>
            </w:pPr>
            <w:r w:rsidRPr="00240012">
              <w:rPr>
                <w:rFonts w:ascii="Sylfaen" w:hAnsi="Sylfaen" w:cs="Calibri"/>
                <w:color w:val="000000"/>
                <w:sz w:val="20"/>
                <w:szCs w:val="20"/>
              </w:rPr>
              <w:t>Երևան</w:t>
            </w:r>
          </w:p>
        </w:tc>
        <w:tc>
          <w:tcPr>
            <w:tcW w:w="5528" w:type="dxa"/>
            <w:tcBorders>
              <w:top w:val="single" w:sz="4" w:space="0" w:color="auto"/>
              <w:left w:val="nil"/>
              <w:bottom w:val="single" w:sz="8" w:space="0" w:color="auto"/>
              <w:right w:val="single" w:sz="4" w:space="0" w:color="auto"/>
            </w:tcBorders>
            <w:shd w:val="clear" w:color="auto" w:fill="auto"/>
            <w:vAlign w:val="center"/>
          </w:tcPr>
          <w:p w14:paraId="2B0A8A2C" w14:textId="77777777" w:rsidR="00F75659" w:rsidRPr="002C48CD" w:rsidRDefault="00F75659" w:rsidP="00F75659">
            <w:pPr>
              <w:rPr>
                <w:rFonts w:ascii="Sylfaen" w:hAnsi="Sylfaen" w:cs="Calibri"/>
                <w:color w:val="000000"/>
                <w:sz w:val="20"/>
                <w:szCs w:val="20"/>
                <w:lang w:val="hy-AM"/>
              </w:rPr>
            </w:pPr>
            <w:r>
              <w:rPr>
                <w:rFonts w:ascii="Sylfaen" w:hAnsi="Sylfaen" w:cs="Calibri"/>
                <w:color w:val="000000"/>
                <w:sz w:val="20"/>
                <w:szCs w:val="20"/>
                <w:lang w:val="hy-AM"/>
              </w:rPr>
              <w:t>«Հայ-չինական բարեկամության դպրոց» հիմնադրամ</w:t>
            </w:r>
          </w:p>
        </w:tc>
        <w:tc>
          <w:tcPr>
            <w:tcW w:w="2801" w:type="dxa"/>
            <w:tcBorders>
              <w:top w:val="single" w:sz="4" w:space="0" w:color="auto"/>
              <w:left w:val="nil"/>
              <w:bottom w:val="single" w:sz="8" w:space="0" w:color="auto"/>
              <w:right w:val="single" w:sz="8" w:space="0" w:color="auto"/>
            </w:tcBorders>
            <w:shd w:val="clear" w:color="auto" w:fill="auto"/>
            <w:vAlign w:val="center"/>
          </w:tcPr>
          <w:p w14:paraId="4E63898F" w14:textId="77777777" w:rsidR="00F75659" w:rsidRPr="000934F6" w:rsidRDefault="00F75659" w:rsidP="00F75659">
            <w:pPr>
              <w:rPr>
                <w:rFonts w:ascii="Sylfaen" w:hAnsi="Sylfaen" w:cs="Calibri"/>
                <w:color w:val="000000"/>
                <w:sz w:val="20"/>
                <w:szCs w:val="20"/>
                <w:lang w:val="hy-AM"/>
              </w:rPr>
            </w:pPr>
            <w:r w:rsidRPr="002C48CD">
              <w:rPr>
                <w:rFonts w:ascii="Sylfaen" w:hAnsi="Sylfaen" w:cs="Calibri"/>
                <w:color w:val="000000"/>
                <w:sz w:val="20"/>
                <w:szCs w:val="20"/>
                <w:lang w:val="hy-AM"/>
              </w:rPr>
              <w:t>ք. Երևան, Զաքարիա Քանաքեռցու</w:t>
            </w:r>
            <w:r>
              <w:rPr>
                <w:rFonts w:ascii="Sylfaen" w:hAnsi="Sylfaen" w:cs="Calibri"/>
                <w:color w:val="000000"/>
                <w:sz w:val="20"/>
                <w:szCs w:val="20"/>
                <w:lang w:val="hy-AM"/>
              </w:rPr>
              <w:t xml:space="preserve"> </w:t>
            </w:r>
            <w:r w:rsidRPr="002C48CD">
              <w:rPr>
                <w:rFonts w:ascii="Sylfaen" w:hAnsi="Sylfaen" w:cs="Calibri"/>
                <w:color w:val="000000"/>
                <w:sz w:val="20"/>
                <w:szCs w:val="20"/>
                <w:lang w:val="hy-AM"/>
              </w:rPr>
              <w:t>փող., 14 շենք</w:t>
            </w:r>
          </w:p>
        </w:tc>
      </w:tr>
      <w:tr w:rsidR="00F75659" w:rsidRPr="002C48CD" w14:paraId="1ADE40BB" w14:textId="77777777" w:rsidTr="00F75659">
        <w:tc>
          <w:tcPr>
            <w:tcW w:w="709" w:type="dxa"/>
            <w:tcBorders>
              <w:top w:val="nil"/>
              <w:left w:val="nil"/>
              <w:bottom w:val="nil"/>
              <w:right w:val="nil"/>
            </w:tcBorders>
            <w:shd w:val="clear" w:color="auto" w:fill="auto"/>
            <w:noWrap/>
            <w:vAlign w:val="bottom"/>
            <w:hideMark/>
          </w:tcPr>
          <w:p w14:paraId="4E0CA0B1" w14:textId="77777777" w:rsidR="00F75659" w:rsidRPr="002C48CD" w:rsidRDefault="00F75659" w:rsidP="00F75659">
            <w:pPr>
              <w:rPr>
                <w:rFonts w:ascii="Sylfaen" w:hAnsi="Sylfaen" w:cs="Calibri"/>
                <w:color w:val="000000"/>
                <w:sz w:val="20"/>
                <w:szCs w:val="20"/>
                <w:lang w:val="hy-AM"/>
              </w:rPr>
            </w:pPr>
          </w:p>
        </w:tc>
        <w:tc>
          <w:tcPr>
            <w:tcW w:w="1418" w:type="dxa"/>
            <w:tcBorders>
              <w:top w:val="nil"/>
              <w:left w:val="nil"/>
              <w:bottom w:val="nil"/>
              <w:right w:val="nil"/>
            </w:tcBorders>
            <w:shd w:val="clear" w:color="auto" w:fill="auto"/>
            <w:noWrap/>
            <w:vAlign w:val="bottom"/>
            <w:hideMark/>
          </w:tcPr>
          <w:p w14:paraId="557D75F3" w14:textId="77777777" w:rsidR="00F75659" w:rsidRPr="002C48CD" w:rsidRDefault="00F75659" w:rsidP="00F75659">
            <w:pPr>
              <w:jc w:val="center"/>
              <w:rPr>
                <w:sz w:val="20"/>
                <w:szCs w:val="20"/>
                <w:lang w:val="hy-AM"/>
              </w:rPr>
            </w:pPr>
          </w:p>
        </w:tc>
        <w:tc>
          <w:tcPr>
            <w:tcW w:w="5528" w:type="dxa"/>
            <w:tcBorders>
              <w:top w:val="nil"/>
              <w:left w:val="nil"/>
              <w:bottom w:val="nil"/>
              <w:right w:val="nil"/>
            </w:tcBorders>
            <w:shd w:val="clear" w:color="auto" w:fill="auto"/>
            <w:noWrap/>
            <w:vAlign w:val="bottom"/>
            <w:hideMark/>
          </w:tcPr>
          <w:p w14:paraId="4922C857" w14:textId="77777777" w:rsidR="00F75659" w:rsidRPr="002C48CD" w:rsidRDefault="00F75659" w:rsidP="00F75659">
            <w:pPr>
              <w:jc w:val="center"/>
              <w:rPr>
                <w:sz w:val="20"/>
                <w:szCs w:val="20"/>
                <w:lang w:val="hy-AM"/>
              </w:rPr>
            </w:pPr>
          </w:p>
        </w:tc>
        <w:tc>
          <w:tcPr>
            <w:tcW w:w="2801" w:type="dxa"/>
            <w:tcBorders>
              <w:top w:val="nil"/>
              <w:left w:val="nil"/>
              <w:bottom w:val="nil"/>
              <w:right w:val="nil"/>
            </w:tcBorders>
            <w:shd w:val="clear" w:color="auto" w:fill="auto"/>
            <w:noWrap/>
            <w:vAlign w:val="bottom"/>
            <w:hideMark/>
          </w:tcPr>
          <w:p w14:paraId="566C7C02" w14:textId="77777777" w:rsidR="00F75659" w:rsidRPr="002C48CD" w:rsidRDefault="00F75659" w:rsidP="00F75659">
            <w:pPr>
              <w:rPr>
                <w:sz w:val="20"/>
                <w:szCs w:val="20"/>
                <w:lang w:val="hy-AM"/>
              </w:rPr>
            </w:pPr>
          </w:p>
        </w:tc>
      </w:tr>
      <w:tr w:rsidR="00F75659" w:rsidRPr="002C48CD" w14:paraId="0D43866F" w14:textId="77777777" w:rsidTr="00F75659">
        <w:tc>
          <w:tcPr>
            <w:tcW w:w="709" w:type="dxa"/>
            <w:tcBorders>
              <w:top w:val="nil"/>
              <w:left w:val="nil"/>
              <w:bottom w:val="nil"/>
              <w:right w:val="nil"/>
            </w:tcBorders>
            <w:shd w:val="clear" w:color="auto" w:fill="auto"/>
            <w:noWrap/>
            <w:vAlign w:val="bottom"/>
            <w:hideMark/>
          </w:tcPr>
          <w:p w14:paraId="5B65FDE7" w14:textId="77777777" w:rsidR="00F75659" w:rsidRPr="002C48CD" w:rsidRDefault="00F75659" w:rsidP="00F75659">
            <w:pPr>
              <w:rPr>
                <w:sz w:val="20"/>
                <w:szCs w:val="20"/>
                <w:lang w:val="hy-AM"/>
              </w:rPr>
            </w:pPr>
          </w:p>
        </w:tc>
        <w:tc>
          <w:tcPr>
            <w:tcW w:w="1418" w:type="dxa"/>
            <w:tcBorders>
              <w:top w:val="nil"/>
              <w:left w:val="nil"/>
              <w:bottom w:val="nil"/>
              <w:right w:val="nil"/>
            </w:tcBorders>
            <w:shd w:val="clear" w:color="auto" w:fill="auto"/>
            <w:noWrap/>
            <w:vAlign w:val="bottom"/>
            <w:hideMark/>
          </w:tcPr>
          <w:p w14:paraId="72CA7B0E" w14:textId="77777777" w:rsidR="00F75659" w:rsidRPr="002C48CD" w:rsidRDefault="00F75659" w:rsidP="00F75659">
            <w:pPr>
              <w:jc w:val="center"/>
              <w:rPr>
                <w:sz w:val="20"/>
                <w:szCs w:val="20"/>
                <w:lang w:val="hy-AM"/>
              </w:rPr>
            </w:pPr>
          </w:p>
        </w:tc>
        <w:tc>
          <w:tcPr>
            <w:tcW w:w="5528" w:type="dxa"/>
            <w:tcBorders>
              <w:top w:val="nil"/>
              <w:left w:val="nil"/>
              <w:bottom w:val="nil"/>
              <w:right w:val="nil"/>
            </w:tcBorders>
            <w:shd w:val="clear" w:color="auto" w:fill="auto"/>
            <w:noWrap/>
            <w:vAlign w:val="bottom"/>
            <w:hideMark/>
          </w:tcPr>
          <w:p w14:paraId="5CDFB6C1" w14:textId="77777777" w:rsidR="00F75659" w:rsidRPr="002C48CD" w:rsidRDefault="00F75659" w:rsidP="00F75659">
            <w:pPr>
              <w:jc w:val="center"/>
              <w:rPr>
                <w:sz w:val="20"/>
                <w:szCs w:val="20"/>
                <w:lang w:val="hy-AM"/>
              </w:rPr>
            </w:pPr>
          </w:p>
        </w:tc>
        <w:tc>
          <w:tcPr>
            <w:tcW w:w="2801" w:type="dxa"/>
            <w:tcBorders>
              <w:top w:val="nil"/>
              <w:left w:val="nil"/>
              <w:bottom w:val="nil"/>
              <w:right w:val="nil"/>
            </w:tcBorders>
            <w:shd w:val="clear" w:color="auto" w:fill="auto"/>
            <w:noWrap/>
            <w:vAlign w:val="bottom"/>
            <w:hideMark/>
          </w:tcPr>
          <w:p w14:paraId="0D72EEE5" w14:textId="77777777" w:rsidR="00F75659" w:rsidRPr="002C48CD" w:rsidRDefault="00F75659" w:rsidP="00F75659">
            <w:pPr>
              <w:rPr>
                <w:sz w:val="20"/>
                <w:szCs w:val="20"/>
                <w:lang w:val="hy-AM"/>
              </w:rPr>
            </w:pPr>
          </w:p>
        </w:tc>
      </w:tr>
      <w:tr w:rsidR="00F75659" w:rsidRPr="00F75659" w14:paraId="0F240CF9" w14:textId="77777777" w:rsidTr="00F75659">
        <w:tc>
          <w:tcPr>
            <w:tcW w:w="10456" w:type="dxa"/>
            <w:gridSpan w:val="4"/>
            <w:tcBorders>
              <w:top w:val="nil"/>
              <w:left w:val="nil"/>
              <w:bottom w:val="nil"/>
              <w:right w:val="nil"/>
            </w:tcBorders>
            <w:shd w:val="clear" w:color="auto" w:fill="auto"/>
            <w:noWrap/>
            <w:vAlign w:val="center"/>
            <w:hideMark/>
          </w:tcPr>
          <w:p w14:paraId="72890F7C" w14:textId="77777777" w:rsidR="00F75659" w:rsidRPr="00F75659" w:rsidRDefault="00F75659" w:rsidP="00F75659">
            <w:pPr>
              <w:jc w:val="center"/>
              <w:rPr>
                <w:rFonts w:ascii="Sylfaen" w:hAnsi="Sylfaen" w:cs="Calibri"/>
                <w:b/>
                <w:bCs/>
                <w:color w:val="000000"/>
                <w:sz w:val="20"/>
                <w:szCs w:val="20"/>
                <w:lang w:val="hy-AM"/>
              </w:rPr>
            </w:pPr>
            <w:r w:rsidRPr="00F75659">
              <w:rPr>
                <w:rFonts w:ascii="Sylfaen" w:hAnsi="Sylfaen" w:cs="Calibri"/>
                <w:b/>
                <w:bCs/>
                <w:color w:val="000000"/>
                <w:sz w:val="20"/>
                <w:szCs w:val="20"/>
                <w:lang w:val="hy-AM"/>
              </w:rPr>
              <w:t>ՑԱՆԿ 2. Մարզերի քաղաքների ուսումնական հաստատությունների ցանկ</w:t>
            </w:r>
          </w:p>
        </w:tc>
      </w:tr>
      <w:tr w:rsidR="00F75659" w:rsidRPr="00F75659" w14:paraId="6E3F91E1" w14:textId="77777777" w:rsidTr="00F75659">
        <w:tc>
          <w:tcPr>
            <w:tcW w:w="709" w:type="dxa"/>
            <w:tcBorders>
              <w:top w:val="nil"/>
              <w:left w:val="nil"/>
              <w:bottom w:val="nil"/>
              <w:right w:val="nil"/>
            </w:tcBorders>
            <w:shd w:val="clear" w:color="auto" w:fill="auto"/>
            <w:noWrap/>
            <w:vAlign w:val="bottom"/>
            <w:hideMark/>
          </w:tcPr>
          <w:p w14:paraId="751268EC" w14:textId="77777777" w:rsidR="00F75659" w:rsidRPr="00F75659" w:rsidRDefault="00F75659" w:rsidP="00F75659">
            <w:pPr>
              <w:jc w:val="center"/>
              <w:rPr>
                <w:rFonts w:ascii="Sylfaen" w:hAnsi="Sylfaen" w:cs="Calibri"/>
                <w:b/>
                <w:bCs/>
                <w:color w:val="000000"/>
                <w:sz w:val="20"/>
                <w:szCs w:val="20"/>
                <w:lang w:val="hy-AM"/>
              </w:rPr>
            </w:pPr>
          </w:p>
        </w:tc>
        <w:tc>
          <w:tcPr>
            <w:tcW w:w="1418" w:type="dxa"/>
            <w:tcBorders>
              <w:top w:val="nil"/>
              <w:left w:val="nil"/>
              <w:bottom w:val="nil"/>
              <w:right w:val="nil"/>
            </w:tcBorders>
            <w:shd w:val="clear" w:color="auto" w:fill="auto"/>
            <w:noWrap/>
            <w:vAlign w:val="bottom"/>
            <w:hideMark/>
          </w:tcPr>
          <w:p w14:paraId="5E5015FA" w14:textId="77777777" w:rsidR="00F75659" w:rsidRPr="00F75659" w:rsidRDefault="00F75659" w:rsidP="00F75659">
            <w:pPr>
              <w:jc w:val="center"/>
              <w:rPr>
                <w:sz w:val="20"/>
                <w:szCs w:val="20"/>
                <w:lang w:val="hy-AM"/>
              </w:rPr>
            </w:pPr>
          </w:p>
        </w:tc>
        <w:tc>
          <w:tcPr>
            <w:tcW w:w="5528" w:type="dxa"/>
            <w:tcBorders>
              <w:top w:val="nil"/>
              <w:left w:val="nil"/>
              <w:bottom w:val="nil"/>
              <w:right w:val="nil"/>
            </w:tcBorders>
            <w:shd w:val="clear" w:color="auto" w:fill="auto"/>
            <w:noWrap/>
            <w:vAlign w:val="bottom"/>
            <w:hideMark/>
          </w:tcPr>
          <w:p w14:paraId="4167F58E" w14:textId="77777777" w:rsidR="00F75659" w:rsidRPr="00F75659" w:rsidRDefault="00F75659" w:rsidP="00F75659">
            <w:pPr>
              <w:jc w:val="center"/>
              <w:rPr>
                <w:sz w:val="20"/>
                <w:szCs w:val="20"/>
                <w:lang w:val="hy-AM"/>
              </w:rPr>
            </w:pPr>
          </w:p>
        </w:tc>
        <w:tc>
          <w:tcPr>
            <w:tcW w:w="2801" w:type="dxa"/>
            <w:tcBorders>
              <w:top w:val="nil"/>
              <w:left w:val="nil"/>
              <w:bottom w:val="nil"/>
              <w:right w:val="nil"/>
            </w:tcBorders>
            <w:shd w:val="clear" w:color="auto" w:fill="auto"/>
            <w:noWrap/>
            <w:vAlign w:val="bottom"/>
            <w:hideMark/>
          </w:tcPr>
          <w:p w14:paraId="4C442B57" w14:textId="77777777" w:rsidR="00F75659" w:rsidRPr="00F75659" w:rsidRDefault="00F75659" w:rsidP="00F75659">
            <w:pPr>
              <w:rPr>
                <w:sz w:val="20"/>
                <w:szCs w:val="20"/>
                <w:lang w:val="hy-AM"/>
              </w:rPr>
            </w:pPr>
          </w:p>
        </w:tc>
      </w:tr>
      <w:tr w:rsidR="00F75659" w:rsidRPr="00F75659" w14:paraId="6FB94745" w14:textId="77777777" w:rsidTr="00F75659">
        <w:tc>
          <w:tcPr>
            <w:tcW w:w="709" w:type="dxa"/>
            <w:tcBorders>
              <w:top w:val="nil"/>
              <w:left w:val="nil"/>
              <w:bottom w:val="nil"/>
              <w:right w:val="nil"/>
            </w:tcBorders>
            <w:shd w:val="clear" w:color="auto" w:fill="auto"/>
            <w:noWrap/>
            <w:vAlign w:val="center"/>
            <w:hideMark/>
          </w:tcPr>
          <w:p w14:paraId="17CC4673" w14:textId="77777777" w:rsidR="00F75659" w:rsidRPr="00F75659" w:rsidRDefault="00F75659" w:rsidP="00F75659">
            <w:pPr>
              <w:rPr>
                <w:sz w:val="20"/>
                <w:szCs w:val="20"/>
                <w:lang w:val="hy-AM"/>
              </w:rPr>
            </w:pPr>
          </w:p>
        </w:tc>
        <w:tc>
          <w:tcPr>
            <w:tcW w:w="1418" w:type="dxa"/>
            <w:tcBorders>
              <w:top w:val="nil"/>
              <w:left w:val="nil"/>
              <w:bottom w:val="nil"/>
              <w:right w:val="nil"/>
            </w:tcBorders>
            <w:shd w:val="clear" w:color="auto" w:fill="auto"/>
            <w:noWrap/>
            <w:vAlign w:val="bottom"/>
            <w:hideMark/>
          </w:tcPr>
          <w:p w14:paraId="12B757DD" w14:textId="77777777" w:rsidR="00F75659" w:rsidRPr="00F75659" w:rsidRDefault="00F75659" w:rsidP="00F75659">
            <w:pPr>
              <w:jc w:val="right"/>
              <w:rPr>
                <w:sz w:val="20"/>
                <w:szCs w:val="20"/>
                <w:lang w:val="hy-AM"/>
              </w:rPr>
            </w:pPr>
          </w:p>
        </w:tc>
        <w:tc>
          <w:tcPr>
            <w:tcW w:w="5528" w:type="dxa"/>
            <w:tcBorders>
              <w:top w:val="nil"/>
              <w:left w:val="nil"/>
              <w:bottom w:val="nil"/>
              <w:right w:val="nil"/>
            </w:tcBorders>
            <w:shd w:val="clear" w:color="auto" w:fill="auto"/>
            <w:noWrap/>
            <w:vAlign w:val="bottom"/>
            <w:hideMark/>
          </w:tcPr>
          <w:p w14:paraId="1EB26199" w14:textId="77777777" w:rsidR="00F75659" w:rsidRPr="00F75659" w:rsidRDefault="00F75659" w:rsidP="00F75659">
            <w:pPr>
              <w:rPr>
                <w:sz w:val="20"/>
                <w:szCs w:val="20"/>
                <w:lang w:val="hy-AM"/>
              </w:rPr>
            </w:pPr>
          </w:p>
        </w:tc>
        <w:tc>
          <w:tcPr>
            <w:tcW w:w="2801" w:type="dxa"/>
            <w:tcBorders>
              <w:top w:val="nil"/>
              <w:left w:val="nil"/>
              <w:bottom w:val="nil"/>
              <w:right w:val="nil"/>
            </w:tcBorders>
            <w:shd w:val="clear" w:color="auto" w:fill="auto"/>
            <w:noWrap/>
            <w:vAlign w:val="bottom"/>
            <w:hideMark/>
          </w:tcPr>
          <w:p w14:paraId="3C56F9C8" w14:textId="77777777" w:rsidR="00F75659" w:rsidRPr="00F75659" w:rsidRDefault="00F75659" w:rsidP="00F75659">
            <w:pPr>
              <w:rPr>
                <w:sz w:val="20"/>
                <w:szCs w:val="20"/>
                <w:lang w:val="hy-AM"/>
              </w:rPr>
            </w:pPr>
          </w:p>
        </w:tc>
      </w:tr>
      <w:tr w:rsidR="00F75659" w:rsidRPr="00240012" w14:paraId="5DCFF110" w14:textId="77777777" w:rsidTr="00F75659">
        <w:tc>
          <w:tcPr>
            <w:tcW w:w="709" w:type="dxa"/>
            <w:tcBorders>
              <w:top w:val="single" w:sz="8" w:space="0" w:color="auto"/>
              <w:left w:val="single" w:sz="8" w:space="0" w:color="auto"/>
              <w:bottom w:val="nil"/>
              <w:right w:val="single" w:sz="8" w:space="0" w:color="auto"/>
            </w:tcBorders>
            <w:shd w:val="clear" w:color="000000" w:fill="F2F2F2"/>
            <w:vAlign w:val="center"/>
            <w:hideMark/>
          </w:tcPr>
          <w:p w14:paraId="31F00533" w14:textId="77777777" w:rsidR="00F75659" w:rsidRPr="00240012" w:rsidRDefault="00F75659" w:rsidP="00F75659">
            <w:pPr>
              <w:rPr>
                <w:rFonts w:ascii="Sylfaen" w:hAnsi="Sylfaen" w:cs="Calibri"/>
                <w:b/>
                <w:bCs/>
                <w:color w:val="000000"/>
                <w:sz w:val="20"/>
                <w:szCs w:val="20"/>
              </w:rPr>
            </w:pPr>
            <w:r w:rsidRPr="00240012">
              <w:rPr>
                <w:rFonts w:ascii="Sylfaen" w:hAnsi="Sylfaen" w:cs="Calibri"/>
                <w:b/>
                <w:bCs/>
                <w:color w:val="000000"/>
                <w:sz w:val="20"/>
                <w:szCs w:val="20"/>
              </w:rPr>
              <w:t>#</w:t>
            </w:r>
          </w:p>
        </w:tc>
        <w:tc>
          <w:tcPr>
            <w:tcW w:w="1418" w:type="dxa"/>
            <w:tcBorders>
              <w:top w:val="single" w:sz="8" w:space="0" w:color="auto"/>
              <w:left w:val="nil"/>
              <w:bottom w:val="nil"/>
              <w:right w:val="single" w:sz="8" w:space="0" w:color="auto"/>
            </w:tcBorders>
            <w:shd w:val="clear" w:color="000000" w:fill="F2F2F2"/>
            <w:vAlign w:val="center"/>
            <w:hideMark/>
          </w:tcPr>
          <w:p w14:paraId="600434FD" w14:textId="77777777" w:rsidR="00F75659" w:rsidRPr="00240012" w:rsidRDefault="00F75659" w:rsidP="00F75659">
            <w:pPr>
              <w:jc w:val="center"/>
              <w:rPr>
                <w:rFonts w:ascii="Sylfaen" w:hAnsi="Sylfaen" w:cs="Calibri"/>
                <w:b/>
                <w:bCs/>
                <w:color w:val="000000"/>
                <w:sz w:val="20"/>
                <w:szCs w:val="20"/>
              </w:rPr>
            </w:pPr>
            <w:r w:rsidRPr="00240012">
              <w:rPr>
                <w:rFonts w:ascii="Sylfaen" w:hAnsi="Sylfaen" w:cs="Calibri"/>
                <w:b/>
                <w:bCs/>
                <w:color w:val="000000"/>
                <w:sz w:val="20"/>
                <w:szCs w:val="20"/>
              </w:rPr>
              <w:t>Մարզ</w:t>
            </w:r>
          </w:p>
        </w:tc>
        <w:tc>
          <w:tcPr>
            <w:tcW w:w="5528" w:type="dxa"/>
            <w:tcBorders>
              <w:top w:val="single" w:sz="8" w:space="0" w:color="auto"/>
              <w:left w:val="nil"/>
              <w:bottom w:val="nil"/>
              <w:right w:val="single" w:sz="8" w:space="0" w:color="auto"/>
            </w:tcBorders>
            <w:shd w:val="clear" w:color="000000" w:fill="F2F2F2"/>
            <w:vAlign w:val="center"/>
            <w:hideMark/>
          </w:tcPr>
          <w:p w14:paraId="1C71C858" w14:textId="77777777" w:rsidR="00F75659" w:rsidRPr="00240012" w:rsidRDefault="00F75659" w:rsidP="00F75659">
            <w:pPr>
              <w:jc w:val="center"/>
              <w:rPr>
                <w:rFonts w:ascii="Sylfaen" w:hAnsi="Sylfaen" w:cs="Calibri"/>
                <w:b/>
                <w:bCs/>
                <w:color w:val="000000"/>
                <w:sz w:val="20"/>
                <w:szCs w:val="20"/>
              </w:rPr>
            </w:pPr>
            <w:r w:rsidRPr="00240012">
              <w:rPr>
                <w:rFonts w:ascii="Sylfaen" w:hAnsi="Sylfaen" w:cs="Calibri"/>
                <w:b/>
                <w:bCs/>
                <w:color w:val="000000"/>
                <w:sz w:val="20"/>
                <w:szCs w:val="20"/>
              </w:rPr>
              <w:t>Ուսումնական հաստատություն</w:t>
            </w:r>
          </w:p>
        </w:tc>
        <w:tc>
          <w:tcPr>
            <w:tcW w:w="2801" w:type="dxa"/>
            <w:tcBorders>
              <w:top w:val="single" w:sz="8" w:space="0" w:color="auto"/>
              <w:left w:val="nil"/>
              <w:bottom w:val="nil"/>
              <w:right w:val="single" w:sz="8" w:space="0" w:color="auto"/>
            </w:tcBorders>
            <w:shd w:val="clear" w:color="000000" w:fill="F2F2F2"/>
            <w:vAlign w:val="center"/>
            <w:hideMark/>
          </w:tcPr>
          <w:p w14:paraId="541FAA2A" w14:textId="77777777" w:rsidR="00F75659" w:rsidRPr="00240012" w:rsidRDefault="00F75659" w:rsidP="00F75659">
            <w:pPr>
              <w:jc w:val="center"/>
              <w:rPr>
                <w:rFonts w:ascii="Sylfaen" w:hAnsi="Sylfaen" w:cs="Calibri"/>
                <w:b/>
                <w:bCs/>
                <w:color w:val="000000"/>
                <w:sz w:val="20"/>
                <w:szCs w:val="20"/>
              </w:rPr>
            </w:pPr>
            <w:r w:rsidRPr="00240012">
              <w:rPr>
                <w:rFonts w:ascii="Sylfaen" w:hAnsi="Sylfaen" w:cs="Calibri"/>
                <w:b/>
                <w:bCs/>
                <w:color w:val="000000"/>
                <w:sz w:val="20"/>
                <w:szCs w:val="20"/>
              </w:rPr>
              <w:t>Հասցե</w:t>
            </w:r>
          </w:p>
        </w:tc>
      </w:tr>
      <w:tr w:rsidR="00F75659" w:rsidRPr="00240012" w14:paraId="6DAA05B4" w14:textId="77777777" w:rsidTr="00F75659">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14:paraId="0D5FCA8F"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EEA77F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7408F20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Աշտարակի Գր.Ղափանցյանի անվ. թիվ 4 հմ/դ</w:t>
            </w:r>
          </w:p>
        </w:tc>
        <w:tc>
          <w:tcPr>
            <w:tcW w:w="2801" w:type="dxa"/>
            <w:tcBorders>
              <w:top w:val="single" w:sz="4" w:space="0" w:color="auto"/>
              <w:left w:val="nil"/>
              <w:bottom w:val="single" w:sz="4" w:space="0" w:color="auto"/>
              <w:right w:val="single" w:sz="8" w:space="0" w:color="auto"/>
            </w:tcBorders>
            <w:shd w:val="clear" w:color="auto" w:fill="auto"/>
            <w:vAlign w:val="center"/>
            <w:hideMark/>
          </w:tcPr>
          <w:p w14:paraId="163AED3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Աշտարակ</w:t>
            </w:r>
          </w:p>
        </w:tc>
      </w:tr>
      <w:tr w:rsidR="00F75659" w:rsidRPr="00240012" w14:paraId="2963AD5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EA9BE3B"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0F3B06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5FC255F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Աշտարակի թիվ 1 հտ/դ</w:t>
            </w:r>
          </w:p>
        </w:tc>
        <w:tc>
          <w:tcPr>
            <w:tcW w:w="2801" w:type="dxa"/>
            <w:tcBorders>
              <w:top w:val="nil"/>
              <w:left w:val="nil"/>
              <w:bottom w:val="single" w:sz="4" w:space="0" w:color="auto"/>
              <w:right w:val="single" w:sz="8" w:space="0" w:color="auto"/>
            </w:tcBorders>
            <w:shd w:val="clear" w:color="auto" w:fill="auto"/>
            <w:vAlign w:val="center"/>
            <w:hideMark/>
          </w:tcPr>
          <w:p w14:paraId="3D6A12E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Աշտարակ</w:t>
            </w:r>
          </w:p>
        </w:tc>
      </w:tr>
      <w:tr w:rsidR="00F75659" w:rsidRPr="00240012" w14:paraId="367455D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FFCB2E5"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C67FD6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4C71C00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Աշտարակի Ն.Աշտարակեցու անվ. թիվ 1 հմ/դ</w:t>
            </w:r>
          </w:p>
        </w:tc>
        <w:tc>
          <w:tcPr>
            <w:tcW w:w="2801" w:type="dxa"/>
            <w:tcBorders>
              <w:top w:val="nil"/>
              <w:left w:val="nil"/>
              <w:bottom w:val="single" w:sz="4" w:space="0" w:color="auto"/>
              <w:right w:val="single" w:sz="8" w:space="0" w:color="auto"/>
            </w:tcBorders>
            <w:shd w:val="clear" w:color="auto" w:fill="auto"/>
            <w:vAlign w:val="center"/>
            <w:hideMark/>
          </w:tcPr>
          <w:p w14:paraId="42E06AF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Աշտարակ, Պռոշյան 14</w:t>
            </w:r>
          </w:p>
        </w:tc>
      </w:tr>
      <w:tr w:rsidR="00F75659" w:rsidRPr="00240012" w14:paraId="0095AD5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80D8686"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29EE9AB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41B26F1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Աշտարակի Ն.Սիսակայանի անվ. թիվ 5 ա/դ</w:t>
            </w:r>
          </w:p>
        </w:tc>
        <w:tc>
          <w:tcPr>
            <w:tcW w:w="2801" w:type="dxa"/>
            <w:tcBorders>
              <w:top w:val="nil"/>
              <w:left w:val="nil"/>
              <w:bottom w:val="single" w:sz="4" w:space="0" w:color="auto"/>
              <w:right w:val="single" w:sz="8" w:space="0" w:color="auto"/>
            </w:tcBorders>
            <w:shd w:val="clear" w:color="auto" w:fill="auto"/>
            <w:vAlign w:val="center"/>
            <w:hideMark/>
          </w:tcPr>
          <w:p w14:paraId="755CB4E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Աշտարակ, Տիգրան Մեծի 99</w:t>
            </w:r>
          </w:p>
        </w:tc>
      </w:tr>
      <w:tr w:rsidR="00F75659" w:rsidRPr="00240012" w14:paraId="7CECCF1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927696D"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804426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6673690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Աշտարակի Պ.Պռոշյանի անվ. թիվ 3 հմ/դ</w:t>
            </w:r>
          </w:p>
        </w:tc>
        <w:tc>
          <w:tcPr>
            <w:tcW w:w="2801" w:type="dxa"/>
            <w:tcBorders>
              <w:top w:val="nil"/>
              <w:left w:val="nil"/>
              <w:bottom w:val="single" w:sz="4" w:space="0" w:color="auto"/>
              <w:right w:val="single" w:sz="8" w:space="0" w:color="auto"/>
            </w:tcBorders>
            <w:shd w:val="clear" w:color="auto" w:fill="auto"/>
            <w:vAlign w:val="center"/>
            <w:hideMark/>
          </w:tcPr>
          <w:p w14:paraId="7491155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Աշտարակ, Չարենցի 1</w:t>
            </w:r>
          </w:p>
        </w:tc>
      </w:tr>
      <w:tr w:rsidR="00F75659" w:rsidRPr="00240012" w14:paraId="64DBC0E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3D0DA5B"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E558F6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536C358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Աշտարակի Ս.Շահազիզի անվ. թիվ 2 հմ/դ</w:t>
            </w:r>
          </w:p>
        </w:tc>
        <w:tc>
          <w:tcPr>
            <w:tcW w:w="2801" w:type="dxa"/>
            <w:tcBorders>
              <w:top w:val="nil"/>
              <w:left w:val="nil"/>
              <w:bottom w:val="single" w:sz="4" w:space="0" w:color="auto"/>
              <w:right w:val="single" w:sz="8" w:space="0" w:color="auto"/>
            </w:tcBorders>
            <w:shd w:val="clear" w:color="auto" w:fill="auto"/>
            <w:vAlign w:val="center"/>
            <w:hideMark/>
          </w:tcPr>
          <w:p w14:paraId="794EF36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Աշտարակ, Ալազանի 10</w:t>
            </w:r>
          </w:p>
        </w:tc>
      </w:tr>
      <w:tr w:rsidR="00F75659" w:rsidRPr="00240012" w14:paraId="7D0CCFF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D854B7E"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DAE033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77BEBBD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Աշտարակի Վ.Պետրոսյան անվ. հմ/դ</w:t>
            </w:r>
          </w:p>
        </w:tc>
        <w:tc>
          <w:tcPr>
            <w:tcW w:w="2801" w:type="dxa"/>
            <w:tcBorders>
              <w:top w:val="nil"/>
              <w:left w:val="nil"/>
              <w:bottom w:val="single" w:sz="4" w:space="0" w:color="auto"/>
              <w:right w:val="single" w:sz="8" w:space="0" w:color="auto"/>
            </w:tcBorders>
            <w:shd w:val="clear" w:color="auto" w:fill="auto"/>
            <w:vAlign w:val="center"/>
            <w:hideMark/>
          </w:tcPr>
          <w:p w14:paraId="6B38CC9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Աշտարակ, Գեներալ Սաֆարյանի 6</w:t>
            </w:r>
          </w:p>
        </w:tc>
      </w:tr>
      <w:tr w:rsidR="00F75659" w:rsidRPr="00240012" w14:paraId="316DA56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F93D361"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14:paraId="1521328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tcPr>
          <w:p w14:paraId="359CAD2D" w14:textId="77777777" w:rsidR="00F75659" w:rsidRPr="00BD77A6" w:rsidRDefault="00F75659" w:rsidP="00F75659">
            <w:pPr>
              <w:rPr>
                <w:rFonts w:ascii="Sylfaen" w:hAnsi="Sylfaen" w:cs="Calibri"/>
                <w:color w:val="000000"/>
                <w:sz w:val="20"/>
                <w:szCs w:val="20"/>
                <w:lang w:val="hy-AM"/>
              </w:rPr>
            </w:pPr>
            <w:r w:rsidRPr="00240012">
              <w:rPr>
                <w:rFonts w:ascii="Sylfaen" w:hAnsi="Sylfaen" w:cs="Calibri"/>
                <w:color w:val="000000"/>
                <w:sz w:val="20"/>
                <w:szCs w:val="20"/>
              </w:rPr>
              <w:t xml:space="preserve">ք. Աշտարակի </w:t>
            </w:r>
            <w:r>
              <w:rPr>
                <w:rFonts w:ascii="Sylfaen" w:hAnsi="Sylfaen" w:cs="Calibri"/>
                <w:color w:val="000000"/>
                <w:sz w:val="20"/>
                <w:szCs w:val="20"/>
                <w:lang w:val="hy-AM"/>
              </w:rPr>
              <w:t>արհեստագործական պետական ուսումնարան</w:t>
            </w:r>
          </w:p>
        </w:tc>
        <w:tc>
          <w:tcPr>
            <w:tcW w:w="2801" w:type="dxa"/>
            <w:tcBorders>
              <w:top w:val="nil"/>
              <w:left w:val="nil"/>
              <w:bottom w:val="single" w:sz="4" w:space="0" w:color="auto"/>
              <w:right w:val="single" w:sz="8" w:space="0" w:color="auto"/>
            </w:tcBorders>
            <w:shd w:val="clear" w:color="auto" w:fill="auto"/>
            <w:vAlign w:val="center"/>
          </w:tcPr>
          <w:p w14:paraId="56AC7768" w14:textId="77777777" w:rsidR="00F75659" w:rsidRPr="00BD77A6" w:rsidRDefault="00F75659" w:rsidP="00F75659">
            <w:pPr>
              <w:rPr>
                <w:rFonts w:ascii="Sylfaen" w:hAnsi="Sylfaen" w:cs="Calibri"/>
                <w:color w:val="000000"/>
                <w:sz w:val="20"/>
                <w:szCs w:val="20"/>
                <w:lang w:val="hy-AM"/>
              </w:rPr>
            </w:pPr>
            <w:r w:rsidRPr="00240012">
              <w:rPr>
                <w:rFonts w:ascii="Sylfaen" w:hAnsi="Sylfaen" w:cs="Calibri"/>
                <w:color w:val="000000"/>
                <w:sz w:val="20"/>
                <w:szCs w:val="20"/>
              </w:rPr>
              <w:t xml:space="preserve">ք. Աշտարակ, </w:t>
            </w:r>
            <w:r>
              <w:rPr>
                <w:rFonts w:ascii="Sylfaen" w:hAnsi="Sylfaen" w:cs="Calibri"/>
                <w:color w:val="000000"/>
                <w:sz w:val="20"/>
                <w:szCs w:val="20"/>
                <w:lang w:val="hy-AM"/>
              </w:rPr>
              <w:t>Տիգրան Մեծի 35</w:t>
            </w:r>
          </w:p>
        </w:tc>
      </w:tr>
      <w:tr w:rsidR="00F75659" w:rsidRPr="00240012" w14:paraId="344B62C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66E307C"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C46F25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28CCDA8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Ապարանի Վ.Եղիազարյան անվ. թիվ 1 հմ/դ</w:t>
            </w:r>
          </w:p>
        </w:tc>
        <w:tc>
          <w:tcPr>
            <w:tcW w:w="2801" w:type="dxa"/>
            <w:tcBorders>
              <w:top w:val="nil"/>
              <w:left w:val="nil"/>
              <w:bottom w:val="single" w:sz="4" w:space="0" w:color="auto"/>
              <w:right w:val="single" w:sz="8" w:space="0" w:color="auto"/>
            </w:tcBorders>
            <w:shd w:val="clear" w:color="auto" w:fill="auto"/>
            <w:vAlign w:val="center"/>
            <w:hideMark/>
          </w:tcPr>
          <w:p w14:paraId="55E7AFA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Ապարան</w:t>
            </w:r>
          </w:p>
        </w:tc>
      </w:tr>
      <w:tr w:rsidR="00F75659" w:rsidRPr="00240012" w14:paraId="7AF3BC9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B1856F6"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7FCCF4D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74D9649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Ապարանի  ա/դ</w:t>
            </w:r>
          </w:p>
        </w:tc>
        <w:tc>
          <w:tcPr>
            <w:tcW w:w="2801" w:type="dxa"/>
            <w:tcBorders>
              <w:top w:val="nil"/>
              <w:left w:val="nil"/>
              <w:bottom w:val="single" w:sz="4" w:space="0" w:color="auto"/>
              <w:right w:val="single" w:sz="8" w:space="0" w:color="auto"/>
            </w:tcBorders>
            <w:shd w:val="clear" w:color="auto" w:fill="auto"/>
            <w:vAlign w:val="center"/>
            <w:hideMark/>
          </w:tcPr>
          <w:p w14:paraId="52F4231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Ապարան, Գարեգին Նժդեհի</w:t>
            </w:r>
          </w:p>
        </w:tc>
      </w:tr>
      <w:tr w:rsidR="00F75659" w:rsidRPr="00240012" w14:paraId="1F33A2D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395E6E2"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8C74EA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7120714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Ապարանի թիվ 2 հմ/դ</w:t>
            </w:r>
          </w:p>
        </w:tc>
        <w:tc>
          <w:tcPr>
            <w:tcW w:w="2801" w:type="dxa"/>
            <w:tcBorders>
              <w:top w:val="nil"/>
              <w:left w:val="nil"/>
              <w:bottom w:val="single" w:sz="4" w:space="0" w:color="auto"/>
              <w:right w:val="single" w:sz="8" w:space="0" w:color="auto"/>
            </w:tcBorders>
            <w:shd w:val="clear" w:color="auto" w:fill="auto"/>
            <w:vAlign w:val="center"/>
            <w:hideMark/>
          </w:tcPr>
          <w:p w14:paraId="04A73F4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Ապարան</w:t>
            </w:r>
          </w:p>
        </w:tc>
      </w:tr>
      <w:tr w:rsidR="00F75659" w:rsidRPr="00240012" w14:paraId="4C1E6C4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AFC0634"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186AD6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36B7A20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Թալինի ա/դ</w:t>
            </w:r>
          </w:p>
        </w:tc>
        <w:tc>
          <w:tcPr>
            <w:tcW w:w="2801" w:type="dxa"/>
            <w:tcBorders>
              <w:top w:val="nil"/>
              <w:left w:val="nil"/>
              <w:bottom w:val="single" w:sz="4" w:space="0" w:color="auto"/>
              <w:right w:val="single" w:sz="8" w:space="0" w:color="auto"/>
            </w:tcBorders>
            <w:shd w:val="clear" w:color="auto" w:fill="auto"/>
            <w:vAlign w:val="center"/>
            <w:hideMark/>
          </w:tcPr>
          <w:p w14:paraId="3DCF132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Թալին</w:t>
            </w:r>
          </w:p>
        </w:tc>
      </w:tr>
      <w:tr w:rsidR="00F75659" w:rsidRPr="00240012" w14:paraId="78EF0CB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62CA09B"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391A38B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3DFEBF9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Թալինի թիվ 2 հմ/դ</w:t>
            </w:r>
          </w:p>
        </w:tc>
        <w:tc>
          <w:tcPr>
            <w:tcW w:w="2801" w:type="dxa"/>
            <w:tcBorders>
              <w:top w:val="nil"/>
              <w:left w:val="nil"/>
              <w:bottom w:val="single" w:sz="4" w:space="0" w:color="auto"/>
              <w:right w:val="single" w:sz="8" w:space="0" w:color="auto"/>
            </w:tcBorders>
            <w:shd w:val="clear" w:color="auto" w:fill="auto"/>
            <w:vAlign w:val="center"/>
            <w:hideMark/>
          </w:tcPr>
          <w:p w14:paraId="7108C80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Թալին</w:t>
            </w:r>
          </w:p>
        </w:tc>
      </w:tr>
      <w:tr w:rsidR="00F75659" w:rsidRPr="00240012" w14:paraId="06CB899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5C77D4F"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11EF56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noWrap/>
            <w:vAlign w:val="center"/>
            <w:hideMark/>
          </w:tcPr>
          <w:p w14:paraId="2BBA132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Թալինի Մ.Գորկու անվ. թիվ 1 հմ/դ</w:t>
            </w:r>
          </w:p>
        </w:tc>
        <w:tc>
          <w:tcPr>
            <w:tcW w:w="2801" w:type="dxa"/>
            <w:tcBorders>
              <w:top w:val="nil"/>
              <w:left w:val="nil"/>
              <w:bottom w:val="single" w:sz="4" w:space="0" w:color="auto"/>
              <w:right w:val="single" w:sz="8" w:space="0" w:color="auto"/>
            </w:tcBorders>
            <w:shd w:val="clear" w:color="auto" w:fill="auto"/>
            <w:noWrap/>
            <w:vAlign w:val="center"/>
            <w:hideMark/>
          </w:tcPr>
          <w:p w14:paraId="1C7D1CE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Թալին</w:t>
            </w:r>
          </w:p>
        </w:tc>
      </w:tr>
      <w:tr w:rsidR="00F75659" w:rsidRPr="00240012" w14:paraId="683799A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9692E81"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329F8D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5C3CDC4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Թալինի վարժարան (ՀՀ ԿԳՆ Արագածոտնի տարածաշրջանային պետական քոլեջ)</w:t>
            </w:r>
          </w:p>
        </w:tc>
        <w:tc>
          <w:tcPr>
            <w:tcW w:w="2801" w:type="dxa"/>
            <w:tcBorders>
              <w:top w:val="nil"/>
              <w:left w:val="nil"/>
              <w:bottom w:val="single" w:sz="4" w:space="0" w:color="auto"/>
              <w:right w:val="single" w:sz="8" w:space="0" w:color="auto"/>
            </w:tcBorders>
            <w:shd w:val="clear" w:color="auto" w:fill="auto"/>
            <w:vAlign w:val="center"/>
            <w:hideMark/>
          </w:tcPr>
          <w:p w14:paraId="25DB46C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Թալին, Խանջյան 16</w:t>
            </w:r>
          </w:p>
        </w:tc>
      </w:tr>
      <w:tr w:rsidR="00F75659" w:rsidRPr="00240012" w14:paraId="0C8CF15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80EBFE9"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28E52D7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7B0E875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Արարատի 3 հմ/դ</w:t>
            </w:r>
          </w:p>
        </w:tc>
        <w:tc>
          <w:tcPr>
            <w:tcW w:w="2801" w:type="dxa"/>
            <w:tcBorders>
              <w:top w:val="nil"/>
              <w:left w:val="nil"/>
              <w:bottom w:val="single" w:sz="4" w:space="0" w:color="auto"/>
              <w:right w:val="single" w:sz="8" w:space="0" w:color="auto"/>
            </w:tcBorders>
            <w:shd w:val="clear" w:color="auto" w:fill="auto"/>
            <w:vAlign w:val="center"/>
            <w:hideMark/>
          </w:tcPr>
          <w:p w14:paraId="776C307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Արարատ, Խանջյան 61</w:t>
            </w:r>
          </w:p>
        </w:tc>
      </w:tr>
      <w:tr w:rsidR="00F75659" w:rsidRPr="00240012" w14:paraId="29A4238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6129C66"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306C51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15C369C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Արարատի  ա/դ</w:t>
            </w:r>
          </w:p>
        </w:tc>
        <w:tc>
          <w:tcPr>
            <w:tcW w:w="2801" w:type="dxa"/>
            <w:tcBorders>
              <w:top w:val="nil"/>
              <w:left w:val="nil"/>
              <w:bottom w:val="single" w:sz="4" w:space="0" w:color="auto"/>
              <w:right w:val="single" w:sz="8" w:space="0" w:color="auto"/>
            </w:tcBorders>
            <w:shd w:val="clear" w:color="auto" w:fill="auto"/>
            <w:vAlign w:val="center"/>
            <w:hideMark/>
          </w:tcPr>
          <w:p w14:paraId="04BEE00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Արարատ, Խանջյան 67</w:t>
            </w:r>
          </w:p>
        </w:tc>
      </w:tr>
      <w:tr w:rsidR="00F75659" w:rsidRPr="00240012" w14:paraId="24F782E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8F32552"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2EB6E4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5CF1F86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Արարատի թիվ 4 հմ/դ</w:t>
            </w:r>
          </w:p>
        </w:tc>
        <w:tc>
          <w:tcPr>
            <w:tcW w:w="2801" w:type="dxa"/>
            <w:tcBorders>
              <w:top w:val="nil"/>
              <w:left w:val="nil"/>
              <w:bottom w:val="single" w:sz="4" w:space="0" w:color="auto"/>
              <w:right w:val="single" w:sz="8" w:space="0" w:color="auto"/>
            </w:tcBorders>
            <w:shd w:val="clear" w:color="auto" w:fill="auto"/>
            <w:vAlign w:val="center"/>
            <w:hideMark/>
          </w:tcPr>
          <w:p w14:paraId="49D2544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Արարատ, Խանջյան 63</w:t>
            </w:r>
          </w:p>
        </w:tc>
      </w:tr>
      <w:tr w:rsidR="00F75659" w:rsidRPr="00240012" w14:paraId="3ACB5D2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666B037"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C82F9F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77BC0CE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Արարատի թիվ 5 մ/դ</w:t>
            </w:r>
          </w:p>
        </w:tc>
        <w:tc>
          <w:tcPr>
            <w:tcW w:w="2801" w:type="dxa"/>
            <w:tcBorders>
              <w:top w:val="nil"/>
              <w:left w:val="nil"/>
              <w:bottom w:val="single" w:sz="4" w:space="0" w:color="auto"/>
              <w:right w:val="single" w:sz="8" w:space="0" w:color="auto"/>
            </w:tcBorders>
            <w:shd w:val="clear" w:color="auto" w:fill="auto"/>
            <w:vAlign w:val="center"/>
            <w:hideMark/>
          </w:tcPr>
          <w:p w14:paraId="0447351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Արարատ, ՈԿՖ-ի բանավան</w:t>
            </w:r>
          </w:p>
        </w:tc>
      </w:tr>
      <w:tr w:rsidR="00F75659" w:rsidRPr="00240012" w14:paraId="0966D1F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6C0D5A4"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ED0CAD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3B01B6C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Արարատի թիվ 1 հմ/դ</w:t>
            </w:r>
          </w:p>
        </w:tc>
        <w:tc>
          <w:tcPr>
            <w:tcW w:w="2801" w:type="dxa"/>
            <w:tcBorders>
              <w:top w:val="nil"/>
              <w:left w:val="nil"/>
              <w:bottom w:val="single" w:sz="4" w:space="0" w:color="auto"/>
              <w:right w:val="single" w:sz="8" w:space="0" w:color="auto"/>
            </w:tcBorders>
            <w:shd w:val="clear" w:color="auto" w:fill="auto"/>
            <w:vAlign w:val="center"/>
            <w:hideMark/>
          </w:tcPr>
          <w:p w14:paraId="4BCCC32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Արարատ, Շահումյան 41</w:t>
            </w:r>
          </w:p>
        </w:tc>
      </w:tr>
      <w:tr w:rsidR="00F75659" w:rsidRPr="00240012" w14:paraId="544EC76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8917F57"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0CF168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73A1194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Արարատի Պ. Սևակի անվ. թիվ 2 հմ/դ</w:t>
            </w:r>
          </w:p>
        </w:tc>
        <w:tc>
          <w:tcPr>
            <w:tcW w:w="2801" w:type="dxa"/>
            <w:tcBorders>
              <w:top w:val="nil"/>
              <w:left w:val="nil"/>
              <w:bottom w:val="single" w:sz="4" w:space="0" w:color="auto"/>
              <w:right w:val="single" w:sz="8" w:space="0" w:color="auto"/>
            </w:tcBorders>
            <w:shd w:val="clear" w:color="auto" w:fill="auto"/>
            <w:vAlign w:val="center"/>
            <w:hideMark/>
          </w:tcPr>
          <w:p w14:paraId="0653B4E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Արարատ, Շահումյան 16</w:t>
            </w:r>
          </w:p>
        </w:tc>
      </w:tr>
      <w:tr w:rsidR="00F75659" w:rsidRPr="00240012" w14:paraId="1D9B6A8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D45501A"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71ED56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14EEAAA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Վեդու թիվ 2 հմ/դ</w:t>
            </w:r>
          </w:p>
        </w:tc>
        <w:tc>
          <w:tcPr>
            <w:tcW w:w="2801" w:type="dxa"/>
            <w:tcBorders>
              <w:top w:val="nil"/>
              <w:left w:val="nil"/>
              <w:bottom w:val="single" w:sz="4" w:space="0" w:color="auto"/>
              <w:right w:val="single" w:sz="8" w:space="0" w:color="auto"/>
            </w:tcBorders>
            <w:shd w:val="clear" w:color="auto" w:fill="auto"/>
            <w:vAlign w:val="center"/>
            <w:hideMark/>
          </w:tcPr>
          <w:p w14:paraId="2315FD1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Վեդի, Կասյան 4</w:t>
            </w:r>
          </w:p>
        </w:tc>
      </w:tr>
      <w:tr w:rsidR="00F75659" w:rsidRPr="00240012" w14:paraId="65C96B9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E5334C1"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91BBD4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0839660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Վեդու Մ. Խաչատրյանի անվ. ա/դ</w:t>
            </w:r>
          </w:p>
        </w:tc>
        <w:tc>
          <w:tcPr>
            <w:tcW w:w="2801" w:type="dxa"/>
            <w:tcBorders>
              <w:top w:val="nil"/>
              <w:left w:val="nil"/>
              <w:bottom w:val="single" w:sz="4" w:space="0" w:color="auto"/>
              <w:right w:val="single" w:sz="8" w:space="0" w:color="auto"/>
            </w:tcBorders>
            <w:shd w:val="clear" w:color="auto" w:fill="auto"/>
            <w:vAlign w:val="center"/>
            <w:hideMark/>
          </w:tcPr>
          <w:p w14:paraId="1D0BB91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Վեդի</w:t>
            </w:r>
          </w:p>
        </w:tc>
      </w:tr>
      <w:tr w:rsidR="00F75659" w:rsidRPr="00240012" w14:paraId="68A0358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B30984D"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24FC12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18B0CBE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Վեդիի N 1 Գ. Մարգարյանի անվ. հմ/դ</w:t>
            </w:r>
          </w:p>
        </w:tc>
        <w:tc>
          <w:tcPr>
            <w:tcW w:w="2801" w:type="dxa"/>
            <w:tcBorders>
              <w:top w:val="nil"/>
              <w:left w:val="nil"/>
              <w:bottom w:val="single" w:sz="4" w:space="0" w:color="auto"/>
              <w:right w:val="single" w:sz="8" w:space="0" w:color="auto"/>
            </w:tcBorders>
            <w:shd w:val="clear" w:color="auto" w:fill="auto"/>
            <w:vAlign w:val="center"/>
            <w:hideMark/>
          </w:tcPr>
          <w:p w14:paraId="518B509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Վեդի, Արցախի 5</w:t>
            </w:r>
          </w:p>
        </w:tc>
      </w:tr>
      <w:tr w:rsidR="00F75659" w:rsidRPr="00240012" w14:paraId="28A9F67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5327979"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C6AF35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0E064F6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Արտաշատի Ա.Գոլեցյանի անվ. թիվ 1 մ/դ</w:t>
            </w:r>
          </w:p>
        </w:tc>
        <w:tc>
          <w:tcPr>
            <w:tcW w:w="2801" w:type="dxa"/>
            <w:tcBorders>
              <w:top w:val="nil"/>
              <w:left w:val="nil"/>
              <w:bottom w:val="single" w:sz="4" w:space="0" w:color="auto"/>
              <w:right w:val="single" w:sz="8" w:space="0" w:color="auto"/>
            </w:tcBorders>
            <w:shd w:val="clear" w:color="auto" w:fill="auto"/>
            <w:vAlign w:val="center"/>
            <w:hideMark/>
          </w:tcPr>
          <w:p w14:paraId="2320495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Արտաշատ, Մարքսի 13</w:t>
            </w:r>
          </w:p>
        </w:tc>
      </w:tr>
      <w:tr w:rsidR="00F75659" w:rsidRPr="00240012" w14:paraId="6FBAD9D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B6193CB"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96F94B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18A7D16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Արտաշատի թիվ 3 մ/դ</w:t>
            </w:r>
          </w:p>
        </w:tc>
        <w:tc>
          <w:tcPr>
            <w:tcW w:w="2801" w:type="dxa"/>
            <w:tcBorders>
              <w:top w:val="nil"/>
              <w:left w:val="nil"/>
              <w:bottom w:val="single" w:sz="4" w:space="0" w:color="auto"/>
              <w:right w:val="single" w:sz="8" w:space="0" w:color="auto"/>
            </w:tcBorders>
            <w:shd w:val="clear" w:color="auto" w:fill="auto"/>
            <w:vAlign w:val="center"/>
            <w:hideMark/>
          </w:tcPr>
          <w:p w14:paraId="7919D98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Օգոստոսի 23, N 34</w:t>
            </w:r>
          </w:p>
        </w:tc>
      </w:tr>
      <w:tr w:rsidR="00F75659" w:rsidRPr="00240012" w14:paraId="5D7C16B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E443086"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90664A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15509B7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Արտաշատի թիվ 4 ա/դ</w:t>
            </w:r>
          </w:p>
        </w:tc>
        <w:tc>
          <w:tcPr>
            <w:tcW w:w="2801" w:type="dxa"/>
            <w:tcBorders>
              <w:top w:val="nil"/>
              <w:left w:val="nil"/>
              <w:bottom w:val="single" w:sz="4" w:space="0" w:color="auto"/>
              <w:right w:val="single" w:sz="8" w:space="0" w:color="auto"/>
            </w:tcBorders>
            <w:shd w:val="clear" w:color="auto" w:fill="auto"/>
            <w:vAlign w:val="center"/>
            <w:hideMark/>
          </w:tcPr>
          <w:p w14:paraId="5068BF3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Արտաշատ, Տերյան 1</w:t>
            </w:r>
          </w:p>
        </w:tc>
      </w:tr>
      <w:tr w:rsidR="00F75659" w:rsidRPr="00240012" w14:paraId="3921204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C8048BD"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07367D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466322E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Արտաշատի թիվ 5 մ/դ</w:t>
            </w:r>
          </w:p>
        </w:tc>
        <w:tc>
          <w:tcPr>
            <w:tcW w:w="2801" w:type="dxa"/>
            <w:tcBorders>
              <w:top w:val="nil"/>
              <w:left w:val="nil"/>
              <w:bottom w:val="single" w:sz="4" w:space="0" w:color="auto"/>
              <w:right w:val="single" w:sz="8" w:space="0" w:color="auto"/>
            </w:tcBorders>
            <w:shd w:val="clear" w:color="auto" w:fill="auto"/>
            <w:vAlign w:val="center"/>
            <w:hideMark/>
          </w:tcPr>
          <w:p w14:paraId="643DFD0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Արտաշատ, Աճառյան 1</w:t>
            </w:r>
          </w:p>
        </w:tc>
      </w:tr>
      <w:tr w:rsidR="00F75659" w:rsidRPr="00240012" w14:paraId="1F0E2DB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6E1289A"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6DF74B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058E338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Արտաշատի թիվ 6 մ/դ</w:t>
            </w:r>
          </w:p>
        </w:tc>
        <w:tc>
          <w:tcPr>
            <w:tcW w:w="2801" w:type="dxa"/>
            <w:tcBorders>
              <w:top w:val="nil"/>
              <w:left w:val="nil"/>
              <w:bottom w:val="single" w:sz="4" w:space="0" w:color="auto"/>
              <w:right w:val="single" w:sz="8" w:space="0" w:color="auto"/>
            </w:tcBorders>
            <w:shd w:val="clear" w:color="auto" w:fill="auto"/>
            <w:vAlign w:val="center"/>
            <w:hideMark/>
          </w:tcPr>
          <w:p w14:paraId="3B5AA23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Արտաշատ, Մարքսի 20</w:t>
            </w:r>
          </w:p>
        </w:tc>
      </w:tr>
      <w:tr w:rsidR="00F75659" w:rsidRPr="00240012" w14:paraId="00C1DEA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DFB8FA0"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36C1F36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49A356B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Արտաշատի Թումանյանի անվ. թիվ 2 մ/դ</w:t>
            </w:r>
          </w:p>
        </w:tc>
        <w:tc>
          <w:tcPr>
            <w:tcW w:w="2801" w:type="dxa"/>
            <w:tcBorders>
              <w:top w:val="nil"/>
              <w:left w:val="nil"/>
              <w:bottom w:val="single" w:sz="4" w:space="0" w:color="auto"/>
              <w:right w:val="single" w:sz="8" w:space="0" w:color="auto"/>
            </w:tcBorders>
            <w:shd w:val="clear" w:color="auto" w:fill="auto"/>
            <w:vAlign w:val="center"/>
            <w:hideMark/>
          </w:tcPr>
          <w:p w14:paraId="1A4268F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Արտաշատ Մռավյան 32</w:t>
            </w:r>
          </w:p>
        </w:tc>
      </w:tr>
      <w:tr w:rsidR="00F75659" w:rsidRPr="00240012" w14:paraId="01111A2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888012B"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14:paraId="04A1873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tcPr>
          <w:p w14:paraId="43CC4D76" w14:textId="77777777" w:rsidR="00F75659" w:rsidRPr="00BD77A6" w:rsidRDefault="00F75659" w:rsidP="00F75659">
            <w:pPr>
              <w:rPr>
                <w:rFonts w:ascii="Sylfaen" w:hAnsi="Sylfaen" w:cs="Calibri"/>
                <w:color w:val="000000"/>
                <w:sz w:val="20"/>
                <w:szCs w:val="20"/>
                <w:lang w:val="hy-AM"/>
              </w:rPr>
            </w:pPr>
            <w:r w:rsidRPr="00240012">
              <w:rPr>
                <w:rFonts w:ascii="Sylfaen" w:hAnsi="Sylfaen" w:cs="Calibri"/>
                <w:color w:val="000000"/>
                <w:sz w:val="20"/>
                <w:szCs w:val="20"/>
              </w:rPr>
              <w:t>Ար</w:t>
            </w:r>
            <w:r>
              <w:rPr>
                <w:rFonts w:ascii="Sylfaen" w:hAnsi="Sylfaen" w:cs="Calibri"/>
                <w:color w:val="000000"/>
                <w:sz w:val="20"/>
                <w:szCs w:val="20"/>
                <w:lang w:val="hy-AM"/>
              </w:rPr>
              <w:t>ար</w:t>
            </w:r>
            <w:r w:rsidRPr="00240012">
              <w:rPr>
                <w:rFonts w:ascii="Sylfaen" w:hAnsi="Sylfaen" w:cs="Calibri"/>
                <w:color w:val="000000"/>
                <w:sz w:val="20"/>
                <w:szCs w:val="20"/>
              </w:rPr>
              <w:t xml:space="preserve">ատի </w:t>
            </w:r>
            <w:r>
              <w:rPr>
                <w:rFonts w:ascii="Sylfaen" w:hAnsi="Sylfaen" w:cs="Calibri"/>
                <w:color w:val="000000"/>
                <w:sz w:val="20"/>
                <w:szCs w:val="20"/>
                <w:lang w:val="hy-AM"/>
              </w:rPr>
              <w:t>տարածաշրջանային պետական քոլեջ</w:t>
            </w:r>
          </w:p>
        </w:tc>
        <w:tc>
          <w:tcPr>
            <w:tcW w:w="2801" w:type="dxa"/>
            <w:tcBorders>
              <w:top w:val="nil"/>
              <w:left w:val="nil"/>
              <w:bottom w:val="single" w:sz="4" w:space="0" w:color="auto"/>
              <w:right w:val="single" w:sz="8" w:space="0" w:color="auto"/>
            </w:tcBorders>
            <w:shd w:val="clear" w:color="auto" w:fill="auto"/>
            <w:vAlign w:val="center"/>
          </w:tcPr>
          <w:p w14:paraId="0FC48438" w14:textId="77777777" w:rsidR="00F75659" w:rsidRPr="00BD77A6" w:rsidRDefault="00F75659" w:rsidP="00F75659">
            <w:pPr>
              <w:rPr>
                <w:rFonts w:ascii="Sylfaen" w:hAnsi="Sylfaen" w:cs="Calibri"/>
                <w:color w:val="000000"/>
                <w:sz w:val="20"/>
                <w:szCs w:val="20"/>
                <w:lang w:val="hy-AM"/>
              </w:rPr>
            </w:pPr>
            <w:r w:rsidRPr="00240012">
              <w:rPr>
                <w:rFonts w:ascii="Sylfaen" w:hAnsi="Sylfaen" w:cs="Calibri"/>
                <w:color w:val="000000"/>
                <w:sz w:val="20"/>
                <w:szCs w:val="20"/>
              </w:rPr>
              <w:t xml:space="preserve">ք. Արտաշատ </w:t>
            </w:r>
            <w:r>
              <w:rPr>
                <w:rFonts w:ascii="Sylfaen" w:hAnsi="Sylfaen" w:cs="Calibri"/>
                <w:color w:val="000000"/>
                <w:sz w:val="20"/>
                <w:szCs w:val="20"/>
                <w:lang w:val="hy-AM"/>
              </w:rPr>
              <w:t>Աթարբեկյան 156</w:t>
            </w:r>
          </w:p>
        </w:tc>
      </w:tr>
      <w:tr w:rsidR="00F75659" w:rsidRPr="00240012" w14:paraId="5D16D79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8245043"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7427DFD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38C468E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Մասիսի թիվ 2 հմ/դ</w:t>
            </w:r>
          </w:p>
        </w:tc>
        <w:tc>
          <w:tcPr>
            <w:tcW w:w="2801" w:type="dxa"/>
            <w:tcBorders>
              <w:top w:val="nil"/>
              <w:left w:val="nil"/>
              <w:bottom w:val="single" w:sz="4" w:space="0" w:color="auto"/>
              <w:right w:val="single" w:sz="8" w:space="0" w:color="auto"/>
            </w:tcBorders>
            <w:shd w:val="clear" w:color="auto" w:fill="auto"/>
            <w:vAlign w:val="center"/>
            <w:hideMark/>
          </w:tcPr>
          <w:p w14:paraId="61FA5EE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Մասիս, Դպրոցականների 1</w:t>
            </w:r>
          </w:p>
        </w:tc>
      </w:tr>
      <w:tr w:rsidR="00F75659" w:rsidRPr="00240012" w14:paraId="576111F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058E337"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7D11936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2650381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Մասիսի թիվ 3 հմ/դ</w:t>
            </w:r>
          </w:p>
        </w:tc>
        <w:tc>
          <w:tcPr>
            <w:tcW w:w="2801" w:type="dxa"/>
            <w:tcBorders>
              <w:top w:val="nil"/>
              <w:left w:val="nil"/>
              <w:bottom w:val="single" w:sz="4" w:space="0" w:color="auto"/>
              <w:right w:val="single" w:sz="8" w:space="0" w:color="auto"/>
            </w:tcBorders>
            <w:shd w:val="clear" w:color="auto" w:fill="auto"/>
            <w:vAlign w:val="center"/>
            <w:hideMark/>
          </w:tcPr>
          <w:p w14:paraId="6E83F52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Մասիս, Դպրոցականների 24</w:t>
            </w:r>
          </w:p>
        </w:tc>
      </w:tr>
      <w:tr w:rsidR="00F75659" w:rsidRPr="00240012" w14:paraId="5211F70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1FA21B1"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33EB66A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noWrap/>
            <w:vAlign w:val="center"/>
            <w:hideMark/>
          </w:tcPr>
          <w:p w14:paraId="68CE0F5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Մասիսի թիվ 4 հմ/դ</w:t>
            </w:r>
          </w:p>
        </w:tc>
        <w:tc>
          <w:tcPr>
            <w:tcW w:w="2801" w:type="dxa"/>
            <w:tcBorders>
              <w:top w:val="nil"/>
              <w:left w:val="nil"/>
              <w:bottom w:val="single" w:sz="4" w:space="0" w:color="auto"/>
              <w:right w:val="single" w:sz="8" w:space="0" w:color="auto"/>
            </w:tcBorders>
            <w:shd w:val="clear" w:color="auto" w:fill="auto"/>
            <w:noWrap/>
            <w:vAlign w:val="center"/>
            <w:hideMark/>
          </w:tcPr>
          <w:p w14:paraId="442ECA4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Մասիս, 5-րդ փողոց</w:t>
            </w:r>
          </w:p>
        </w:tc>
      </w:tr>
      <w:tr w:rsidR="00F75659" w:rsidRPr="00240012" w14:paraId="7F40B86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63FACF4"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23DAD07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noWrap/>
            <w:vAlign w:val="center"/>
            <w:hideMark/>
          </w:tcPr>
          <w:p w14:paraId="1C7BB46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Մասիսի թիվ 5 ա/դ</w:t>
            </w:r>
          </w:p>
        </w:tc>
        <w:tc>
          <w:tcPr>
            <w:tcW w:w="2801" w:type="dxa"/>
            <w:tcBorders>
              <w:top w:val="nil"/>
              <w:left w:val="nil"/>
              <w:bottom w:val="single" w:sz="4" w:space="0" w:color="auto"/>
              <w:right w:val="single" w:sz="8" w:space="0" w:color="auto"/>
            </w:tcBorders>
            <w:shd w:val="clear" w:color="auto" w:fill="auto"/>
            <w:noWrap/>
            <w:vAlign w:val="center"/>
            <w:hideMark/>
          </w:tcPr>
          <w:p w14:paraId="50C3B69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Մասիս, 4-րդ փողոց</w:t>
            </w:r>
          </w:p>
        </w:tc>
      </w:tr>
      <w:tr w:rsidR="00F75659" w:rsidRPr="00240012" w14:paraId="29D3515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0EE9FA1"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D6ED27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noWrap/>
            <w:vAlign w:val="center"/>
            <w:hideMark/>
          </w:tcPr>
          <w:p w14:paraId="6F8CACC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Մասիսի թիվ 6 հմ/դ</w:t>
            </w:r>
          </w:p>
        </w:tc>
        <w:tc>
          <w:tcPr>
            <w:tcW w:w="2801" w:type="dxa"/>
            <w:tcBorders>
              <w:top w:val="nil"/>
              <w:left w:val="nil"/>
              <w:bottom w:val="single" w:sz="4" w:space="0" w:color="auto"/>
              <w:right w:val="single" w:sz="8" w:space="0" w:color="auto"/>
            </w:tcBorders>
            <w:shd w:val="clear" w:color="auto" w:fill="auto"/>
            <w:noWrap/>
            <w:vAlign w:val="center"/>
            <w:hideMark/>
          </w:tcPr>
          <w:p w14:paraId="02CDBCD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Մասիս, Կայարանի թաղամաս</w:t>
            </w:r>
          </w:p>
        </w:tc>
      </w:tr>
      <w:tr w:rsidR="00F75659" w:rsidRPr="00240012" w14:paraId="648BB46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AE33A8A"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A498DC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noWrap/>
            <w:vAlign w:val="center"/>
            <w:hideMark/>
          </w:tcPr>
          <w:p w14:paraId="22D02C3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Մասիսի Մաշտոցի անվ. թիվ 1 հմ/դ</w:t>
            </w:r>
          </w:p>
        </w:tc>
        <w:tc>
          <w:tcPr>
            <w:tcW w:w="2801" w:type="dxa"/>
            <w:tcBorders>
              <w:top w:val="nil"/>
              <w:left w:val="nil"/>
              <w:bottom w:val="single" w:sz="4" w:space="0" w:color="auto"/>
              <w:right w:val="single" w:sz="8" w:space="0" w:color="auto"/>
            </w:tcBorders>
            <w:shd w:val="clear" w:color="auto" w:fill="auto"/>
            <w:noWrap/>
            <w:vAlign w:val="center"/>
            <w:hideMark/>
          </w:tcPr>
          <w:p w14:paraId="273CDA3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Մասիս, 4-րդ փողոց</w:t>
            </w:r>
          </w:p>
        </w:tc>
      </w:tr>
      <w:tr w:rsidR="00F75659" w:rsidRPr="00240012" w14:paraId="0BA960F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E9510D6"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7B3C2C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6644086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Արմավիրի «Տիգրան Մեծի» անվան ռազմամարզական հատուկ վարժարան</w:t>
            </w:r>
          </w:p>
        </w:tc>
        <w:tc>
          <w:tcPr>
            <w:tcW w:w="2801" w:type="dxa"/>
            <w:tcBorders>
              <w:top w:val="nil"/>
              <w:left w:val="nil"/>
              <w:bottom w:val="single" w:sz="4" w:space="0" w:color="auto"/>
              <w:right w:val="single" w:sz="8" w:space="0" w:color="auto"/>
            </w:tcBorders>
            <w:shd w:val="clear" w:color="auto" w:fill="auto"/>
            <w:noWrap/>
            <w:vAlign w:val="center"/>
            <w:hideMark/>
          </w:tcPr>
          <w:p w14:paraId="5B028B5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Արմավիր, Աբովյան 149</w:t>
            </w:r>
          </w:p>
        </w:tc>
      </w:tr>
      <w:tr w:rsidR="00F75659" w:rsidRPr="00240012" w14:paraId="3D89758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BFA29C3"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72120F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5CFA78C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Արմավիրի թիվ 1 հտ/դ</w:t>
            </w:r>
          </w:p>
        </w:tc>
        <w:tc>
          <w:tcPr>
            <w:tcW w:w="2801" w:type="dxa"/>
            <w:tcBorders>
              <w:top w:val="nil"/>
              <w:left w:val="nil"/>
              <w:bottom w:val="single" w:sz="4" w:space="0" w:color="auto"/>
              <w:right w:val="single" w:sz="8" w:space="0" w:color="auto"/>
            </w:tcBorders>
            <w:shd w:val="clear" w:color="auto" w:fill="auto"/>
            <w:noWrap/>
            <w:vAlign w:val="center"/>
            <w:hideMark/>
          </w:tcPr>
          <w:p w14:paraId="0FF823F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Արմավիր, Գորկու 5-րդ նրբ. 14 շենք</w:t>
            </w:r>
          </w:p>
        </w:tc>
      </w:tr>
      <w:tr w:rsidR="00F75659" w:rsidRPr="00240012" w14:paraId="2E514D4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D6DB279"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464B94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3724B32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Արմավիրի թիվ 10 հմ/դ</w:t>
            </w:r>
          </w:p>
        </w:tc>
        <w:tc>
          <w:tcPr>
            <w:tcW w:w="2801" w:type="dxa"/>
            <w:tcBorders>
              <w:top w:val="nil"/>
              <w:left w:val="nil"/>
              <w:bottom w:val="single" w:sz="4" w:space="0" w:color="auto"/>
              <w:right w:val="single" w:sz="8" w:space="0" w:color="auto"/>
            </w:tcBorders>
            <w:shd w:val="clear" w:color="auto" w:fill="auto"/>
            <w:noWrap/>
            <w:vAlign w:val="center"/>
            <w:hideMark/>
          </w:tcPr>
          <w:p w14:paraId="15F9E19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Արմավիր, Սայաթ-Նովա 7</w:t>
            </w:r>
          </w:p>
        </w:tc>
      </w:tr>
      <w:tr w:rsidR="00F75659" w:rsidRPr="00240012" w14:paraId="058E957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00F7A30"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CCF368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646C215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Արմավիրի թիվ 3 հմ/դ</w:t>
            </w:r>
          </w:p>
        </w:tc>
        <w:tc>
          <w:tcPr>
            <w:tcW w:w="2801" w:type="dxa"/>
            <w:tcBorders>
              <w:top w:val="nil"/>
              <w:left w:val="nil"/>
              <w:bottom w:val="single" w:sz="4" w:space="0" w:color="auto"/>
              <w:right w:val="single" w:sz="8" w:space="0" w:color="auto"/>
            </w:tcBorders>
            <w:shd w:val="clear" w:color="auto" w:fill="auto"/>
            <w:noWrap/>
            <w:vAlign w:val="center"/>
            <w:hideMark/>
          </w:tcPr>
          <w:p w14:paraId="234768D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Արմավիր, Կոմիտաս 27</w:t>
            </w:r>
          </w:p>
        </w:tc>
      </w:tr>
      <w:tr w:rsidR="00F75659" w:rsidRPr="00240012" w14:paraId="22137CD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A09C6E2"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41FAA3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7DD1B8D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Արմավիրի Վ.Բախշյանի անվ. թիվ 2 հմ/դ</w:t>
            </w:r>
          </w:p>
        </w:tc>
        <w:tc>
          <w:tcPr>
            <w:tcW w:w="2801" w:type="dxa"/>
            <w:tcBorders>
              <w:top w:val="nil"/>
              <w:left w:val="nil"/>
              <w:bottom w:val="single" w:sz="4" w:space="0" w:color="auto"/>
              <w:right w:val="single" w:sz="8" w:space="0" w:color="auto"/>
            </w:tcBorders>
            <w:shd w:val="clear" w:color="auto" w:fill="auto"/>
            <w:noWrap/>
            <w:vAlign w:val="center"/>
            <w:hideMark/>
          </w:tcPr>
          <w:p w14:paraId="71AD57F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Արմավիր, Հանրապետության 26</w:t>
            </w:r>
          </w:p>
        </w:tc>
      </w:tr>
      <w:tr w:rsidR="00F75659" w:rsidRPr="00240012" w14:paraId="40897DE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0A7FD52"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7AE10C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5BC5670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Արմավիրի Ա.Օզանյանի անվ. թիվ 5 հմ/դ</w:t>
            </w:r>
          </w:p>
        </w:tc>
        <w:tc>
          <w:tcPr>
            <w:tcW w:w="2801" w:type="dxa"/>
            <w:tcBorders>
              <w:top w:val="nil"/>
              <w:left w:val="nil"/>
              <w:bottom w:val="single" w:sz="4" w:space="0" w:color="auto"/>
              <w:right w:val="single" w:sz="8" w:space="0" w:color="auto"/>
            </w:tcBorders>
            <w:shd w:val="clear" w:color="auto" w:fill="auto"/>
            <w:noWrap/>
            <w:vAlign w:val="center"/>
            <w:hideMark/>
          </w:tcPr>
          <w:p w14:paraId="3F0F144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Արմավիր, Հանրապետության 20</w:t>
            </w:r>
          </w:p>
        </w:tc>
      </w:tr>
      <w:tr w:rsidR="00F75659" w:rsidRPr="00240012" w14:paraId="4A60365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5AFAA6E"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F2A41E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432F5C8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Արմավիրի թիվ 4 ա/դ</w:t>
            </w:r>
          </w:p>
        </w:tc>
        <w:tc>
          <w:tcPr>
            <w:tcW w:w="2801" w:type="dxa"/>
            <w:tcBorders>
              <w:top w:val="nil"/>
              <w:left w:val="nil"/>
              <w:bottom w:val="single" w:sz="4" w:space="0" w:color="auto"/>
              <w:right w:val="single" w:sz="8" w:space="0" w:color="auto"/>
            </w:tcBorders>
            <w:shd w:val="clear" w:color="auto" w:fill="auto"/>
            <w:noWrap/>
            <w:vAlign w:val="center"/>
            <w:hideMark/>
          </w:tcPr>
          <w:p w14:paraId="0AFDEC5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Արմավիր, Շահումյան 46</w:t>
            </w:r>
          </w:p>
        </w:tc>
      </w:tr>
      <w:tr w:rsidR="00F75659" w:rsidRPr="00240012" w14:paraId="36F29BC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810BF87"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59092C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765BDC5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Արմավիրի թիվ 6 հմ/դ</w:t>
            </w:r>
          </w:p>
        </w:tc>
        <w:tc>
          <w:tcPr>
            <w:tcW w:w="2801" w:type="dxa"/>
            <w:tcBorders>
              <w:top w:val="nil"/>
              <w:left w:val="nil"/>
              <w:bottom w:val="single" w:sz="4" w:space="0" w:color="auto"/>
              <w:right w:val="single" w:sz="8" w:space="0" w:color="auto"/>
            </w:tcBorders>
            <w:shd w:val="clear" w:color="auto" w:fill="auto"/>
            <w:noWrap/>
            <w:vAlign w:val="center"/>
            <w:hideMark/>
          </w:tcPr>
          <w:p w14:paraId="3D21061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Արմավիր, Շահումյան 20</w:t>
            </w:r>
          </w:p>
        </w:tc>
      </w:tr>
      <w:tr w:rsidR="00F75659" w:rsidRPr="00240012" w14:paraId="68E51B0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45021AE"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128BCA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72D9D4C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Արմավիրի թիվ 8 հմ/դ</w:t>
            </w:r>
          </w:p>
        </w:tc>
        <w:tc>
          <w:tcPr>
            <w:tcW w:w="2801" w:type="dxa"/>
            <w:tcBorders>
              <w:top w:val="nil"/>
              <w:left w:val="nil"/>
              <w:bottom w:val="single" w:sz="4" w:space="0" w:color="auto"/>
              <w:right w:val="single" w:sz="8" w:space="0" w:color="auto"/>
            </w:tcBorders>
            <w:shd w:val="clear" w:color="auto" w:fill="auto"/>
            <w:noWrap/>
            <w:vAlign w:val="center"/>
            <w:hideMark/>
          </w:tcPr>
          <w:p w14:paraId="29C4405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Արմավիր, Աբովյան 182</w:t>
            </w:r>
          </w:p>
        </w:tc>
      </w:tr>
      <w:tr w:rsidR="00F75659" w:rsidRPr="00240012" w14:paraId="1C44380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84BAC92"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A2837A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03EAE61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Արմավիրի թիվ 9 հմ/դ</w:t>
            </w:r>
          </w:p>
        </w:tc>
        <w:tc>
          <w:tcPr>
            <w:tcW w:w="2801" w:type="dxa"/>
            <w:tcBorders>
              <w:top w:val="nil"/>
              <w:left w:val="nil"/>
              <w:bottom w:val="single" w:sz="4" w:space="0" w:color="auto"/>
              <w:right w:val="single" w:sz="8" w:space="0" w:color="auto"/>
            </w:tcBorders>
            <w:shd w:val="clear" w:color="auto" w:fill="auto"/>
            <w:noWrap/>
            <w:vAlign w:val="center"/>
            <w:hideMark/>
          </w:tcPr>
          <w:p w14:paraId="658AE37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Արմավիր, Գորկու 5-րդ նրբանցք</w:t>
            </w:r>
          </w:p>
        </w:tc>
      </w:tr>
      <w:tr w:rsidR="00F75659" w:rsidRPr="00240012" w14:paraId="48A5011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0260D15"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ED09C5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340BB5C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Արմավիրի Ռ.Եղոյանի անվ. թիվ 1 ա/դ</w:t>
            </w:r>
          </w:p>
        </w:tc>
        <w:tc>
          <w:tcPr>
            <w:tcW w:w="2801" w:type="dxa"/>
            <w:tcBorders>
              <w:top w:val="nil"/>
              <w:left w:val="nil"/>
              <w:bottom w:val="single" w:sz="4" w:space="0" w:color="auto"/>
              <w:right w:val="single" w:sz="8" w:space="0" w:color="auto"/>
            </w:tcBorders>
            <w:shd w:val="clear" w:color="auto" w:fill="auto"/>
            <w:noWrap/>
            <w:vAlign w:val="center"/>
            <w:hideMark/>
          </w:tcPr>
          <w:p w14:paraId="4048EC7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Արմավիր, թիվ Ավետիսյան 4</w:t>
            </w:r>
          </w:p>
        </w:tc>
      </w:tr>
      <w:tr w:rsidR="00F75659" w:rsidRPr="00240012" w14:paraId="526DF14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D27204C"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610F011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tcPr>
          <w:p w14:paraId="17AA98F8" w14:textId="77777777" w:rsidR="00F75659" w:rsidRPr="00BD77A6" w:rsidRDefault="00F75659" w:rsidP="00F75659">
            <w:pPr>
              <w:rPr>
                <w:rFonts w:ascii="Sylfaen" w:hAnsi="Sylfaen" w:cs="Calibri"/>
                <w:color w:val="000000"/>
                <w:sz w:val="20"/>
                <w:szCs w:val="20"/>
                <w:lang w:val="hy-AM"/>
              </w:rPr>
            </w:pPr>
            <w:r w:rsidRPr="00240012">
              <w:rPr>
                <w:rFonts w:ascii="Sylfaen" w:hAnsi="Sylfaen" w:cs="Calibri"/>
                <w:color w:val="000000"/>
                <w:sz w:val="20"/>
                <w:szCs w:val="20"/>
              </w:rPr>
              <w:t>Ար</w:t>
            </w:r>
            <w:r>
              <w:rPr>
                <w:rFonts w:ascii="Sylfaen" w:hAnsi="Sylfaen" w:cs="Calibri"/>
                <w:color w:val="000000"/>
                <w:sz w:val="20"/>
                <w:szCs w:val="20"/>
                <w:lang w:val="hy-AM"/>
              </w:rPr>
              <w:t>մավիր</w:t>
            </w:r>
            <w:r w:rsidRPr="00240012">
              <w:rPr>
                <w:rFonts w:ascii="Sylfaen" w:hAnsi="Sylfaen" w:cs="Calibri"/>
                <w:color w:val="000000"/>
                <w:sz w:val="20"/>
                <w:szCs w:val="20"/>
              </w:rPr>
              <w:t xml:space="preserve">ի </w:t>
            </w:r>
            <w:r>
              <w:rPr>
                <w:rFonts w:ascii="Sylfaen" w:hAnsi="Sylfaen" w:cs="Calibri"/>
                <w:color w:val="000000"/>
                <w:sz w:val="20"/>
                <w:szCs w:val="20"/>
                <w:lang w:val="hy-AM"/>
              </w:rPr>
              <w:t>տարածաշրջանային պետական քոլեջ</w:t>
            </w:r>
          </w:p>
        </w:tc>
        <w:tc>
          <w:tcPr>
            <w:tcW w:w="2801" w:type="dxa"/>
            <w:tcBorders>
              <w:top w:val="nil"/>
              <w:left w:val="nil"/>
              <w:bottom w:val="single" w:sz="4" w:space="0" w:color="auto"/>
              <w:right w:val="single" w:sz="8" w:space="0" w:color="auto"/>
            </w:tcBorders>
            <w:shd w:val="clear" w:color="auto" w:fill="auto"/>
            <w:noWrap/>
            <w:vAlign w:val="center"/>
          </w:tcPr>
          <w:p w14:paraId="06BB16FF" w14:textId="77777777" w:rsidR="00F75659" w:rsidRPr="00BD77A6" w:rsidRDefault="00F75659" w:rsidP="00F75659">
            <w:pPr>
              <w:rPr>
                <w:rFonts w:ascii="Sylfaen" w:hAnsi="Sylfaen" w:cs="Calibri"/>
                <w:color w:val="000000"/>
                <w:sz w:val="20"/>
                <w:szCs w:val="20"/>
                <w:lang w:val="hy-AM"/>
              </w:rPr>
            </w:pPr>
            <w:r w:rsidRPr="00240012">
              <w:rPr>
                <w:rFonts w:ascii="Sylfaen" w:hAnsi="Sylfaen" w:cs="Calibri"/>
                <w:color w:val="000000"/>
                <w:sz w:val="20"/>
                <w:szCs w:val="20"/>
              </w:rPr>
              <w:t>ք. Ար</w:t>
            </w:r>
            <w:r>
              <w:rPr>
                <w:rFonts w:ascii="Sylfaen" w:hAnsi="Sylfaen" w:cs="Calibri"/>
                <w:color w:val="000000"/>
                <w:sz w:val="20"/>
                <w:szCs w:val="20"/>
                <w:lang w:val="hy-AM"/>
              </w:rPr>
              <w:t>մավիր,</w:t>
            </w:r>
            <w:r w:rsidRPr="00240012">
              <w:rPr>
                <w:rFonts w:ascii="Sylfaen" w:hAnsi="Sylfaen" w:cs="Calibri"/>
                <w:color w:val="000000"/>
                <w:sz w:val="20"/>
                <w:szCs w:val="20"/>
              </w:rPr>
              <w:t xml:space="preserve"> </w:t>
            </w:r>
            <w:r>
              <w:rPr>
                <w:rFonts w:ascii="Sylfaen" w:hAnsi="Sylfaen" w:cs="Calibri"/>
                <w:color w:val="000000"/>
                <w:sz w:val="20"/>
                <w:szCs w:val="20"/>
                <w:lang w:val="hy-AM"/>
              </w:rPr>
              <w:t>Երևանյան 36</w:t>
            </w:r>
          </w:p>
        </w:tc>
      </w:tr>
      <w:tr w:rsidR="00F75659" w:rsidRPr="00240012" w14:paraId="0508C62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ECD226D"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EAEAB4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0DEEA4E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Մեծամորի թիվ 1 հմ/դ</w:t>
            </w:r>
          </w:p>
        </w:tc>
        <w:tc>
          <w:tcPr>
            <w:tcW w:w="2801" w:type="dxa"/>
            <w:tcBorders>
              <w:top w:val="nil"/>
              <w:left w:val="nil"/>
              <w:bottom w:val="single" w:sz="4" w:space="0" w:color="auto"/>
              <w:right w:val="single" w:sz="8" w:space="0" w:color="auto"/>
            </w:tcBorders>
            <w:shd w:val="clear" w:color="auto" w:fill="auto"/>
            <w:noWrap/>
            <w:vAlign w:val="center"/>
            <w:hideMark/>
          </w:tcPr>
          <w:p w14:paraId="17391C8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Մեծամոր</w:t>
            </w:r>
          </w:p>
        </w:tc>
      </w:tr>
      <w:tr w:rsidR="00F75659" w:rsidRPr="00240012" w14:paraId="2FE4F0C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CA7A9B4"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72633D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5F9E68B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Մեծամորի թիվ 2 ա/դ</w:t>
            </w:r>
          </w:p>
        </w:tc>
        <w:tc>
          <w:tcPr>
            <w:tcW w:w="2801" w:type="dxa"/>
            <w:tcBorders>
              <w:top w:val="nil"/>
              <w:left w:val="nil"/>
              <w:bottom w:val="single" w:sz="4" w:space="0" w:color="auto"/>
              <w:right w:val="single" w:sz="8" w:space="0" w:color="auto"/>
            </w:tcBorders>
            <w:shd w:val="clear" w:color="auto" w:fill="auto"/>
            <w:noWrap/>
            <w:vAlign w:val="center"/>
            <w:hideMark/>
          </w:tcPr>
          <w:p w14:paraId="5B24DAA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Մեծամոր</w:t>
            </w:r>
          </w:p>
        </w:tc>
      </w:tr>
      <w:tr w:rsidR="00F75659" w:rsidRPr="00240012" w14:paraId="2EE65D5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CF65117"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091EC2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491D2CF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Վաղարշապատի Գ.Նարեկացու թիվ 2 ա/դ</w:t>
            </w:r>
          </w:p>
        </w:tc>
        <w:tc>
          <w:tcPr>
            <w:tcW w:w="2801" w:type="dxa"/>
            <w:tcBorders>
              <w:top w:val="nil"/>
              <w:left w:val="nil"/>
              <w:bottom w:val="single" w:sz="4" w:space="0" w:color="auto"/>
              <w:right w:val="single" w:sz="8" w:space="0" w:color="auto"/>
            </w:tcBorders>
            <w:shd w:val="clear" w:color="auto" w:fill="auto"/>
            <w:vAlign w:val="center"/>
            <w:hideMark/>
          </w:tcPr>
          <w:p w14:paraId="7F5304A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Վաղարշապատ, Մաշտոցի 75/2</w:t>
            </w:r>
          </w:p>
        </w:tc>
      </w:tr>
      <w:tr w:rsidR="00F75659" w:rsidRPr="00240012" w14:paraId="46C757A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69801B6"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0868FE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654BD3F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Վաղարշապատի Գ.Նժդեհի անվ. թիվ 8 հմ/դ</w:t>
            </w:r>
          </w:p>
        </w:tc>
        <w:tc>
          <w:tcPr>
            <w:tcW w:w="2801" w:type="dxa"/>
            <w:tcBorders>
              <w:top w:val="nil"/>
              <w:left w:val="nil"/>
              <w:bottom w:val="single" w:sz="4" w:space="0" w:color="auto"/>
              <w:right w:val="single" w:sz="8" w:space="0" w:color="auto"/>
            </w:tcBorders>
            <w:shd w:val="clear" w:color="auto" w:fill="auto"/>
            <w:vAlign w:val="center"/>
            <w:hideMark/>
          </w:tcPr>
          <w:p w14:paraId="290F309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Վաղարշապատ, Մանուշյան 1</w:t>
            </w:r>
          </w:p>
        </w:tc>
      </w:tr>
      <w:tr w:rsidR="00F75659" w:rsidRPr="00240012" w14:paraId="0C0FED1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87BBE12"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E37AF2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6947333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Վաղարշապատի Ե.Օտյանի անվ. թիվ 7 հմ/դ</w:t>
            </w:r>
          </w:p>
        </w:tc>
        <w:tc>
          <w:tcPr>
            <w:tcW w:w="2801" w:type="dxa"/>
            <w:tcBorders>
              <w:top w:val="nil"/>
              <w:left w:val="nil"/>
              <w:bottom w:val="single" w:sz="4" w:space="0" w:color="auto"/>
              <w:right w:val="single" w:sz="8" w:space="0" w:color="auto"/>
            </w:tcBorders>
            <w:shd w:val="clear" w:color="auto" w:fill="auto"/>
            <w:vAlign w:val="center"/>
            <w:hideMark/>
          </w:tcPr>
          <w:p w14:paraId="6B85EE3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 xml:space="preserve">ք. Վաղարշապատ, Գարեգին Նժդեհի </w:t>
            </w:r>
          </w:p>
        </w:tc>
      </w:tr>
      <w:tr w:rsidR="00F75659" w:rsidRPr="00240012" w14:paraId="53FF6CC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A07B883"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53E710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7782E18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Վաղարշապատի Զ. Անդրանիկի անվ. թիվ 12 հմ/դ</w:t>
            </w:r>
          </w:p>
        </w:tc>
        <w:tc>
          <w:tcPr>
            <w:tcW w:w="2801" w:type="dxa"/>
            <w:tcBorders>
              <w:top w:val="nil"/>
              <w:left w:val="nil"/>
              <w:bottom w:val="single" w:sz="4" w:space="0" w:color="auto"/>
              <w:right w:val="single" w:sz="8" w:space="0" w:color="auto"/>
            </w:tcBorders>
            <w:shd w:val="clear" w:color="auto" w:fill="auto"/>
            <w:vAlign w:val="center"/>
            <w:hideMark/>
          </w:tcPr>
          <w:p w14:paraId="7313A72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Վաղարշապատ, Արագածի զանգված</w:t>
            </w:r>
          </w:p>
        </w:tc>
      </w:tr>
      <w:tr w:rsidR="00F75659" w:rsidRPr="00240012" w14:paraId="7555590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8FD4619"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776CFD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24109C7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Վաղարշապատի թիվ 2 հտ/դ</w:t>
            </w:r>
          </w:p>
        </w:tc>
        <w:tc>
          <w:tcPr>
            <w:tcW w:w="2801" w:type="dxa"/>
            <w:tcBorders>
              <w:top w:val="nil"/>
              <w:left w:val="nil"/>
              <w:bottom w:val="single" w:sz="4" w:space="0" w:color="auto"/>
              <w:right w:val="single" w:sz="8" w:space="0" w:color="auto"/>
            </w:tcBorders>
            <w:shd w:val="clear" w:color="auto" w:fill="auto"/>
            <w:vAlign w:val="center"/>
            <w:hideMark/>
          </w:tcPr>
          <w:p w14:paraId="2C4F329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Վաղարշապատ, Զվարթնոց թաղամաս</w:t>
            </w:r>
          </w:p>
        </w:tc>
      </w:tr>
      <w:tr w:rsidR="00F75659" w:rsidRPr="00240012" w14:paraId="057289C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645FB0C"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5BCE58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5ABE7B0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 xml:space="preserve">ք. Վաղարշապատի Մ.Ա.Ս. Էջմիածնի Է. Օռնեկյանի անվ. մ/դ  </w:t>
            </w:r>
          </w:p>
        </w:tc>
        <w:tc>
          <w:tcPr>
            <w:tcW w:w="2801" w:type="dxa"/>
            <w:tcBorders>
              <w:top w:val="nil"/>
              <w:left w:val="nil"/>
              <w:bottom w:val="single" w:sz="4" w:space="0" w:color="auto"/>
              <w:right w:val="single" w:sz="8" w:space="0" w:color="auto"/>
            </w:tcBorders>
            <w:shd w:val="clear" w:color="auto" w:fill="auto"/>
            <w:vAlign w:val="center"/>
            <w:hideMark/>
          </w:tcPr>
          <w:p w14:paraId="5881C51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Վաղարշապատ, Արարատյան 7</w:t>
            </w:r>
          </w:p>
        </w:tc>
      </w:tr>
      <w:tr w:rsidR="00F75659" w:rsidRPr="00240012" w14:paraId="0889716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61D48C7"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C7DC2D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7FA7EBE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Վաղարշապատի թիվ 4 հմ/դ</w:t>
            </w:r>
          </w:p>
        </w:tc>
        <w:tc>
          <w:tcPr>
            <w:tcW w:w="2801" w:type="dxa"/>
            <w:tcBorders>
              <w:top w:val="nil"/>
              <w:left w:val="nil"/>
              <w:bottom w:val="single" w:sz="4" w:space="0" w:color="auto"/>
              <w:right w:val="single" w:sz="8" w:space="0" w:color="auto"/>
            </w:tcBorders>
            <w:shd w:val="clear" w:color="auto" w:fill="auto"/>
            <w:vAlign w:val="center"/>
            <w:hideMark/>
          </w:tcPr>
          <w:p w14:paraId="6811A8E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Վաղարշապատ, Սպանդարյան 0</w:t>
            </w:r>
          </w:p>
        </w:tc>
      </w:tr>
      <w:tr w:rsidR="00F75659" w:rsidRPr="00240012" w14:paraId="09A3859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BCF1FFB"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40AAB2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5856237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Վաղարշապատի թիվ 3 հմ/դ</w:t>
            </w:r>
          </w:p>
        </w:tc>
        <w:tc>
          <w:tcPr>
            <w:tcW w:w="2801" w:type="dxa"/>
            <w:tcBorders>
              <w:top w:val="nil"/>
              <w:left w:val="nil"/>
              <w:bottom w:val="single" w:sz="4" w:space="0" w:color="auto"/>
              <w:right w:val="single" w:sz="8" w:space="0" w:color="auto"/>
            </w:tcBorders>
            <w:shd w:val="clear" w:color="auto" w:fill="auto"/>
            <w:vAlign w:val="center"/>
            <w:hideMark/>
          </w:tcPr>
          <w:p w14:paraId="7B9B233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Վաղարշապատ, Աթարբեկյան թիվ 7</w:t>
            </w:r>
          </w:p>
        </w:tc>
      </w:tr>
      <w:tr w:rsidR="00F75659" w:rsidRPr="00240012" w14:paraId="113CC4F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14804AF"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2E894D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4FA2480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Վաղարշապատի Մ. Խո֊րենացու անվ. թիվ 10 ա/դ</w:t>
            </w:r>
          </w:p>
        </w:tc>
        <w:tc>
          <w:tcPr>
            <w:tcW w:w="2801" w:type="dxa"/>
            <w:tcBorders>
              <w:top w:val="nil"/>
              <w:left w:val="nil"/>
              <w:bottom w:val="single" w:sz="4" w:space="0" w:color="auto"/>
              <w:right w:val="single" w:sz="8" w:space="0" w:color="auto"/>
            </w:tcBorders>
            <w:shd w:val="clear" w:color="auto" w:fill="auto"/>
            <w:vAlign w:val="center"/>
            <w:hideMark/>
          </w:tcPr>
          <w:p w14:paraId="1FB22B8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Վաղարշապատ, Զվարթնոց թաղ. Տեր-Գաբրիելյան փողոց</w:t>
            </w:r>
          </w:p>
        </w:tc>
      </w:tr>
      <w:tr w:rsidR="00F75659" w:rsidRPr="00240012" w14:paraId="07580BE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35D1949"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59FF26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6422BD3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Վաղարշապատի Մ.Գորկու անվ. թիվ 5 ա/դ</w:t>
            </w:r>
          </w:p>
        </w:tc>
        <w:tc>
          <w:tcPr>
            <w:tcW w:w="2801" w:type="dxa"/>
            <w:tcBorders>
              <w:top w:val="nil"/>
              <w:left w:val="nil"/>
              <w:bottom w:val="single" w:sz="4" w:space="0" w:color="auto"/>
              <w:right w:val="single" w:sz="8" w:space="0" w:color="auto"/>
            </w:tcBorders>
            <w:shd w:val="clear" w:color="auto" w:fill="auto"/>
            <w:vAlign w:val="center"/>
            <w:hideMark/>
          </w:tcPr>
          <w:p w14:paraId="23C2E85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Վաղարշապատ, Շահումյան 100</w:t>
            </w:r>
          </w:p>
        </w:tc>
      </w:tr>
      <w:tr w:rsidR="00F75659" w:rsidRPr="00240012" w14:paraId="5336BDC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7CD5C88"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C63AF6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174D3F7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Վաղարշապատի թիվ 1 հմ/դ</w:t>
            </w:r>
          </w:p>
        </w:tc>
        <w:tc>
          <w:tcPr>
            <w:tcW w:w="2801" w:type="dxa"/>
            <w:tcBorders>
              <w:top w:val="nil"/>
              <w:left w:val="nil"/>
              <w:bottom w:val="single" w:sz="4" w:space="0" w:color="auto"/>
              <w:right w:val="single" w:sz="8" w:space="0" w:color="auto"/>
            </w:tcBorders>
            <w:shd w:val="clear" w:color="auto" w:fill="auto"/>
            <w:vAlign w:val="center"/>
            <w:hideMark/>
          </w:tcPr>
          <w:p w14:paraId="0988768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Վաղարշապատ, Բաղրամյան 12</w:t>
            </w:r>
          </w:p>
        </w:tc>
      </w:tr>
      <w:tr w:rsidR="00F75659" w:rsidRPr="00240012" w14:paraId="5E5DB32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61C4F3D"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718DB5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4FA3359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Վաղարշապատի Ներսիսյան թիվ 6 հմ/դ</w:t>
            </w:r>
          </w:p>
        </w:tc>
        <w:tc>
          <w:tcPr>
            <w:tcW w:w="2801" w:type="dxa"/>
            <w:tcBorders>
              <w:top w:val="nil"/>
              <w:left w:val="nil"/>
              <w:bottom w:val="single" w:sz="4" w:space="0" w:color="auto"/>
              <w:right w:val="single" w:sz="8" w:space="0" w:color="auto"/>
            </w:tcBorders>
            <w:shd w:val="clear" w:color="auto" w:fill="auto"/>
            <w:vAlign w:val="center"/>
            <w:hideMark/>
          </w:tcPr>
          <w:p w14:paraId="434C3A1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Վաղարշապատ, Աթարբեկյան 101</w:t>
            </w:r>
          </w:p>
        </w:tc>
      </w:tr>
      <w:tr w:rsidR="00F75659" w:rsidRPr="00240012" w14:paraId="37F1413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BAF232E"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8E57C2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36D8688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Վաղարշապատի թիվ 9 հմ/դ</w:t>
            </w:r>
          </w:p>
        </w:tc>
        <w:tc>
          <w:tcPr>
            <w:tcW w:w="2801" w:type="dxa"/>
            <w:tcBorders>
              <w:top w:val="nil"/>
              <w:left w:val="nil"/>
              <w:bottom w:val="single" w:sz="4" w:space="0" w:color="auto"/>
              <w:right w:val="single" w:sz="8" w:space="0" w:color="auto"/>
            </w:tcBorders>
            <w:shd w:val="clear" w:color="auto" w:fill="auto"/>
            <w:vAlign w:val="center"/>
            <w:hideMark/>
          </w:tcPr>
          <w:p w14:paraId="272E57F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Վաղարշապատ, Կույբիշև 1</w:t>
            </w:r>
          </w:p>
        </w:tc>
      </w:tr>
      <w:tr w:rsidR="00F75659" w:rsidRPr="00240012" w14:paraId="027CBF5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D5F0A49"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21A545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4721209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Վաղարշապատի թիվ 11 հմ/դ</w:t>
            </w:r>
          </w:p>
        </w:tc>
        <w:tc>
          <w:tcPr>
            <w:tcW w:w="2801" w:type="dxa"/>
            <w:tcBorders>
              <w:top w:val="nil"/>
              <w:left w:val="nil"/>
              <w:bottom w:val="single" w:sz="4" w:space="0" w:color="auto"/>
              <w:right w:val="single" w:sz="8" w:space="0" w:color="auto"/>
            </w:tcBorders>
            <w:shd w:val="clear" w:color="auto" w:fill="auto"/>
            <w:vAlign w:val="center"/>
            <w:hideMark/>
          </w:tcPr>
          <w:p w14:paraId="5CECC635" w14:textId="77777777" w:rsidR="00F75659" w:rsidRPr="00DD2131" w:rsidRDefault="00F75659" w:rsidP="00F75659">
            <w:pPr>
              <w:rPr>
                <w:rFonts w:ascii="Sylfaen" w:hAnsi="Sylfaen" w:cs="Calibri"/>
                <w:color w:val="000000"/>
                <w:sz w:val="20"/>
                <w:szCs w:val="20"/>
                <w:lang w:val="hy-AM"/>
              </w:rPr>
            </w:pPr>
            <w:r w:rsidRPr="00240012">
              <w:rPr>
                <w:rFonts w:ascii="Sylfaen" w:hAnsi="Sylfaen" w:cs="Calibri"/>
                <w:color w:val="000000"/>
                <w:sz w:val="20"/>
                <w:szCs w:val="20"/>
              </w:rPr>
              <w:t xml:space="preserve">ք. Վաղարշապատ, Չարենց </w:t>
            </w:r>
            <w:r>
              <w:rPr>
                <w:rFonts w:ascii="Sylfaen" w:hAnsi="Sylfaen" w:cs="Calibri"/>
                <w:color w:val="000000"/>
                <w:sz w:val="20"/>
                <w:szCs w:val="20"/>
                <w:lang w:val="hy-AM"/>
              </w:rPr>
              <w:t>11</w:t>
            </w:r>
          </w:p>
        </w:tc>
      </w:tr>
      <w:tr w:rsidR="00F75659" w:rsidRPr="00240012" w14:paraId="52E12CA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6C434A9"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024EDA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13BDB0E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Էջմիածնի արհեստագործական պետ. Ուսումնարան</w:t>
            </w:r>
          </w:p>
        </w:tc>
        <w:tc>
          <w:tcPr>
            <w:tcW w:w="2801" w:type="dxa"/>
            <w:tcBorders>
              <w:top w:val="nil"/>
              <w:left w:val="nil"/>
              <w:bottom w:val="single" w:sz="4" w:space="0" w:color="auto"/>
              <w:right w:val="single" w:sz="8" w:space="0" w:color="auto"/>
            </w:tcBorders>
            <w:shd w:val="clear" w:color="auto" w:fill="auto"/>
            <w:vAlign w:val="center"/>
            <w:hideMark/>
          </w:tcPr>
          <w:p w14:paraId="6F38033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Վաղարշապատ, Աթարբեկյան 101</w:t>
            </w:r>
          </w:p>
        </w:tc>
      </w:tr>
      <w:tr w:rsidR="00F75659" w:rsidRPr="00240012" w14:paraId="6D211E0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37A59FC"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27DADA30" w14:textId="77777777" w:rsidR="00F75659" w:rsidRPr="00726007" w:rsidRDefault="00F75659" w:rsidP="00F75659">
            <w:pPr>
              <w:rPr>
                <w:rFonts w:ascii="Sylfaen" w:hAnsi="Sylfaen" w:cs="Calibri"/>
                <w:color w:val="000000"/>
                <w:spacing w:val="-8"/>
                <w:sz w:val="20"/>
                <w:szCs w:val="20"/>
              </w:rPr>
            </w:pPr>
            <w:r w:rsidRPr="00726007">
              <w:rPr>
                <w:rFonts w:ascii="Sylfaen" w:hAnsi="Sylfaen" w:cs="Calibri"/>
                <w:color w:val="000000"/>
                <w:spacing w:val="-8"/>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11F11B6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Գավառի ա/դ</w:t>
            </w:r>
          </w:p>
        </w:tc>
        <w:tc>
          <w:tcPr>
            <w:tcW w:w="2801" w:type="dxa"/>
            <w:tcBorders>
              <w:top w:val="nil"/>
              <w:left w:val="nil"/>
              <w:bottom w:val="single" w:sz="4" w:space="0" w:color="auto"/>
              <w:right w:val="single" w:sz="8" w:space="0" w:color="auto"/>
            </w:tcBorders>
            <w:shd w:val="clear" w:color="auto" w:fill="auto"/>
            <w:vAlign w:val="center"/>
            <w:hideMark/>
          </w:tcPr>
          <w:p w14:paraId="69B558E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Գավառ, Թումանյան 3</w:t>
            </w:r>
          </w:p>
        </w:tc>
      </w:tr>
      <w:tr w:rsidR="00F75659" w:rsidRPr="00240012" w14:paraId="3F75CC1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A8A4A57"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652A3E1" w14:textId="77777777" w:rsidR="00F75659" w:rsidRPr="00726007" w:rsidRDefault="00F75659" w:rsidP="00F75659">
            <w:pPr>
              <w:rPr>
                <w:rFonts w:ascii="Sylfaen" w:hAnsi="Sylfaen" w:cs="Calibri"/>
                <w:color w:val="000000"/>
                <w:spacing w:val="-8"/>
                <w:sz w:val="20"/>
                <w:szCs w:val="20"/>
              </w:rPr>
            </w:pPr>
            <w:r w:rsidRPr="00726007">
              <w:rPr>
                <w:rFonts w:ascii="Sylfaen" w:hAnsi="Sylfaen" w:cs="Calibri"/>
                <w:color w:val="000000"/>
                <w:spacing w:val="-8"/>
                <w:sz w:val="20"/>
                <w:szCs w:val="20"/>
              </w:rPr>
              <w:t>Գեղարքունիք</w:t>
            </w:r>
          </w:p>
        </w:tc>
        <w:tc>
          <w:tcPr>
            <w:tcW w:w="5528" w:type="dxa"/>
            <w:tcBorders>
              <w:top w:val="nil"/>
              <w:left w:val="nil"/>
              <w:bottom w:val="single" w:sz="4" w:space="0" w:color="auto"/>
              <w:right w:val="single" w:sz="4" w:space="0" w:color="auto"/>
            </w:tcBorders>
            <w:shd w:val="clear" w:color="auto" w:fill="auto"/>
            <w:noWrap/>
            <w:vAlign w:val="center"/>
            <w:hideMark/>
          </w:tcPr>
          <w:p w14:paraId="7B65B20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Գավառի թիվ 1 հմ/դ</w:t>
            </w:r>
          </w:p>
        </w:tc>
        <w:tc>
          <w:tcPr>
            <w:tcW w:w="2801" w:type="dxa"/>
            <w:tcBorders>
              <w:top w:val="nil"/>
              <w:left w:val="nil"/>
              <w:bottom w:val="single" w:sz="4" w:space="0" w:color="auto"/>
              <w:right w:val="single" w:sz="8" w:space="0" w:color="auto"/>
            </w:tcBorders>
            <w:shd w:val="clear" w:color="auto" w:fill="auto"/>
            <w:noWrap/>
            <w:vAlign w:val="center"/>
            <w:hideMark/>
          </w:tcPr>
          <w:p w14:paraId="076B6E5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Գավառ, Դեմիրճյան 32</w:t>
            </w:r>
          </w:p>
        </w:tc>
      </w:tr>
      <w:tr w:rsidR="00F75659" w:rsidRPr="00240012" w14:paraId="67273E9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5225955"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31C9CB5A" w14:textId="77777777" w:rsidR="00F75659" w:rsidRPr="00726007" w:rsidRDefault="00F75659" w:rsidP="00F75659">
            <w:pPr>
              <w:rPr>
                <w:rFonts w:ascii="Sylfaen" w:hAnsi="Sylfaen" w:cs="Calibri"/>
                <w:color w:val="000000"/>
                <w:spacing w:val="-8"/>
                <w:sz w:val="20"/>
                <w:szCs w:val="20"/>
              </w:rPr>
            </w:pPr>
            <w:r w:rsidRPr="00726007">
              <w:rPr>
                <w:rFonts w:ascii="Sylfaen" w:hAnsi="Sylfaen" w:cs="Calibri"/>
                <w:color w:val="000000"/>
                <w:spacing w:val="-8"/>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258AFB6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Գավառի թիվ 2 մ/դ</w:t>
            </w:r>
          </w:p>
        </w:tc>
        <w:tc>
          <w:tcPr>
            <w:tcW w:w="2801" w:type="dxa"/>
            <w:tcBorders>
              <w:top w:val="nil"/>
              <w:left w:val="nil"/>
              <w:bottom w:val="single" w:sz="4" w:space="0" w:color="auto"/>
              <w:right w:val="single" w:sz="8" w:space="0" w:color="auto"/>
            </w:tcBorders>
            <w:shd w:val="clear" w:color="auto" w:fill="auto"/>
            <w:vAlign w:val="center"/>
            <w:hideMark/>
          </w:tcPr>
          <w:p w14:paraId="5FDAC79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Գավառ, Հացառատ թաղ.</w:t>
            </w:r>
          </w:p>
        </w:tc>
      </w:tr>
      <w:tr w:rsidR="00F75659" w:rsidRPr="00240012" w14:paraId="3B1F860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7995882"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0E566C5" w14:textId="77777777" w:rsidR="00F75659" w:rsidRPr="00726007" w:rsidRDefault="00F75659" w:rsidP="00F75659">
            <w:pPr>
              <w:rPr>
                <w:rFonts w:ascii="Sylfaen" w:hAnsi="Sylfaen" w:cs="Calibri"/>
                <w:color w:val="000000"/>
                <w:spacing w:val="-8"/>
                <w:sz w:val="20"/>
                <w:szCs w:val="20"/>
              </w:rPr>
            </w:pPr>
            <w:r w:rsidRPr="00726007">
              <w:rPr>
                <w:rFonts w:ascii="Sylfaen" w:hAnsi="Sylfaen" w:cs="Calibri"/>
                <w:color w:val="000000"/>
                <w:spacing w:val="-8"/>
                <w:sz w:val="20"/>
                <w:szCs w:val="20"/>
              </w:rPr>
              <w:t>Գեղարքունիք</w:t>
            </w:r>
          </w:p>
        </w:tc>
        <w:tc>
          <w:tcPr>
            <w:tcW w:w="5528" w:type="dxa"/>
            <w:tcBorders>
              <w:top w:val="nil"/>
              <w:left w:val="nil"/>
              <w:bottom w:val="single" w:sz="4" w:space="0" w:color="auto"/>
              <w:right w:val="single" w:sz="4" w:space="0" w:color="auto"/>
            </w:tcBorders>
            <w:shd w:val="clear" w:color="auto" w:fill="auto"/>
            <w:noWrap/>
            <w:vAlign w:val="center"/>
            <w:hideMark/>
          </w:tcPr>
          <w:p w14:paraId="7BA44A7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Գավառի թիվ 3 հմ/դ</w:t>
            </w:r>
          </w:p>
        </w:tc>
        <w:tc>
          <w:tcPr>
            <w:tcW w:w="2801" w:type="dxa"/>
            <w:tcBorders>
              <w:top w:val="nil"/>
              <w:left w:val="nil"/>
              <w:bottom w:val="single" w:sz="4" w:space="0" w:color="auto"/>
              <w:right w:val="single" w:sz="8" w:space="0" w:color="auto"/>
            </w:tcBorders>
            <w:shd w:val="clear" w:color="auto" w:fill="auto"/>
            <w:noWrap/>
            <w:vAlign w:val="center"/>
            <w:hideMark/>
          </w:tcPr>
          <w:p w14:paraId="68CA7CB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Գավառ, Արծրունի եղբ. 98</w:t>
            </w:r>
          </w:p>
        </w:tc>
      </w:tr>
      <w:tr w:rsidR="00F75659" w:rsidRPr="00240012" w14:paraId="032BB85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3654C3A"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202A21D1" w14:textId="77777777" w:rsidR="00F75659" w:rsidRPr="00726007" w:rsidRDefault="00F75659" w:rsidP="00F75659">
            <w:pPr>
              <w:rPr>
                <w:rFonts w:ascii="Sylfaen" w:hAnsi="Sylfaen" w:cs="Calibri"/>
                <w:color w:val="000000"/>
                <w:spacing w:val="-8"/>
                <w:sz w:val="20"/>
                <w:szCs w:val="20"/>
              </w:rPr>
            </w:pPr>
            <w:r w:rsidRPr="00726007">
              <w:rPr>
                <w:rFonts w:ascii="Sylfaen" w:hAnsi="Sylfaen" w:cs="Calibri"/>
                <w:color w:val="000000"/>
                <w:spacing w:val="-8"/>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0B60131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Գավառի թիվ 4 հմ/դ</w:t>
            </w:r>
          </w:p>
        </w:tc>
        <w:tc>
          <w:tcPr>
            <w:tcW w:w="2801" w:type="dxa"/>
            <w:tcBorders>
              <w:top w:val="nil"/>
              <w:left w:val="nil"/>
              <w:bottom w:val="single" w:sz="4" w:space="0" w:color="auto"/>
              <w:right w:val="single" w:sz="8" w:space="0" w:color="auto"/>
            </w:tcBorders>
            <w:shd w:val="clear" w:color="auto" w:fill="auto"/>
            <w:vAlign w:val="center"/>
            <w:hideMark/>
          </w:tcPr>
          <w:p w14:paraId="7FC9FE3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Գավառ, Գ. Լուսավորիչի 6</w:t>
            </w:r>
          </w:p>
        </w:tc>
      </w:tr>
      <w:tr w:rsidR="00F75659" w:rsidRPr="00240012" w14:paraId="3D26C72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F4C9CD4"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79295113" w14:textId="77777777" w:rsidR="00F75659" w:rsidRPr="00726007" w:rsidRDefault="00F75659" w:rsidP="00F75659">
            <w:pPr>
              <w:rPr>
                <w:rFonts w:ascii="Sylfaen" w:hAnsi="Sylfaen" w:cs="Calibri"/>
                <w:color w:val="000000"/>
                <w:spacing w:val="-8"/>
                <w:sz w:val="20"/>
                <w:szCs w:val="20"/>
              </w:rPr>
            </w:pPr>
            <w:r w:rsidRPr="00726007">
              <w:rPr>
                <w:rFonts w:ascii="Sylfaen" w:hAnsi="Sylfaen" w:cs="Calibri"/>
                <w:color w:val="000000"/>
                <w:spacing w:val="-8"/>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4118318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Գավառի թիվ 5 մ/դ</w:t>
            </w:r>
          </w:p>
        </w:tc>
        <w:tc>
          <w:tcPr>
            <w:tcW w:w="2801" w:type="dxa"/>
            <w:tcBorders>
              <w:top w:val="nil"/>
              <w:left w:val="nil"/>
              <w:bottom w:val="single" w:sz="4" w:space="0" w:color="auto"/>
              <w:right w:val="single" w:sz="8" w:space="0" w:color="auto"/>
            </w:tcBorders>
            <w:shd w:val="clear" w:color="auto" w:fill="auto"/>
            <w:vAlign w:val="center"/>
            <w:hideMark/>
          </w:tcPr>
          <w:p w14:paraId="582FCF0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Գավառ, Ազատության փ.</w:t>
            </w:r>
          </w:p>
        </w:tc>
      </w:tr>
      <w:tr w:rsidR="00F75659" w:rsidRPr="00240012" w14:paraId="6D3980C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3B28A5F"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3730D44" w14:textId="77777777" w:rsidR="00F75659" w:rsidRPr="00726007" w:rsidRDefault="00F75659" w:rsidP="00F75659">
            <w:pPr>
              <w:rPr>
                <w:rFonts w:ascii="Sylfaen" w:hAnsi="Sylfaen" w:cs="Calibri"/>
                <w:color w:val="000000"/>
                <w:spacing w:val="-8"/>
                <w:sz w:val="20"/>
                <w:szCs w:val="20"/>
              </w:rPr>
            </w:pPr>
            <w:r w:rsidRPr="00726007">
              <w:rPr>
                <w:rFonts w:ascii="Sylfaen" w:hAnsi="Sylfaen" w:cs="Calibri"/>
                <w:color w:val="000000"/>
                <w:spacing w:val="-8"/>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2FD0D0B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Գավառի թիվ 7 մ/դ</w:t>
            </w:r>
          </w:p>
        </w:tc>
        <w:tc>
          <w:tcPr>
            <w:tcW w:w="2801" w:type="dxa"/>
            <w:tcBorders>
              <w:top w:val="nil"/>
              <w:left w:val="nil"/>
              <w:bottom w:val="single" w:sz="4" w:space="0" w:color="auto"/>
              <w:right w:val="single" w:sz="8" w:space="0" w:color="auto"/>
            </w:tcBorders>
            <w:shd w:val="clear" w:color="auto" w:fill="auto"/>
            <w:vAlign w:val="center"/>
            <w:hideMark/>
          </w:tcPr>
          <w:p w14:paraId="78E4666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Գավառ, Արծվաքար թ.</w:t>
            </w:r>
          </w:p>
        </w:tc>
      </w:tr>
      <w:tr w:rsidR="00F75659" w:rsidRPr="00240012" w14:paraId="5F9C26D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20DC913"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75E7D110" w14:textId="77777777" w:rsidR="00F75659" w:rsidRPr="00726007" w:rsidRDefault="00F75659" w:rsidP="00F75659">
            <w:pPr>
              <w:rPr>
                <w:rFonts w:ascii="Sylfaen" w:hAnsi="Sylfaen" w:cs="Calibri"/>
                <w:color w:val="000000"/>
                <w:spacing w:val="-8"/>
                <w:sz w:val="20"/>
                <w:szCs w:val="20"/>
              </w:rPr>
            </w:pPr>
            <w:r w:rsidRPr="00726007">
              <w:rPr>
                <w:rFonts w:ascii="Sylfaen" w:hAnsi="Sylfaen" w:cs="Calibri"/>
                <w:color w:val="000000"/>
                <w:spacing w:val="-8"/>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594C59F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Գավառի թիվ 8 մ/դ</w:t>
            </w:r>
          </w:p>
        </w:tc>
        <w:tc>
          <w:tcPr>
            <w:tcW w:w="2801" w:type="dxa"/>
            <w:tcBorders>
              <w:top w:val="nil"/>
              <w:left w:val="nil"/>
              <w:bottom w:val="single" w:sz="4" w:space="0" w:color="auto"/>
              <w:right w:val="single" w:sz="8" w:space="0" w:color="auto"/>
            </w:tcBorders>
            <w:shd w:val="clear" w:color="auto" w:fill="auto"/>
            <w:vAlign w:val="center"/>
            <w:hideMark/>
          </w:tcPr>
          <w:p w14:paraId="6124E61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Գավառ, Հացառատ թաղամաս</w:t>
            </w:r>
          </w:p>
        </w:tc>
      </w:tr>
      <w:tr w:rsidR="00F75659" w:rsidRPr="00240012" w14:paraId="25830A9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48B1D8A"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7F8EE47" w14:textId="77777777" w:rsidR="00F75659" w:rsidRPr="00726007" w:rsidRDefault="00F75659" w:rsidP="00F75659">
            <w:pPr>
              <w:rPr>
                <w:rFonts w:ascii="Sylfaen" w:hAnsi="Sylfaen" w:cs="Calibri"/>
                <w:color w:val="000000"/>
                <w:spacing w:val="-8"/>
                <w:sz w:val="20"/>
                <w:szCs w:val="20"/>
              </w:rPr>
            </w:pPr>
            <w:r w:rsidRPr="00726007">
              <w:rPr>
                <w:rFonts w:ascii="Sylfaen" w:hAnsi="Sylfaen" w:cs="Calibri"/>
                <w:color w:val="000000"/>
                <w:spacing w:val="-8"/>
                <w:sz w:val="20"/>
                <w:szCs w:val="20"/>
              </w:rPr>
              <w:t>Գեղարքունիք</w:t>
            </w:r>
          </w:p>
        </w:tc>
        <w:tc>
          <w:tcPr>
            <w:tcW w:w="5528" w:type="dxa"/>
            <w:tcBorders>
              <w:top w:val="nil"/>
              <w:left w:val="nil"/>
              <w:bottom w:val="single" w:sz="4" w:space="0" w:color="auto"/>
              <w:right w:val="single" w:sz="4" w:space="0" w:color="auto"/>
            </w:tcBorders>
            <w:shd w:val="clear" w:color="auto" w:fill="auto"/>
            <w:noWrap/>
            <w:vAlign w:val="center"/>
            <w:hideMark/>
          </w:tcPr>
          <w:p w14:paraId="53DA0E0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Ճամբարակի Մ. Քոչարյանի անվ. թիվ 2 հմ/դ</w:t>
            </w:r>
          </w:p>
        </w:tc>
        <w:tc>
          <w:tcPr>
            <w:tcW w:w="2801" w:type="dxa"/>
            <w:tcBorders>
              <w:top w:val="nil"/>
              <w:left w:val="nil"/>
              <w:bottom w:val="single" w:sz="4" w:space="0" w:color="auto"/>
              <w:right w:val="single" w:sz="8" w:space="0" w:color="auto"/>
            </w:tcBorders>
            <w:shd w:val="clear" w:color="auto" w:fill="auto"/>
            <w:noWrap/>
            <w:vAlign w:val="center"/>
            <w:hideMark/>
          </w:tcPr>
          <w:p w14:paraId="6F58320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Ճամբարակ</w:t>
            </w:r>
          </w:p>
        </w:tc>
      </w:tr>
      <w:tr w:rsidR="00F75659" w:rsidRPr="00240012" w14:paraId="7C2EC3F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F39D537"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8B565B6" w14:textId="77777777" w:rsidR="00F75659" w:rsidRPr="00726007" w:rsidRDefault="00F75659" w:rsidP="00F75659">
            <w:pPr>
              <w:rPr>
                <w:rFonts w:ascii="Sylfaen" w:hAnsi="Sylfaen" w:cs="Calibri"/>
                <w:color w:val="000000"/>
                <w:spacing w:val="-8"/>
                <w:sz w:val="20"/>
                <w:szCs w:val="20"/>
              </w:rPr>
            </w:pPr>
            <w:r w:rsidRPr="00726007">
              <w:rPr>
                <w:rFonts w:ascii="Sylfaen" w:hAnsi="Sylfaen" w:cs="Calibri"/>
                <w:color w:val="000000"/>
                <w:spacing w:val="-8"/>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420BE2F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Ճամբարակի թիվ 4 մ/դ</w:t>
            </w:r>
          </w:p>
        </w:tc>
        <w:tc>
          <w:tcPr>
            <w:tcW w:w="2801" w:type="dxa"/>
            <w:tcBorders>
              <w:top w:val="nil"/>
              <w:left w:val="nil"/>
              <w:bottom w:val="single" w:sz="4" w:space="0" w:color="auto"/>
              <w:right w:val="single" w:sz="8" w:space="0" w:color="auto"/>
            </w:tcBorders>
            <w:shd w:val="clear" w:color="auto" w:fill="auto"/>
            <w:vAlign w:val="center"/>
            <w:hideMark/>
          </w:tcPr>
          <w:p w14:paraId="5D0DF9A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Ճամբարակ, Ա. Խաչատրյան 1</w:t>
            </w:r>
          </w:p>
        </w:tc>
      </w:tr>
      <w:tr w:rsidR="00F75659" w:rsidRPr="00240012" w14:paraId="00960A0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921E90D"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4F66247" w14:textId="77777777" w:rsidR="00F75659" w:rsidRPr="00726007" w:rsidRDefault="00F75659" w:rsidP="00F75659">
            <w:pPr>
              <w:rPr>
                <w:rFonts w:ascii="Sylfaen" w:hAnsi="Sylfaen" w:cs="Calibri"/>
                <w:color w:val="000000"/>
                <w:spacing w:val="-8"/>
                <w:sz w:val="20"/>
                <w:szCs w:val="20"/>
              </w:rPr>
            </w:pPr>
            <w:r w:rsidRPr="00726007">
              <w:rPr>
                <w:rFonts w:ascii="Sylfaen" w:hAnsi="Sylfaen" w:cs="Calibri"/>
                <w:color w:val="000000"/>
                <w:spacing w:val="-8"/>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4B250D5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Ճամբարակի թիվ 1 հմ/դ</w:t>
            </w:r>
          </w:p>
        </w:tc>
        <w:tc>
          <w:tcPr>
            <w:tcW w:w="2801" w:type="dxa"/>
            <w:tcBorders>
              <w:top w:val="nil"/>
              <w:left w:val="nil"/>
              <w:bottom w:val="single" w:sz="4" w:space="0" w:color="auto"/>
              <w:right w:val="single" w:sz="8" w:space="0" w:color="auto"/>
            </w:tcBorders>
            <w:shd w:val="clear" w:color="auto" w:fill="auto"/>
            <w:vAlign w:val="center"/>
            <w:hideMark/>
          </w:tcPr>
          <w:p w14:paraId="677EA53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Ճամբարակ, Պ. Սևակի 1</w:t>
            </w:r>
          </w:p>
        </w:tc>
      </w:tr>
      <w:tr w:rsidR="00F75659" w:rsidRPr="00240012" w14:paraId="2D1C7F6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70C55FD"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F4B8667" w14:textId="77777777" w:rsidR="00F75659" w:rsidRPr="00726007" w:rsidRDefault="00F75659" w:rsidP="00F75659">
            <w:pPr>
              <w:rPr>
                <w:rFonts w:ascii="Sylfaen" w:hAnsi="Sylfaen" w:cs="Calibri"/>
                <w:color w:val="000000"/>
                <w:spacing w:val="-8"/>
                <w:sz w:val="20"/>
                <w:szCs w:val="20"/>
              </w:rPr>
            </w:pPr>
            <w:r w:rsidRPr="00726007">
              <w:rPr>
                <w:rFonts w:ascii="Sylfaen" w:hAnsi="Sylfaen" w:cs="Calibri"/>
                <w:color w:val="000000"/>
                <w:spacing w:val="-8"/>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1F700B4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Ճամբարակի ա/դ</w:t>
            </w:r>
          </w:p>
        </w:tc>
        <w:tc>
          <w:tcPr>
            <w:tcW w:w="2801" w:type="dxa"/>
            <w:tcBorders>
              <w:top w:val="nil"/>
              <w:left w:val="nil"/>
              <w:bottom w:val="single" w:sz="4" w:space="0" w:color="auto"/>
              <w:right w:val="single" w:sz="8" w:space="0" w:color="auto"/>
            </w:tcBorders>
            <w:shd w:val="clear" w:color="auto" w:fill="auto"/>
            <w:vAlign w:val="center"/>
            <w:hideMark/>
          </w:tcPr>
          <w:p w14:paraId="286E5E1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Ճամբարակ, Ե. Չարենցի փող.</w:t>
            </w:r>
          </w:p>
        </w:tc>
      </w:tr>
      <w:tr w:rsidR="00F75659" w:rsidRPr="00240012" w14:paraId="1AD864D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94FA313"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3F2FECE4" w14:textId="77777777" w:rsidR="00F75659" w:rsidRPr="00726007" w:rsidRDefault="00F75659" w:rsidP="00F75659">
            <w:pPr>
              <w:rPr>
                <w:rFonts w:ascii="Sylfaen" w:hAnsi="Sylfaen" w:cs="Calibri"/>
                <w:color w:val="000000"/>
                <w:spacing w:val="-8"/>
                <w:sz w:val="20"/>
                <w:szCs w:val="20"/>
              </w:rPr>
            </w:pPr>
            <w:r w:rsidRPr="00726007">
              <w:rPr>
                <w:rFonts w:ascii="Sylfaen" w:hAnsi="Sylfaen" w:cs="Calibri"/>
                <w:color w:val="000000"/>
                <w:spacing w:val="-8"/>
                <w:sz w:val="20"/>
                <w:szCs w:val="20"/>
              </w:rPr>
              <w:t>Գեղարքունիք</w:t>
            </w:r>
          </w:p>
        </w:tc>
        <w:tc>
          <w:tcPr>
            <w:tcW w:w="5528" w:type="dxa"/>
            <w:tcBorders>
              <w:top w:val="nil"/>
              <w:left w:val="nil"/>
              <w:bottom w:val="single" w:sz="4" w:space="0" w:color="auto"/>
              <w:right w:val="single" w:sz="4" w:space="0" w:color="auto"/>
            </w:tcBorders>
            <w:shd w:val="clear" w:color="auto" w:fill="auto"/>
            <w:noWrap/>
            <w:vAlign w:val="center"/>
            <w:hideMark/>
          </w:tcPr>
          <w:p w14:paraId="2C9FAA4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Մարտունու թիվ 1  հմ/դ</w:t>
            </w:r>
          </w:p>
        </w:tc>
        <w:tc>
          <w:tcPr>
            <w:tcW w:w="2801" w:type="dxa"/>
            <w:tcBorders>
              <w:top w:val="nil"/>
              <w:left w:val="nil"/>
              <w:bottom w:val="single" w:sz="4" w:space="0" w:color="auto"/>
              <w:right w:val="single" w:sz="8" w:space="0" w:color="auto"/>
            </w:tcBorders>
            <w:shd w:val="clear" w:color="auto" w:fill="auto"/>
            <w:noWrap/>
            <w:vAlign w:val="center"/>
            <w:hideMark/>
          </w:tcPr>
          <w:p w14:paraId="0453B87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Մարտունի, Կոմիտաս -11</w:t>
            </w:r>
          </w:p>
        </w:tc>
      </w:tr>
      <w:tr w:rsidR="00F75659" w:rsidRPr="00240012" w14:paraId="5CB0C86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AA0EA4F"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A49DBFA" w14:textId="77777777" w:rsidR="00F75659" w:rsidRPr="00726007" w:rsidRDefault="00F75659" w:rsidP="00F75659">
            <w:pPr>
              <w:rPr>
                <w:rFonts w:ascii="Sylfaen" w:hAnsi="Sylfaen" w:cs="Calibri"/>
                <w:color w:val="000000"/>
                <w:spacing w:val="-8"/>
                <w:sz w:val="20"/>
                <w:szCs w:val="20"/>
              </w:rPr>
            </w:pPr>
            <w:r w:rsidRPr="00726007">
              <w:rPr>
                <w:rFonts w:ascii="Sylfaen" w:hAnsi="Sylfaen" w:cs="Calibri"/>
                <w:color w:val="000000"/>
                <w:spacing w:val="-8"/>
                <w:sz w:val="20"/>
                <w:szCs w:val="20"/>
              </w:rPr>
              <w:t>Գեղարքունիք</w:t>
            </w:r>
          </w:p>
        </w:tc>
        <w:tc>
          <w:tcPr>
            <w:tcW w:w="5528" w:type="dxa"/>
            <w:tcBorders>
              <w:top w:val="nil"/>
              <w:left w:val="nil"/>
              <w:bottom w:val="single" w:sz="4" w:space="0" w:color="auto"/>
              <w:right w:val="single" w:sz="4" w:space="0" w:color="auto"/>
            </w:tcBorders>
            <w:shd w:val="clear" w:color="auto" w:fill="auto"/>
            <w:noWrap/>
            <w:vAlign w:val="center"/>
            <w:hideMark/>
          </w:tcPr>
          <w:p w14:paraId="4E88C24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Մարտունու  ա/դ</w:t>
            </w:r>
          </w:p>
        </w:tc>
        <w:tc>
          <w:tcPr>
            <w:tcW w:w="2801" w:type="dxa"/>
            <w:tcBorders>
              <w:top w:val="nil"/>
              <w:left w:val="nil"/>
              <w:bottom w:val="single" w:sz="4" w:space="0" w:color="auto"/>
              <w:right w:val="single" w:sz="8" w:space="0" w:color="auto"/>
            </w:tcBorders>
            <w:shd w:val="clear" w:color="auto" w:fill="auto"/>
            <w:noWrap/>
            <w:vAlign w:val="center"/>
            <w:hideMark/>
          </w:tcPr>
          <w:p w14:paraId="6F925AC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Մարտունի, Նարեկացի 7</w:t>
            </w:r>
          </w:p>
        </w:tc>
      </w:tr>
      <w:tr w:rsidR="00F75659" w:rsidRPr="00240012" w14:paraId="044FBAC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505D27F"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B68FDE5" w14:textId="77777777" w:rsidR="00F75659" w:rsidRPr="00726007" w:rsidRDefault="00F75659" w:rsidP="00F75659">
            <w:pPr>
              <w:rPr>
                <w:rFonts w:ascii="Sylfaen" w:hAnsi="Sylfaen" w:cs="Calibri"/>
                <w:color w:val="000000"/>
                <w:spacing w:val="-8"/>
                <w:sz w:val="20"/>
                <w:szCs w:val="20"/>
              </w:rPr>
            </w:pPr>
            <w:r w:rsidRPr="00726007">
              <w:rPr>
                <w:rFonts w:ascii="Sylfaen" w:hAnsi="Sylfaen" w:cs="Calibri"/>
                <w:color w:val="000000"/>
                <w:spacing w:val="-8"/>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15E1170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Մարտունու թիվ 2  հմ/դ</w:t>
            </w:r>
          </w:p>
        </w:tc>
        <w:tc>
          <w:tcPr>
            <w:tcW w:w="2801" w:type="dxa"/>
            <w:tcBorders>
              <w:top w:val="nil"/>
              <w:left w:val="nil"/>
              <w:bottom w:val="single" w:sz="4" w:space="0" w:color="auto"/>
              <w:right w:val="single" w:sz="8" w:space="0" w:color="auto"/>
            </w:tcBorders>
            <w:shd w:val="clear" w:color="auto" w:fill="auto"/>
            <w:vAlign w:val="center"/>
            <w:hideMark/>
          </w:tcPr>
          <w:p w14:paraId="773D436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Մարտունի, Գարեգին Նժդեհի 4</w:t>
            </w:r>
          </w:p>
        </w:tc>
      </w:tr>
      <w:tr w:rsidR="00F75659" w:rsidRPr="00240012" w14:paraId="2B1B9EA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1BD67F2"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A4967DC" w14:textId="77777777" w:rsidR="00F75659" w:rsidRPr="00726007" w:rsidRDefault="00F75659" w:rsidP="00F75659">
            <w:pPr>
              <w:rPr>
                <w:rFonts w:ascii="Sylfaen" w:hAnsi="Sylfaen" w:cs="Calibri"/>
                <w:color w:val="000000"/>
                <w:spacing w:val="-8"/>
                <w:sz w:val="20"/>
                <w:szCs w:val="20"/>
              </w:rPr>
            </w:pPr>
            <w:r w:rsidRPr="00726007">
              <w:rPr>
                <w:rFonts w:ascii="Sylfaen" w:hAnsi="Sylfaen" w:cs="Calibri"/>
                <w:color w:val="000000"/>
                <w:spacing w:val="-8"/>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4D223E9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Սևանի թիվ 5 մ/դ</w:t>
            </w:r>
          </w:p>
        </w:tc>
        <w:tc>
          <w:tcPr>
            <w:tcW w:w="2801" w:type="dxa"/>
            <w:tcBorders>
              <w:top w:val="nil"/>
              <w:left w:val="nil"/>
              <w:bottom w:val="single" w:sz="4" w:space="0" w:color="auto"/>
              <w:right w:val="single" w:sz="8" w:space="0" w:color="auto"/>
            </w:tcBorders>
            <w:shd w:val="clear" w:color="auto" w:fill="auto"/>
            <w:vAlign w:val="center"/>
            <w:hideMark/>
          </w:tcPr>
          <w:p w14:paraId="35C6EA6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Սևան, Կ.Դեմիրճյան 21</w:t>
            </w:r>
          </w:p>
        </w:tc>
      </w:tr>
      <w:tr w:rsidR="00F75659" w:rsidRPr="00240012" w14:paraId="7E59FBF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DA244B5"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3532BE01" w14:textId="77777777" w:rsidR="00F75659" w:rsidRPr="00726007" w:rsidRDefault="00F75659" w:rsidP="00F75659">
            <w:pPr>
              <w:rPr>
                <w:rFonts w:ascii="Sylfaen" w:hAnsi="Sylfaen" w:cs="Calibri"/>
                <w:color w:val="000000"/>
                <w:spacing w:val="-8"/>
                <w:sz w:val="20"/>
                <w:szCs w:val="20"/>
              </w:rPr>
            </w:pPr>
            <w:r w:rsidRPr="00726007">
              <w:rPr>
                <w:rFonts w:ascii="Sylfaen" w:hAnsi="Sylfaen" w:cs="Calibri"/>
                <w:color w:val="000000"/>
                <w:spacing w:val="-8"/>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76AFF59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ք.Սևանի թիվ 6 մ/դ</w:t>
            </w:r>
          </w:p>
        </w:tc>
        <w:tc>
          <w:tcPr>
            <w:tcW w:w="2801" w:type="dxa"/>
            <w:tcBorders>
              <w:top w:val="nil"/>
              <w:left w:val="nil"/>
              <w:bottom w:val="single" w:sz="4" w:space="0" w:color="auto"/>
              <w:right w:val="single" w:sz="8" w:space="0" w:color="auto"/>
            </w:tcBorders>
            <w:shd w:val="clear" w:color="auto" w:fill="auto"/>
            <w:vAlign w:val="center"/>
            <w:hideMark/>
          </w:tcPr>
          <w:p w14:paraId="576CA74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Սևան, Խորհուրդների 8</w:t>
            </w:r>
          </w:p>
        </w:tc>
      </w:tr>
      <w:tr w:rsidR="00F75659" w:rsidRPr="00240012" w14:paraId="454B672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D246D9A"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98D8762" w14:textId="77777777" w:rsidR="00F75659" w:rsidRPr="00726007" w:rsidRDefault="00F75659" w:rsidP="00F75659">
            <w:pPr>
              <w:rPr>
                <w:rFonts w:ascii="Sylfaen" w:hAnsi="Sylfaen" w:cs="Calibri"/>
                <w:color w:val="000000"/>
                <w:spacing w:val="-8"/>
                <w:sz w:val="20"/>
                <w:szCs w:val="20"/>
              </w:rPr>
            </w:pPr>
            <w:r w:rsidRPr="00726007">
              <w:rPr>
                <w:rFonts w:ascii="Sylfaen" w:hAnsi="Sylfaen" w:cs="Calibri"/>
                <w:color w:val="000000"/>
                <w:spacing w:val="-8"/>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258F9DA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Սևանի Յակով Զորբյանի անվ.  թիվ 2 հմ/դ</w:t>
            </w:r>
          </w:p>
        </w:tc>
        <w:tc>
          <w:tcPr>
            <w:tcW w:w="2801" w:type="dxa"/>
            <w:tcBorders>
              <w:top w:val="nil"/>
              <w:left w:val="nil"/>
              <w:bottom w:val="single" w:sz="4" w:space="0" w:color="auto"/>
              <w:right w:val="single" w:sz="8" w:space="0" w:color="auto"/>
            </w:tcBorders>
            <w:shd w:val="clear" w:color="auto" w:fill="auto"/>
            <w:vAlign w:val="center"/>
            <w:hideMark/>
          </w:tcPr>
          <w:p w14:paraId="11A014D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Սևան, Խաղաղության 3</w:t>
            </w:r>
          </w:p>
        </w:tc>
      </w:tr>
      <w:tr w:rsidR="00F75659" w:rsidRPr="00240012" w14:paraId="7C1B232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8C0F2BF"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D2D7057" w14:textId="77777777" w:rsidR="00F75659" w:rsidRPr="00726007" w:rsidRDefault="00F75659" w:rsidP="00F75659">
            <w:pPr>
              <w:rPr>
                <w:rFonts w:ascii="Sylfaen" w:hAnsi="Sylfaen" w:cs="Calibri"/>
                <w:color w:val="000000"/>
                <w:spacing w:val="-8"/>
                <w:sz w:val="20"/>
                <w:szCs w:val="20"/>
              </w:rPr>
            </w:pPr>
            <w:r w:rsidRPr="00726007">
              <w:rPr>
                <w:rFonts w:ascii="Sylfaen" w:hAnsi="Sylfaen" w:cs="Calibri"/>
                <w:color w:val="000000"/>
                <w:spacing w:val="-8"/>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733B834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Սևանի թիվ 4 հմ/դ</w:t>
            </w:r>
          </w:p>
        </w:tc>
        <w:tc>
          <w:tcPr>
            <w:tcW w:w="2801" w:type="dxa"/>
            <w:tcBorders>
              <w:top w:val="nil"/>
              <w:left w:val="nil"/>
              <w:bottom w:val="single" w:sz="4" w:space="0" w:color="auto"/>
              <w:right w:val="single" w:sz="8" w:space="0" w:color="auto"/>
            </w:tcBorders>
            <w:shd w:val="clear" w:color="auto" w:fill="auto"/>
            <w:vAlign w:val="center"/>
            <w:hideMark/>
          </w:tcPr>
          <w:p w14:paraId="4D276A0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Սևան, Չարենցի 2</w:t>
            </w:r>
          </w:p>
        </w:tc>
      </w:tr>
      <w:tr w:rsidR="00F75659" w:rsidRPr="00240012" w14:paraId="6D7EB29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82040C5"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861A8FF" w14:textId="77777777" w:rsidR="00F75659" w:rsidRPr="00726007" w:rsidRDefault="00F75659" w:rsidP="00F75659">
            <w:pPr>
              <w:rPr>
                <w:rFonts w:ascii="Sylfaen" w:hAnsi="Sylfaen" w:cs="Calibri"/>
                <w:color w:val="000000"/>
                <w:spacing w:val="-8"/>
                <w:sz w:val="20"/>
                <w:szCs w:val="20"/>
              </w:rPr>
            </w:pPr>
            <w:r w:rsidRPr="00726007">
              <w:rPr>
                <w:rFonts w:ascii="Sylfaen" w:hAnsi="Sylfaen" w:cs="Calibri"/>
                <w:color w:val="000000"/>
                <w:spacing w:val="-8"/>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659D19E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Սևանի Խ. Աբովյանի անվ. ա/դ</w:t>
            </w:r>
          </w:p>
        </w:tc>
        <w:tc>
          <w:tcPr>
            <w:tcW w:w="2801" w:type="dxa"/>
            <w:tcBorders>
              <w:top w:val="nil"/>
              <w:left w:val="nil"/>
              <w:bottom w:val="single" w:sz="4" w:space="0" w:color="auto"/>
              <w:right w:val="single" w:sz="8" w:space="0" w:color="auto"/>
            </w:tcBorders>
            <w:shd w:val="clear" w:color="auto" w:fill="auto"/>
            <w:vAlign w:val="center"/>
            <w:hideMark/>
          </w:tcPr>
          <w:p w14:paraId="56F76F8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Սևան, Աբովյան 6</w:t>
            </w:r>
          </w:p>
        </w:tc>
      </w:tr>
      <w:tr w:rsidR="00F75659" w:rsidRPr="00240012" w14:paraId="06D6FB2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095F9D6"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49E5C64" w14:textId="77777777" w:rsidR="00F75659" w:rsidRPr="00726007" w:rsidRDefault="00F75659" w:rsidP="00F75659">
            <w:pPr>
              <w:rPr>
                <w:rFonts w:ascii="Sylfaen" w:hAnsi="Sylfaen" w:cs="Calibri"/>
                <w:color w:val="000000"/>
                <w:spacing w:val="-8"/>
                <w:sz w:val="20"/>
                <w:szCs w:val="20"/>
              </w:rPr>
            </w:pPr>
            <w:r w:rsidRPr="00726007">
              <w:rPr>
                <w:rFonts w:ascii="Sylfaen" w:hAnsi="Sylfaen" w:cs="Calibri"/>
                <w:color w:val="000000"/>
                <w:spacing w:val="-8"/>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4A4B0D0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Սևանի Մ.Մաշտոցի անվ. թիվ 1 հմ/դ</w:t>
            </w:r>
          </w:p>
        </w:tc>
        <w:tc>
          <w:tcPr>
            <w:tcW w:w="2801" w:type="dxa"/>
            <w:tcBorders>
              <w:top w:val="nil"/>
              <w:left w:val="nil"/>
              <w:bottom w:val="single" w:sz="4" w:space="0" w:color="auto"/>
              <w:right w:val="single" w:sz="8" w:space="0" w:color="auto"/>
            </w:tcBorders>
            <w:shd w:val="clear" w:color="auto" w:fill="auto"/>
            <w:vAlign w:val="center"/>
            <w:hideMark/>
          </w:tcPr>
          <w:p w14:paraId="3C4038F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Սևան, Նաիրյան 173</w:t>
            </w:r>
          </w:p>
        </w:tc>
      </w:tr>
      <w:tr w:rsidR="00F75659" w:rsidRPr="00240012" w14:paraId="4357319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06DFEAF"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6D02830" w14:textId="77777777" w:rsidR="00F75659" w:rsidRPr="00726007" w:rsidRDefault="00F75659" w:rsidP="00F75659">
            <w:pPr>
              <w:rPr>
                <w:rFonts w:ascii="Sylfaen" w:hAnsi="Sylfaen" w:cs="Calibri"/>
                <w:color w:val="000000"/>
                <w:spacing w:val="-8"/>
                <w:sz w:val="20"/>
                <w:szCs w:val="20"/>
              </w:rPr>
            </w:pPr>
            <w:r w:rsidRPr="00726007">
              <w:rPr>
                <w:rFonts w:ascii="Sylfaen" w:hAnsi="Sylfaen" w:cs="Calibri"/>
                <w:color w:val="000000"/>
                <w:spacing w:val="-8"/>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4AA27E2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Սևանի թիվ 3  հմ/դ</w:t>
            </w:r>
          </w:p>
        </w:tc>
        <w:tc>
          <w:tcPr>
            <w:tcW w:w="2801" w:type="dxa"/>
            <w:tcBorders>
              <w:top w:val="nil"/>
              <w:left w:val="nil"/>
              <w:bottom w:val="single" w:sz="4" w:space="0" w:color="auto"/>
              <w:right w:val="single" w:sz="8" w:space="0" w:color="auto"/>
            </w:tcBorders>
            <w:shd w:val="clear" w:color="auto" w:fill="auto"/>
            <w:vAlign w:val="center"/>
            <w:hideMark/>
          </w:tcPr>
          <w:p w14:paraId="56CE4C6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Սևան,  Կարեն Դեմիրճյան 21</w:t>
            </w:r>
          </w:p>
        </w:tc>
      </w:tr>
      <w:tr w:rsidR="00F75659" w:rsidRPr="00240012" w14:paraId="24253D8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3154918"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2A1C0C9" w14:textId="77777777" w:rsidR="00F75659" w:rsidRPr="00726007" w:rsidRDefault="00F75659" w:rsidP="00F75659">
            <w:pPr>
              <w:rPr>
                <w:rFonts w:ascii="Sylfaen" w:hAnsi="Sylfaen" w:cs="Calibri"/>
                <w:color w:val="000000"/>
                <w:spacing w:val="-8"/>
                <w:sz w:val="20"/>
                <w:szCs w:val="20"/>
              </w:rPr>
            </w:pPr>
            <w:r w:rsidRPr="00726007">
              <w:rPr>
                <w:rFonts w:ascii="Sylfaen" w:hAnsi="Sylfaen" w:cs="Calibri"/>
                <w:color w:val="000000"/>
                <w:spacing w:val="-8"/>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726DB92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Սևանի պետական քոլեջ</w:t>
            </w:r>
          </w:p>
        </w:tc>
        <w:tc>
          <w:tcPr>
            <w:tcW w:w="2801" w:type="dxa"/>
            <w:tcBorders>
              <w:top w:val="nil"/>
              <w:left w:val="nil"/>
              <w:bottom w:val="single" w:sz="4" w:space="0" w:color="auto"/>
              <w:right w:val="single" w:sz="8" w:space="0" w:color="auto"/>
            </w:tcBorders>
            <w:shd w:val="clear" w:color="auto" w:fill="auto"/>
            <w:vAlign w:val="center"/>
            <w:hideMark/>
          </w:tcPr>
          <w:p w14:paraId="7665381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Սևան, Նաիրյան 1-ին նրբանցք 14</w:t>
            </w:r>
          </w:p>
        </w:tc>
      </w:tr>
      <w:tr w:rsidR="00F75659" w:rsidRPr="00240012" w14:paraId="582478D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3B6D516"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81993CB" w14:textId="77777777" w:rsidR="00F75659" w:rsidRPr="00726007" w:rsidRDefault="00F75659" w:rsidP="00F75659">
            <w:pPr>
              <w:rPr>
                <w:rFonts w:ascii="Sylfaen" w:hAnsi="Sylfaen" w:cs="Calibri"/>
                <w:color w:val="000000"/>
                <w:spacing w:val="-8"/>
                <w:sz w:val="20"/>
                <w:szCs w:val="20"/>
              </w:rPr>
            </w:pPr>
            <w:r w:rsidRPr="00726007">
              <w:rPr>
                <w:rFonts w:ascii="Sylfaen" w:hAnsi="Sylfaen" w:cs="Calibri"/>
                <w:color w:val="000000"/>
                <w:spacing w:val="-8"/>
                <w:sz w:val="20"/>
                <w:szCs w:val="20"/>
              </w:rPr>
              <w:t>Գեղարքունիք</w:t>
            </w:r>
          </w:p>
        </w:tc>
        <w:tc>
          <w:tcPr>
            <w:tcW w:w="5528" w:type="dxa"/>
            <w:tcBorders>
              <w:top w:val="nil"/>
              <w:left w:val="nil"/>
              <w:bottom w:val="single" w:sz="4" w:space="0" w:color="auto"/>
              <w:right w:val="single" w:sz="4" w:space="0" w:color="auto"/>
            </w:tcBorders>
            <w:shd w:val="clear" w:color="auto" w:fill="auto"/>
            <w:noWrap/>
            <w:vAlign w:val="center"/>
            <w:hideMark/>
          </w:tcPr>
          <w:p w14:paraId="6847B4A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 xml:space="preserve">Սևանի Վազգենյան հոգևոր դպրանոց </w:t>
            </w:r>
          </w:p>
        </w:tc>
        <w:tc>
          <w:tcPr>
            <w:tcW w:w="2801" w:type="dxa"/>
            <w:tcBorders>
              <w:top w:val="nil"/>
              <w:left w:val="nil"/>
              <w:bottom w:val="single" w:sz="4" w:space="0" w:color="auto"/>
              <w:right w:val="single" w:sz="8" w:space="0" w:color="auto"/>
            </w:tcBorders>
            <w:shd w:val="clear" w:color="auto" w:fill="auto"/>
            <w:noWrap/>
            <w:vAlign w:val="center"/>
            <w:hideMark/>
          </w:tcPr>
          <w:p w14:paraId="21EB3A3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Սևանի թերակղզի</w:t>
            </w:r>
          </w:p>
        </w:tc>
      </w:tr>
      <w:tr w:rsidR="00F75659" w:rsidRPr="00240012" w14:paraId="01B0937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A3CA06F"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2E36B02" w14:textId="77777777" w:rsidR="00F75659" w:rsidRPr="00726007" w:rsidRDefault="00F75659" w:rsidP="00F75659">
            <w:pPr>
              <w:rPr>
                <w:rFonts w:ascii="Sylfaen" w:hAnsi="Sylfaen" w:cs="Calibri"/>
                <w:color w:val="000000"/>
                <w:spacing w:val="-8"/>
                <w:sz w:val="20"/>
                <w:szCs w:val="20"/>
              </w:rPr>
            </w:pPr>
            <w:r w:rsidRPr="00726007">
              <w:rPr>
                <w:rFonts w:ascii="Sylfaen" w:hAnsi="Sylfaen" w:cs="Calibri"/>
                <w:color w:val="000000"/>
                <w:spacing w:val="-8"/>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798D1DC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ք.Վարդենիսի թիվ 4 հմ/դ</w:t>
            </w:r>
          </w:p>
        </w:tc>
        <w:tc>
          <w:tcPr>
            <w:tcW w:w="2801" w:type="dxa"/>
            <w:tcBorders>
              <w:top w:val="nil"/>
              <w:left w:val="nil"/>
              <w:bottom w:val="single" w:sz="4" w:space="0" w:color="auto"/>
              <w:right w:val="single" w:sz="8" w:space="0" w:color="auto"/>
            </w:tcBorders>
            <w:shd w:val="clear" w:color="auto" w:fill="auto"/>
            <w:vAlign w:val="center"/>
            <w:hideMark/>
          </w:tcPr>
          <w:p w14:paraId="35BBD39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Վարդենիս, Շահումյան փ. թ. 5</w:t>
            </w:r>
          </w:p>
        </w:tc>
      </w:tr>
      <w:tr w:rsidR="00F75659" w:rsidRPr="00240012" w14:paraId="145AAEC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E16B0CB"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77895727" w14:textId="77777777" w:rsidR="00F75659" w:rsidRPr="00726007" w:rsidRDefault="00F75659" w:rsidP="00F75659">
            <w:pPr>
              <w:rPr>
                <w:rFonts w:ascii="Sylfaen" w:hAnsi="Sylfaen" w:cs="Calibri"/>
                <w:color w:val="000000"/>
                <w:spacing w:val="-8"/>
                <w:sz w:val="20"/>
                <w:szCs w:val="20"/>
              </w:rPr>
            </w:pPr>
            <w:r w:rsidRPr="00726007">
              <w:rPr>
                <w:rFonts w:ascii="Sylfaen" w:hAnsi="Sylfaen" w:cs="Calibri"/>
                <w:color w:val="000000"/>
                <w:spacing w:val="-8"/>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6AE16A3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Վարդենիսի Էդ. Պողոսյանի անվ. թիվ 2 հմ/դ</w:t>
            </w:r>
          </w:p>
        </w:tc>
        <w:tc>
          <w:tcPr>
            <w:tcW w:w="2801" w:type="dxa"/>
            <w:tcBorders>
              <w:top w:val="nil"/>
              <w:left w:val="nil"/>
              <w:bottom w:val="single" w:sz="4" w:space="0" w:color="auto"/>
              <w:right w:val="single" w:sz="8" w:space="0" w:color="auto"/>
            </w:tcBorders>
            <w:shd w:val="clear" w:color="auto" w:fill="auto"/>
            <w:vAlign w:val="center"/>
            <w:hideMark/>
          </w:tcPr>
          <w:p w14:paraId="64B5250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Վարդենիս, Երևանյան փ. 37</w:t>
            </w:r>
          </w:p>
        </w:tc>
      </w:tr>
      <w:tr w:rsidR="00F75659" w:rsidRPr="00240012" w14:paraId="03D1F9B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5EEC57A"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41ACF55" w14:textId="77777777" w:rsidR="00F75659" w:rsidRPr="00726007" w:rsidRDefault="00F75659" w:rsidP="00F75659">
            <w:pPr>
              <w:rPr>
                <w:rFonts w:ascii="Sylfaen" w:hAnsi="Sylfaen" w:cs="Calibri"/>
                <w:color w:val="000000"/>
                <w:spacing w:val="-8"/>
                <w:sz w:val="20"/>
                <w:szCs w:val="20"/>
              </w:rPr>
            </w:pPr>
            <w:r w:rsidRPr="00726007">
              <w:rPr>
                <w:rFonts w:ascii="Sylfaen" w:hAnsi="Sylfaen" w:cs="Calibri"/>
                <w:color w:val="000000"/>
                <w:spacing w:val="-8"/>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7390CD0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Վարդենիսի թիվ 1 ա/դ</w:t>
            </w:r>
          </w:p>
        </w:tc>
        <w:tc>
          <w:tcPr>
            <w:tcW w:w="2801" w:type="dxa"/>
            <w:tcBorders>
              <w:top w:val="nil"/>
              <w:left w:val="nil"/>
              <w:bottom w:val="single" w:sz="4" w:space="0" w:color="auto"/>
              <w:right w:val="single" w:sz="8" w:space="0" w:color="auto"/>
            </w:tcBorders>
            <w:shd w:val="clear" w:color="auto" w:fill="auto"/>
            <w:vAlign w:val="center"/>
            <w:hideMark/>
          </w:tcPr>
          <w:p w14:paraId="1515E3D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Վարդենիս, Երևանյան103</w:t>
            </w:r>
          </w:p>
        </w:tc>
      </w:tr>
      <w:tr w:rsidR="00F75659" w:rsidRPr="00240012" w14:paraId="4E8EC00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96474DC"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DE3DDF0" w14:textId="77777777" w:rsidR="00F75659" w:rsidRPr="00726007" w:rsidRDefault="00F75659" w:rsidP="00F75659">
            <w:pPr>
              <w:rPr>
                <w:rFonts w:ascii="Sylfaen" w:hAnsi="Sylfaen" w:cs="Calibri"/>
                <w:color w:val="000000"/>
                <w:spacing w:val="-8"/>
                <w:sz w:val="20"/>
                <w:szCs w:val="20"/>
              </w:rPr>
            </w:pPr>
            <w:r w:rsidRPr="00726007">
              <w:rPr>
                <w:rFonts w:ascii="Sylfaen" w:hAnsi="Sylfaen" w:cs="Calibri"/>
                <w:color w:val="000000"/>
                <w:spacing w:val="-8"/>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79C5F4A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Վարդենիսի թիվ 3 հմ/դ</w:t>
            </w:r>
          </w:p>
        </w:tc>
        <w:tc>
          <w:tcPr>
            <w:tcW w:w="2801" w:type="dxa"/>
            <w:tcBorders>
              <w:top w:val="nil"/>
              <w:left w:val="nil"/>
              <w:bottom w:val="single" w:sz="4" w:space="0" w:color="auto"/>
              <w:right w:val="single" w:sz="8" w:space="0" w:color="auto"/>
            </w:tcBorders>
            <w:shd w:val="clear" w:color="auto" w:fill="auto"/>
            <w:vAlign w:val="center"/>
            <w:hideMark/>
          </w:tcPr>
          <w:p w14:paraId="3A46F0C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Վարդենիս, Լեռնագործների փ.</w:t>
            </w:r>
          </w:p>
        </w:tc>
      </w:tr>
      <w:tr w:rsidR="00F75659" w:rsidRPr="00240012" w14:paraId="1490AB5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568C06D"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2EAAFC2D" w14:textId="77777777" w:rsidR="00F75659" w:rsidRPr="00726007" w:rsidRDefault="00F75659" w:rsidP="00F75659">
            <w:pPr>
              <w:rPr>
                <w:rFonts w:ascii="Sylfaen" w:hAnsi="Sylfaen" w:cs="Calibri"/>
                <w:color w:val="000000"/>
                <w:spacing w:val="-8"/>
                <w:sz w:val="20"/>
                <w:szCs w:val="20"/>
              </w:rPr>
            </w:pPr>
            <w:r w:rsidRPr="00726007">
              <w:rPr>
                <w:rFonts w:ascii="Sylfaen" w:hAnsi="Sylfaen" w:cs="Calibri"/>
                <w:color w:val="000000"/>
                <w:spacing w:val="-8"/>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7099175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Գավառի թիվ 1 հտ/դ</w:t>
            </w:r>
          </w:p>
        </w:tc>
        <w:tc>
          <w:tcPr>
            <w:tcW w:w="2801" w:type="dxa"/>
            <w:tcBorders>
              <w:top w:val="nil"/>
              <w:left w:val="nil"/>
              <w:bottom w:val="single" w:sz="4" w:space="0" w:color="auto"/>
              <w:right w:val="single" w:sz="8" w:space="0" w:color="auto"/>
            </w:tcBorders>
            <w:shd w:val="clear" w:color="auto" w:fill="auto"/>
            <w:vAlign w:val="center"/>
            <w:hideMark/>
          </w:tcPr>
          <w:p w14:paraId="3C228D3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Գավառ, Միքայելյան 33</w:t>
            </w:r>
          </w:p>
        </w:tc>
      </w:tr>
      <w:tr w:rsidR="00F75659" w:rsidRPr="00240012" w14:paraId="4598B66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D09BDBD"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9C0B7A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015354A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Ալավերդու Ս.Նովայի անվ. թիվ 8 մ/դ</w:t>
            </w:r>
          </w:p>
        </w:tc>
        <w:tc>
          <w:tcPr>
            <w:tcW w:w="2801" w:type="dxa"/>
            <w:tcBorders>
              <w:top w:val="nil"/>
              <w:left w:val="nil"/>
              <w:bottom w:val="single" w:sz="4" w:space="0" w:color="auto"/>
              <w:right w:val="single" w:sz="8" w:space="0" w:color="auto"/>
            </w:tcBorders>
            <w:shd w:val="clear" w:color="auto" w:fill="auto"/>
            <w:vAlign w:val="center"/>
            <w:hideMark/>
          </w:tcPr>
          <w:p w14:paraId="74E30DE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Ալավերդի, Սան.Սարահարթ 3-10 ա</w:t>
            </w:r>
          </w:p>
        </w:tc>
      </w:tr>
      <w:tr w:rsidR="00F75659" w:rsidRPr="00240012" w14:paraId="5A49553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E9A52E1"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16A43D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74B8D76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Ալավերդու Ստ.Շահումյանի անվ. թիվ 5 մ/դ</w:t>
            </w:r>
          </w:p>
        </w:tc>
        <w:tc>
          <w:tcPr>
            <w:tcW w:w="2801" w:type="dxa"/>
            <w:tcBorders>
              <w:top w:val="nil"/>
              <w:left w:val="nil"/>
              <w:bottom w:val="single" w:sz="4" w:space="0" w:color="auto"/>
              <w:right w:val="single" w:sz="8" w:space="0" w:color="auto"/>
            </w:tcBorders>
            <w:shd w:val="clear" w:color="auto" w:fill="auto"/>
            <w:vAlign w:val="center"/>
            <w:hideMark/>
          </w:tcPr>
          <w:p w14:paraId="722D98B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Ալավերդի, Խուդյակովի 2 ա</w:t>
            </w:r>
          </w:p>
        </w:tc>
      </w:tr>
      <w:tr w:rsidR="00F75659" w:rsidRPr="00240012" w14:paraId="7D3F85F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A56EEA1"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40D738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1316B2A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Ալավերդու Ակների թիվ 11 մ/դ</w:t>
            </w:r>
          </w:p>
        </w:tc>
        <w:tc>
          <w:tcPr>
            <w:tcW w:w="2801" w:type="dxa"/>
            <w:tcBorders>
              <w:top w:val="nil"/>
              <w:left w:val="nil"/>
              <w:bottom w:val="single" w:sz="4" w:space="0" w:color="auto"/>
              <w:right w:val="single" w:sz="8" w:space="0" w:color="auto"/>
            </w:tcBorders>
            <w:shd w:val="clear" w:color="auto" w:fill="auto"/>
            <w:vAlign w:val="center"/>
            <w:hideMark/>
          </w:tcPr>
          <w:p w14:paraId="68CF8C2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Ալավերդի, Ակներ</w:t>
            </w:r>
          </w:p>
        </w:tc>
      </w:tr>
      <w:tr w:rsidR="00F75659" w:rsidRPr="00240012" w14:paraId="28AC830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902FC25"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28FDFE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748D46D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Ալավերդու Ե.Չարենցի անվ. թիվ 9 մ/դ</w:t>
            </w:r>
          </w:p>
        </w:tc>
        <w:tc>
          <w:tcPr>
            <w:tcW w:w="2801" w:type="dxa"/>
            <w:tcBorders>
              <w:top w:val="nil"/>
              <w:left w:val="nil"/>
              <w:bottom w:val="single" w:sz="4" w:space="0" w:color="auto"/>
              <w:right w:val="single" w:sz="8" w:space="0" w:color="auto"/>
            </w:tcBorders>
            <w:shd w:val="clear" w:color="auto" w:fill="auto"/>
            <w:vAlign w:val="center"/>
            <w:hideMark/>
          </w:tcPr>
          <w:p w14:paraId="6AE32FC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Ալավերդի, Դեբետի 60 ա</w:t>
            </w:r>
          </w:p>
        </w:tc>
      </w:tr>
      <w:tr w:rsidR="00F75659" w:rsidRPr="00240012" w14:paraId="23051BE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D2BF4D0"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A5BDC2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5118AE8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Ալավերդու թիվ 12 մ/դ</w:t>
            </w:r>
          </w:p>
        </w:tc>
        <w:tc>
          <w:tcPr>
            <w:tcW w:w="2801" w:type="dxa"/>
            <w:tcBorders>
              <w:top w:val="nil"/>
              <w:left w:val="nil"/>
              <w:bottom w:val="single" w:sz="4" w:space="0" w:color="auto"/>
              <w:right w:val="single" w:sz="8" w:space="0" w:color="auto"/>
            </w:tcBorders>
            <w:shd w:val="clear" w:color="auto" w:fill="auto"/>
            <w:noWrap/>
            <w:vAlign w:val="center"/>
            <w:hideMark/>
          </w:tcPr>
          <w:p w14:paraId="3AECA1B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Ալավերդի, Սարահարթ 2/26 ա</w:t>
            </w:r>
          </w:p>
        </w:tc>
      </w:tr>
      <w:tr w:rsidR="00F75659" w:rsidRPr="00240012" w14:paraId="2419EB5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60B999A"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6105D0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4CCD6BD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Ալավերդու թիվ 4 մ/դ</w:t>
            </w:r>
          </w:p>
        </w:tc>
        <w:tc>
          <w:tcPr>
            <w:tcW w:w="2801" w:type="dxa"/>
            <w:tcBorders>
              <w:top w:val="nil"/>
              <w:left w:val="nil"/>
              <w:bottom w:val="single" w:sz="4" w:space="0" w:color="auto"/>
              <w:right w:val="single" w:sz="8" w:space="0" w:color="auto"/>
            </w:tcBorders>
            <w:shd w:val="clear" w:color="auto" w:fill="auto"/>
            <w:vAlign w:val="center"/>
            <w:hideMark/>
          </w:tcPr>
          <w:p w14:paraId="7FB028C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Ալավերդի, Սանահին թաղ.</w:t>
            </w:r>
          </w:p>
        </w:tc>
      </w:tr>
      <w:tr w:rsidR="00F75659" w:rsidRPr="00240012" w14:paraId="54C332B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165F1D3"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EFAEC3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4B45D00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Ալավերդու թիվ Թումանյանի անվ. թիվ 2 մ/դ</w:t>
            </w:r>
          </w:p>
        </w:tc>
        <w:tc>
          <w:tcPr>
            <w:tcW w:w="2801" w:type="dxa"/>
            <w:tcBorders>
              <w:top w:val="nil"/>
              <w:left w:val="nil"/>
              <w:bottom w:val="single" w:sz="4" w:space="0" w:color="auto"/>
              <w:right w:val="single" w:sz="8" w:space="0" w:color="auto"/>
            </w:tcBorders>
            <w:shd w:val="clear" w:color="auto" w:fill="auto"/>
            <w:vAlign w:val="center"/>
            <w:hideMark/>
          </w:tcPr>
          <w:p w14:paraId="504A7DA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Ալավերդի, Ջրավազանի 6 ա</w:t>
            </w:r>
          </w:p>
        </w:tc>
      </w:tr>
      <w:tr w:rsidR="00F75659" w:rsidRPr="00240012" w14:paraId="3F0F06C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F7DF936"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7ECE7F2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52F1FD7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Ալավերդու Մ.Թանդիլյանի անվ. թիվ 10 հմ/դ</w:t>
            </w:r>
          </w:p>
        </w:tc>
        <w:tc>
          <w:tcPr>
            <w:tcW w:w="2801" w:type="dxa"/>
            <w:tcBorders>
              <w:top w:val="nil"/>
              <w:left w:val="nil"/>
              <w:bottom w:val="single" w:sz="4" w:space="0" w:color="auto"/>
              <w:right w:val="single" w:sz="8" w:space="0" w:color="auto"/>
            </w:tcBorders>
            <w:shd w:val="clear" w:color="auto" w:fill="auto"/>
            <w:noWrap/>
            <w:vAlign w:val="center"/>
            <w:hideMark/>
          </w:tcPr>
          <w:p w14:paraId="2896DFA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Ալավերդի, Շահումյան-2ա</w:t>
            </w:r>
          </w:p>
        </w:tc>
      </w:tr>
      <w:tr w:rsidR="00F75659" w:rsidRPr="00240012" w14:paraId="05B93C4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E84A6FD"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206FA7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60C2CCA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Ալավերդու Մյասնիկյանի անվ. թիվ 7 մ/դ</w:t>
            </w:r>
          </w:p>
        </w:tc>
        <w:tc>
          <w:tcPr>
            <w:tcW w:w="2801" w:type="dxa"/>
            <w:tcBorders>
              <w:top w:val="nil"/>
              <w:left w:val="nil"/>
              <w:bottom w:val="single" w:sz="4" w:space="0" w:color="auto"/>
              <w:right w:val="single" w:sz="8" w:space="0" w:color="auto"/>
            </w:tcBorders>
            <w:shd w:val="clear" w:color="auto" w:fill="auto"/>
            <w:noWrap/>
            <w:vAlign w:val="center"/>
            <w:hideMark/>
          </w:tcPr>
          <w:p w14:paraId="2C3198A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Ալավերդի, Սանահին կայ. դպրոցական.114</w:t>
            </w:r>
          </w:p>
        </w:tc>
      </w:tr>
      <w:tr w:rsidR="00F75659" w:rsidRPr="00240012" w14:paraId="50FDFF5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E4AE0FD"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9A6184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43FE823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Ալավերդու Ս. Սպանդարյանի անվ. թիվ 1 մ/դ</w:t>
            </w:r>
          </w:p>
        </w:tc>
        <w:tc>
          <w:tcPr>
            <w:tcW w:w="2801" w:type="dxa"/>
            <w:tcBorders>
              <w:top w:val="nil"/>
              <w:left w:val="nil"/>
              <w:bottom w:val="single" w:sz="4" w:space="0" w:color="auto"/>
              <w:right w:val="single" w:sz="8" w:space="0" w:color="auto"/>
            </w:tcBorders>
            <w:shd w:val="clear" w:color="auto" w:fill="auto"/>
            <w:vAlign w:val="center"/>
            <w:hideMark/>
          </w:tcPr>
          <w:p w14:paraId="15D6155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Ալավերդի, Էնգելսի 2 ա</w:t>
            </w:r>
          </w:p>
        </w:tc>
      </w:tr>
      <w:tr w:rsidR="00F75659" w:rsidRPr="00240012" w14:paraId="4BEBE91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B3906FE"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5CE111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1D71AE5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Սպիտակի Ա.Շիրակացու անվ. թիվ 8 մ/դ</w:t>
            </w:r>
          </w:p>
        </w:tc>
        <w:tc>
          <w:tcPr>
            <w:tcW w:w="2801" w:type="dxa"/>
            <w:tcBorders>
              <w:top w:val="nil"/>
              <w:left w:val="nil"/>
              <w:bottom w:val="single" w:sz="4" w:space="0" w:color="auto"/>
              <w:right w:val="single" w:sz="8" w:space="0" w:color="auto"/>
            </w:tcBorders>
            <w:shd w:val="clear" w:color="auto" w:fill="auto"/>
            <w:vAlign w:val="center"/>
            <w:hideMark/>
          </w:tcPr>
          <w:p w14:paraId="2D3B02E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Սպիտակ, Երևանյան խճ. 1</w:t>
            </w:r>
          </w:p>
        </w:tc>
      </w:tr>
      <w:tr w:rsidR="00F75659" w:rsidRPr="00240012" w14:paraId="7BF905A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45A94B0"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20702A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31FD648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Սպիտակի թիվ 2 մ/դ</w:t>
            </w:r>
          </w:p>
        </w:tc>
        <w:tc>
          <w:tcPr>
            <w:tcW w:w="2801" w:type="dxa"/>
            <w:tcBorders>
              <w:top w:val="nil"/>
              <w:left w:val="nil"/>
              <w:bottom w:val="single" w:sz="4" w:space="0" w:color="auto"/>
              <w:right w:val="single" w:sz="8" w:space="0" w:color="auto"/>
            </w:tcBorders>
            <w:shd w:val="clear" w:color="auto" w:fill="auto"/>
            <w:vAlign w:val="center"/>
            <w:hideMark/>
          </w:tcPr>
          <w:p w14:paraId="61079C0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Սպիտակ, Ս.Ավետիսյան-1</w:t>
            </w:r>
          </w:p>
        </w:tc>
      </w:tr>
      <w:tr w:rsidR="00F75659" w:rsidRPr="00240012" w14:paraId="2D559F7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B5B3E26"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66C072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495B4AB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Սպիտակի թիվ 5 հիմնական դպրոց</w:t>
            </w:r>
          </w:p>
        </w:tc>
        <w:tc>
          <w:tcPr>
            <w:tcW w:w="2801" w:type="dxa"/>
            <w:tcBorders>
              <w:top w:val="nil"/>
              <w:left w:val="nil"/>
              <w:bottom w:val="single" w:sz="4" w:space="0" w:color="auto"/>
              <w:right w:val="single" w:sz="8" w:space="0" w:color="auto"/>
            </w:tcBorders>
            <w:shd w:val="clear" w:color="auto" w:fill="auto"/>
            <w:vAlign w:val="center"/>
            <w:hideMark/>
          </w:tcPr>
          <w:p w14:paraId="4E4E4FB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Սպիտակ, Իտալական թաղամաս</w:t>
            </w:r>
          </w:p>
        </w:tc>
      </w:tr>
      <w:tr w:rsidR="00F75659" w:rsidRPr="00240012" w14:paraId="0174698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8D251BF"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796DFD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0216BBB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Սպիտակի թիվ 3 հմ/դ</w:t>
            </w:r>
          </w:p>
        </w:tc>
        <w:tc>
          <w:tcPr>
            <w:tcW w:w="2801" w:type="dxa"/>
            <w:tcBorders>
              <w:top w:val="nil"/>
              <w:left w:val="nil"/>
              <w:bottom w:val="single" w:sz="4" w:space="0" w:color="auto"/>
              <w:right w:val="single" w:sz="8" w:space="0" w:color="auto"/>
            </w:tcBorders>
            <w:shd w:val="clear" w:color="auto" w:fill="auto"/>
            <w:vAlign w:val="center"/>
            <w:hideMark/>
          </w:tcPr>
          <w:p w14:paraId="3D2CF9B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Սպիտակ, Պանրագործների փողոց</w:t>
            </w:r>
          </w:p>
        </w:tc>
      </w:tr>
      <w:tr w:rsidR="00F75659" w:rsidRPr="00240012" w14:paraId="1A7BC1B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A002EAF"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240BF1F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794DDEA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Սպիտակի Ս.Ավետիսյանի անվ. ա/դ</w:t>
            </w:r>
          </w:p>
        </w:tc>
        <w:tc>
          <w:tcPr>
            <w:tcW w:w="2801" w:type="dxa"/>
            <w:tcBorders>
              <w:top w:val="nil"/>
              <w:left w:val="nil"/>
              <w:bottom w:val="single" w:sz="4" w:space="0" w:color="auto"/>
              <w:right w:val="single" w:sz="8" w:space="0" w:color="auto"/>
            </w:tcBorders>
            <w:shd w:val="clear" w:color="auto" w:fill="auto"/>
            <w:vAlign w:val="center"/>
            <w:hideMark/>
          </w:tcPr>
          <w:p w14:paraId="3B64862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Սպիտակ, Շահումյան 15</w:t>
            </w:r>
          </w:p>
        </w:tc>
      </w:tr>
      <w:tr w:rsidR="00F75659" w:rsidRPr="00240012" w14:paraId="08561CD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8C355C3"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8BDC9D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43F6340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Սպիտակի Վարդանանց անվ. թիվ 4 մ/դ</w:t>
            </w:r>
          </w:p>
        </w:tc>
        <w:tc>
          <w:tcPr>
            <w:tcW w:w="2801" w:type="dxa"/>
            <w:tcBorders>
              <w:top w:val="nil"/>
              <w:left w:val="nil"/>
              <w:bottom w:val="single" w:sz="4" w:space="0" w:color="auto"/>
              <w:right w:val="single" w:sz="8" w:space="0" w:color="auto"/>
            </w:tcBorders>
            <w:shd w:val="clear" w:color="auto" w:fill="auto"/>
            <w:vAlign w:val="center"/>
            <w:hideMark/>
          </w:tcPr>
          <w:p w14:paraId="5737878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Սպիտակ, Այգեստան 53</w:t>
            </w:r>
          </w:p>
        </w:tc>
      </w:tr>
      <w:tr w:rsidR="00F75659" w:rsidRPr="00240012" w14:paraId="721CF1A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A9DD1DA"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3887F4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66885E0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Սպիտակի հտ/դ</w:t>
            </w:r>
          </w:p>
        </w:tc>
        <w:tc>
          <w:tcPr>
            <w:tcW w:w="2801" w:type="dxa"/>
            <w:tcBorders>
              <w:top w:val="nil"/>
              <w:left w:val="nil"/>
              <w:bottom w:val="single" w:sz="4" w:space="0" w:color="auto"/>
              <w:right w:val="single" w:sz="8" w:space="0" w:color="auto"/>
            </w:tcBorders>
            <w:shd w:val="clear" w:color="auto" w:fill="auto"/>
            <w:vAlign w:val="center"/>
            <w:hideMark/>
          </w:tcPr>
          <w:p w14:paraId="188CF19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Սպիտակ, Խնկոյան փ.</w:t>
            </w:r>
          </w:p>
        </w:tc>
      </w:tr>
      <w:tr w:rsidR="00F75659" w:rsidRPr="00240012" w14:paraId="1B73B60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B6FEF5B"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703E65C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24D3567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Սպիտակի Ա. Մյասնիկյանի անվ թիվ 1 մ/դ</w:t>
            </w:r>
          </w:p>
        </w:tc>
        <w:tc>
          <w:tcPr>
            <w:tcW w:w="2801" w:type="dxa"/>
            <w:tcBorders>
              <w:top w:val="nil"/>
              <w:left w:val="nil"/>
              <w:bottom w:val="single" w:sz="4" w:space="0" w:color="auto"/>
              <w:right w:val="single" w:sz="8" w:space="0" w:color="auto"/>
            </w:tcBorders>
            <w:shd w:val="clear" w:color="auto" w:fill="auto"/>
            <w:vAlign w:val="center"/>
            <w:hideMark/>
          </w:tcPr>
          <w:p w14:paraId="5AA8DEA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Սպիտակ, Մյասնիկյան</w:t>
            </w:r>
          </w:p>
        </w:tc>
      </w:tr>
      <w:tr w:rsidR="00F75659" w:rsidRPr="00240012" w14:paraId="79BAB17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11B8F00"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949C60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7E3E918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Ստեփանավանի Ա.Պուշկինի անվ. թիվ 2 մ/դ</w:t>
            </w:r>
          </w:p>
        </w:tc>
        <w:tc>
          <w:tcPr>
            <w:tcW w:w="2801" w:type="dxa"/>
            <w:tcBorders>
              <w:top w:val="nil"/>
              <w:left w:val="nil"/>
              <w:bottom w:val="single" w:sz="4" w:space="0" w:color="auto"/>
              <w:right w:val="single" w:sz="8" w:space="0" w:color="auto"/>
            </w:tcBorders>
            <w:shd w:val="clear" w:color="auto" w:fill="auto"/>
            <w:vAlign w:val="center"/>
            <w:hideMark/>
          </w:tcPr>
          <w:p w14:paraId="416278A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Ստեփանավան, Սուրբ-Նշանի 39</w:t>
            </w:r>
          </w:p>
        </w:tc>
      </w:tr>
      <w:tr w:rsidR="00F75659" w:rsidRPr="00240012" w14:paraId="0868764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A383C64"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2A71877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6067CB5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Ստեփանավանի Երևանի բժշկահոգեբանամանկավարժական գնահատման կենտրոնի մասնաճյուղ հտ/հմդ</w:t>
            </w:r>
          </w:p>
        </w:tc>
        <w:tc>
          <w:tcPr>
            <w:tcW w:w="2801" w:type="dxa"/>
            <w:tcBorders>
              <w:top w:val="nil"/>
              <w:left w:val="nil"/>
              <w:bottom w:val="single" w:sz="4" w:space="0" w:color="auto"/>
              <w:right w:val="single" w:sz="8" w:space="0" w:color="auto"/>
            </w:tcBorders>
            <w:shd w:val="clear" w:color="auto" w:fill="auto"/>
            <w:vAlign w:val="center"/>
            <w:hideMark/>
          </w:tcPr>
          <w:p w14:paraId="08F05E9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Ստեփանավան, Երիտասարդական 51</w:t>
            </w:r>
          </w:p>
        </w:tc>
      </w:tr>
      <w:tr w:rsidR="00F75659" w:rsidRPr="00240012" w14:paraId="3519797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A8D8171"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1ABA02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002A977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Ստեփանավանի Հ. Թումանյանի անվ. ա/դ</w:t>
            </w:r>
          </w:p>
        </w:tc>
        <w:tc>
          <w:tcPr>
            <w:tcW w:w="2801" w:type="dxa"/>
            <w:tcBorders>
              <w:top w:val="nil"/>
              <w:left w:val="nil"/>
              <w:bottom w:val="single" w:sz="4" w:space="0" w:color="auto"/>
              <w:right w:val="single" w:sz="8" w:space="0" w:color="auto"/>
            </w:tcBorders>
            <w:shd w:val="clear" w:color="auto" w:fill="auto"/>
            <w:noWrap/>
            <w:vAlign w:val="center"/>
            <w:hideMark/>
          </w:tcPr>
          <w:p w14:paraId="7D01474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Ստեփանավան, Մեղապարտի 15-ա</w:t>
            </w:r>
          </w:p>
        </w:tc>
      </w:tr>
      <w:tr w:rsidR="00F75659" w:rsidRPr="00240012" w14:paraId="528BB89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D54C0E3"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2778A05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59AB848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Ստեփանավանի Մ.Խորենացու անվ. թիվ 3 մ/դ</w:t>
            </w:r>
          </w:p>
        </w:tc>
        <w:tc>
          <w:tcPr>
            <w:tcW w:w="2801" w:type="dxa"/>
            <w:tcBorders>
              <w:top w:val="nil"/>
              <w:left w:val="nil"/>
              <w:bottom w:val="single" w:sz="4" w:space="0" w:color="auto"/>
              <w:right w:val="single" w:sz="8" w:space="0" w:color="auto"/>
            </w:tcBorders>
            <w:shd w:val="clear" w:color="auto" w:fill="auto"/>
            <w:vAlign w:val="center"/>
            <w:hideMark/>
          </w:tcPr>
          <w:p w14:paraId="2407992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Ստեփանավան, Աշոտաբերդ թաղամաս</w:t>
            </w:r>
          </w:p>
        </w:tc>
      </w:tr>
      <w:tr w:rsidR="00F75659" w:rsidRPr="00240012" w14:paraId="1362600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535A557"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614D9B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68F0220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Ստեփանավանի Ստ.Շահումյանի անվ. թիվ 1 մ/դ</w:t>
            </w:r>
          </w:p>
        </w:tc>
        <w:tc>
          <w:tcPr>
            <w:tcW w:w="2801" w:type="dxa"/>
            <w:tcBorders>
              <w:top w:val="nil"/>
              <w:left w:val="nil"/>
              <w:bottom w:val="single" w:sz="4" w:space="0" w:color="auto"/>
              <w:right w:val="single" w:sz="8" w:space="0" w:color="auto"/>
            </w:tcBorders>
            <w:shd w:val="clear" w:color="auto" w:fill="auto"/>
            <w:vAlign w:val="center"/>
            <w:hideMark/>
          </w:tcPr>
          <w:p w14:paraId="5F5678B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Ստեփանավան, Մ.Բաղրամյանի 67</w:t>
            </w:r>
          </w:p>
        </w:tc>
      </w:tr>
      <w:tr w:rsidR="00F75659" w:rsidRPr="00240012" w14:paraId="277045D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00A8199"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E1AA5F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0F5EF23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Ստեփանավանի Վ.Թեքեյանի անվ. թիվ 6 մ/դ</w:t>
            </w:r>
          </w:p>
        </w:tc>
        <w:tc>
          <w:tcPr>
            <w:tcW w:w="2801" w:type="dxa"/>
            <w:tcBorders>
              <w:top w:val="nil"/>
              <w:left w:val="nil"/>
              <w:bottom w:val="single" w:sz="4" w:space="0" w:color="auto"/>
              <w:right w:val="single" w:sz="8" w:space="0" w:color="auto"/>
            </w:tcBorders>
            <w:shd w:val="clear" w:color="auto" w:fill="auto"/>
            <w:vAlign w:val="center"/>
            <w:hideMark/>
          </w:tcPr>
          <w:p w14:paraId="487E117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Ստեփանավան, Ս. Վարդանի 1</w:t>
            </w:r>
          </w:p>
        </w:tc>
      </w:tr>
      <w:tr w:rsidR="00F75659" w:rsidRPr="00240012" w14:paraId="5FC9C62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9341383"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7DDD4A3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2D75716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Ստեփանավանի վարժ.</w:t>
            </w:r>
          </w:p>
        </w:tc>
        <w:tc>
          <w:tcPr>
            <w:tcW w:w="2801" w:type="dxa"/>
            <w:tcBorders>
              <w:top w:val="nil"/>
              <w:left w:val="nil"/>
              <w:bottom w:val="single" w:sz="4" w:space="0" w:color="auto"/>
              <w:right w:val="single" w:sz="8" w:space="0" w:color="auto"/>
            </w:tcBorders>
            <w:shd w:val="clear" w:color="auto" w:fill="auto"/>
            <w:vAlign w:val="center"/>
            <w:hideMark/>
          </w:tcPr>
          <w:p w14:paraId="0D8C70A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Ստեփանավան, Բաղրամյան 67</w:t>
            </w:r>
          </w:p>
        </w:tc>
      </w:tr>
      <w:tr w:rsidR="00F75659" w:rsidRPr="00240012" w14:paraId="29722AE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AC29A35"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76A2C24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5D036A7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ՀՊՃՀ Վանաձորի կրթահամալիրին կից ճարտարագիտական թեքումով հենակետային ավագ-դպրոց վարժարան</w:t>
            </w:r>
          </w:p>
        </w:tc>
        <w:tc>
          <w:tcPr>
            <w:tcW w:w="2801" w:type="dxa"/>
            <w:tcBorders>
              <w:top w:val="nil"/>
              <w:left w:val="nil"/>
              <w:bottom w:val="single" w:sz="4" w:space="0" w:color="auto"/>
              <w:right w:val="single" w:sz="8" w:space="0" w:color="auto"/>
            </w:tcBorders>
            <w:shd w:val="clear" w:color="auto" w:fill="auto"/>
            <w:vAlign w:val="center"/>
            <w:hideMark/>
          </w:tcPr>
          <w:p w14:paraId="6718473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 Մաշտոցի 117</w:t>
            </w:r>
          </w:p>
        </w:tc>
      </w:tr>
      <w:tr w:rsidR="00F75659" w:rsidRPr="00240012" w14:paraId="0B66A0B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BE5CDA5"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A0EFCF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0C0BA19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ՎՊՄԻ հենակետային վարժարան ա/դ</w:t>
            </w:r>
          </w:p>
        </w:tc>
        <w:tc>
          <w:tcPr>
            <w:tcW w:w="2801" w:type="dxa"/>
            <w:tcBorders>
              <w:top w:val="nil"/>
              <w:left w:val="nil"/>
              <w:bottom w:val="single" w:sz="4" w:space="0" w:color="auto"/>
              <w:right w:val="single" w:sz="8" w:space="0" w:color="auto"/>
            </w:tcBorders>
            <w:shd w:val="clear" w:color="auto" w:fill="auto"/>
            <w:noWrap/>
            <w:vAlign w:val="center"/>
            <w:hideMark/>
          </w:tcPr>
          <w:p w14:paraId="3543F6F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 Տիգրան Մեծի 36</w:t>
            </w:r>
          </w:p>
        </w:tc>
      </w:tr>
      <w:tr w:rsidR="00F75659" w:rsidRPr="00240012" w14:paraId="478790C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B30B31E"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65484E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437B674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Վանաձորի «Վիդրոջենյա</w:t>
            </w:r>
            <w:r>
              <w:rPr>
                <w:rFonts w:ascii="Sylfaen" w:hAnsi="Sylfaen" w:cs="Calibri"/>
                <w:color w:val="000000"/>
                <w:sz w:val="20"/>
                <w:szCs w:val="20"/>
                <w:lang w:val="hy-AM"/>
              </w:rPr>
              <w:t>»</w:t>
            </w:r>
            <w:r w:rsidRPr="00240012">
              <w:rPr>
                <w:rFonts w:ascii="Sylfaen" w:hAnsi="Sylfaen" w:cs="Calibri"/>
                <w:color w:val="000000"/>
                <w:sz w:val="20"/>
                <w:szCs w:val="20"/>
              </w:rPr>
              <w:t xml:space="preserve"> թիվ 28 հմ/դ</w:t>
            </w:r>
          </w:p>
        </w:tc>
        <w:tc>
          <w:tcPr>
            <w:tcW w:w="2801" w:type="dxa"/>
            <w:tcBorders>
              <w:top w:val="nil"/>
              <w:left w:val="nil"/>
              <w:bottom w:val="single" w:sz="4" w:space="0" w:color="auto"/>
              <w:right w:val="single" w:sz="8" w:space="0" w:color="auto"/>
            </w:tcBorders>
            <w:shd w:val="clear" w:color="auto" w:fill="auto"/>
            <w:vAlign w:val="center"/>
            <w:hideMark/>
          </w:tcPr>
          <w:p w14:paraId="70354AE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 xml:space="preserve">ք. Վանաձոր, Տարոն 2, ՔՇՀ-3 </w:t>
            </w:r>
          </w:p>
        </w:tc>
      </w:tr>
      <w:tr w:rsidR="00F75659" w:rsidRPr="00240012" w14:paraId="5B45327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6C91A4D"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C02BBC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6FEBEB1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Վանաձորի Ա.Բակունցի անվ. թիվ 7 հմ/դ</w:t>
            </w:r>
          </w:p>
        </w:tc>
        <w:tc>
          <w:tcPr>
            <w:tcW w:w="2801" w:type="dxa"/>
            <w:tcBorders>
              <w:top w:val="nil"/>
              <w:left w:val="nil"/>
              <w:bottom w:val="single" w:sz="4" w:space="0" w:color="auto"/>
              <w:right w:val="single" w:sz="8" w:space="0" w:color="auto"/>
            </w:tcBorders>
            <w:shd w:val="clear" w:color="auto" w:fill="auto"/>
            <w:vAlign w:val="center"/>
            <w:hideMark/>
          </w:tcPr>
          <w:p w14:paraId="48A7752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 Թևոսյան 1-ա</w:t>
            </w:r>
          </w:p>
        </w:tc>
      </w:tr>
      <w:tr w:rsidR="00F75659" w:rsidRPr="00240012" w14:paraId="406BC64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8AD6037"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7E50C9C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7C5B145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Վանաձորի Ա.Խլղաթյանի անվ. թիվ 18 մ/դ</w:t>
            </w:r>
          </w:p>
        </w:tc>
        <w:tc>
          <w:tcPr>
            <w:tcW w:w="2801" w:type="dxa"/>
            <w:tcBorders>
              <w:top w:val="nil"/>
              <w:left w:val="nil"/>
              <w:bottom w:val="single" w:sz="4" w:space="0" w:color="auto"/>
              <w:right w:val="single" w:sz="8" w:space="0" w:color="auto"/>
            </w:tcBorders>
            <w:shd w:val="clear" w:color="auto" w:fill="auto"/>
            <w:vAlign w:val="center"/>
            <w:hideMark/>
          </w:tcPr>
          <w:p w14:paraId="4D2931E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 Երևանյան խճ. 155</w:t>
            </w:r>
          </w:p>
        </w:tc>
      </w:tr>
      <w:tr w:rsidR="00F75659" w:rsidRPr="00240012" w14:paraId="2160B6C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1A27274"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00D8BC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32B74D1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Վանաձորի Գ.Չաուշի անվ. թիվ 24 մ/դ</w:t>
            </w:r>
          </w:p>
        </w:tc>
        <w:tc>
          <w:tcPr>
            <w:tcW w:w="2801" w:type="dxa"/>
            <w:tcBorders>
              <w:top w:val="nil"/>
              <w:left w:val="nil"/>
              <w:bottom w:val="single" w:sz="4" w:space="0" w:color="auto"/>
              <w:right w:val="single" w:sz="8" w:space="0" w:color="auto"/>
            </w:tcBorders>
            <w:shd w:val="clear" w:color="auto" w:fill="auto"/>
            <w:noWrap/>
            <w:vAlign w:val="center"/>
            <w:hideMark/>
          </w:tcPr>
          <w:p w14:paraId="3D1673A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 Ներսիսյան 6</w:t>
            </w:r>
          </w:p>
        </w:tc>
      </w:tr>
      <w:tr w:rsidR="00F75659" w:rsidRPr="00240012" w14:paraId="245399A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64FA3BE"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849682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032D2F2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Վանաձորի Գայի անվ. թիվ 21 հմ/դ</w:t>
            </w:r>
          </w:p>
        </w:tc>
        <w:tc>
          <w:tcPr>
            <w:tcW w:w="2801" w:type="dxa"/>
            <w:tcBorders>
              <w:top w:val="nil"/>
              <w:left w:val="nil"/>
              <w:bottom w:val="single" w:sz="4" w:space="0" w:color="auto"/>
              <w:right w:val="single" w:sz="8" w:space="0" w:color="auto"/>
            </w:tcBorders>
            <w:shd w:val="clear" w:color="auto" w:fill="auto"/>
            <w:vAlign w:val="center"/>
            <w:hideMark/>
          </w:tcPr>
          <w:p w14:paraId="7776D19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 Նիզամու</w:t>
            </w:r>
          </w:p>
        </w:tc>
      </w:tr>
      <w:tr w:rsidR="00F75659" w:rsidRPr="00240012" w14:paraId="07A91D0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63B4A28"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B989EE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4913AFA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Վանաձորի Եղ. Չարենցի անվ. թիվ 12 հմ/դ</w:t>
            </w:r>
          </w:p>
        </w:tc>
        <w:tc>
          <w:tcPr>
            <w:tcW w:w="2801" w:type="dxa"/>
            <w:tcBorders>
              <w:top w:val="nil"/>
              <w:left w:val="nil"/>
              <w:bottom w:val="single" w:sz="4" w:space="0" w:color="auto"/>
              <w:right w:val="single" w:sz="8" w:space="0" w:color="auto"/>
            </w:tcBorders>
            <w:shd w:val="clear" w:color="auto" w:fill="auto"/>
            <w:vAlign w:val="center"/>
            <w:hideMark/>
          </w:tcPr>
          <w:p w14:paraId="1346369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 Անանիա Շիրակացու 12 ա</w:t>
            </w:r>
          </w:p>
        </w:tc>
      </w:tr>
      <w:tr w:rsidR="00F75659" w:rsidRPr="00240012" w14:paraId="73781C4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DCBEED5"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396584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09C5F2E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Վանաձորի թիվ 1 հատուկ (օժանդակ) դպրոց</w:t>
            </w:r>
          </w:p>
        </w:tc>
        <w:tc>
          <w:tcPr>
            <w:tcW w:w="2801" w:type="dxa"/>
            <w:tcBorders>
              <w:top w:val="nil"/>
              <w:left w:val="nil"/>
              <w:bottom w:val="single" w:sz="4" w:space="0" w:color="auto"/>
              <w:right w:val="single" w:sz="8" w:space="0" w:color="auto"/>
            </w:tcBorders>
            <w:shd w:val="clear" w:color="auto" w:fill="auto"/>
            <w:noWrap/>
            <w:vAlign w:val="center"/>
            <w:hideMark/>
          </w:tcPr>
          <w:p w14:paraId="0A04C14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 Բաղրամյան պ/նրբ.22</w:t>
            </w:r>
          </w:p>
        </w:tc>
      </w:tr>
      <w:tr w:rsidR="00F75659" w:rsidRPr="00240012" w14:paraId="17D1392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1E0EACA"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C9C26E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5D8DCF8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Վանաձորի Խ.Աբովյանի անվ. թիվ 9 մ/դ</w:t>
            </w:r>
          </w:p>
        </w:tc>
        <w:tc>
          <w:tcPr>
            <w:tcW w:w="2801" w:type="dxa"/>
            <w:tcBorders>
              <w:top w:val="nil"/>
              <w:left w:val="nil"/>
              <w:bottom w:val="single" w:sz="4" w:space="0" w:color="auto"/>
              <w:right w:val="single" w:sz="8" w:space="0" w:color="auto"/>
            </w:tcBorders>
            <w:shd w:val="clear" w:color="auto" w:fill="auto"/>
            <w:vAlign w:val="center"/>
            <w:hideMark/>
          </w:tcPr>
          <w:p w14:paraId="2460275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 Զորավար Անդրանիկի 71</w:t>
            </w:r>
          </w:p>
        </w:tc>
      </w:tr>
      <w:tr w:rsidR="00F75659" w:rsidRPr="00240012" w14:paraId="47A8F9E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0894D47"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3E666FA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7AD6A28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Վանաձորի Ծովակալ Իսակովի անվ. թիվ 23 մ/դ</w:t>
            </w:r>
          </w:p>
        </w:tc>
        <w:tc>
          <w:tcPr>
            <w:tcW w:w="2801" w:type="dxa"/>
            <w:tcBorders>
              <w:top w:val="nil"/>
              <w:left w:val="nil"/>
              <w:bottom w:val="single" w:sz="4" w:space="0" w:color="auto"/>
              <w:right w:val="single" w:sz="8" w:space="0" w:color="auto"/>
            </w:tcBorders>
            <w:shd w:val="clear" w:color="auto" w:fill="auto"/>
            <w:noWrap/>
            <w:vAlign w:val="center"/>
            <w:hideMark/>
          </w:tcPr>
          <w:p w14:paraId="1726D43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 3 ուսանողական իսահակ.1 նրբ.3 ա</w:t>
            </w:r>
          </w:p>
        </w:tc>
      </w:tr>
      <w:tr w:rsidR="00F75659" w:rsidRPr="00240012" w14:paraId="2326951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88819A4"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84C72A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07D86FB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Վանաձորի Դ. Վարուժանի անվ. թիվ 16 հմ/դ</w:t>
            </w:r>
          </w:p>
        </w:tc>
        <w:tc>
          <w:tcPr>
            <w:tcW w:w="2801" w:type="dxa"/>
            <w:tcBorders>
              <w:top w:val="nil"/>
              <w:left w:val="nil"/>
              <w:bottom w:val="single" w:sz="4" w:space="0" w:color="auto"/>
              <w:right w:val="single" w:sz="8" w:space="0" w:color="auto"/>
            </w:tcBorders>
            <w:shd w:val="clear" w:color="auto" w:fill="auto"/>
            <w:vAlign w:val="center"/>
            <w:hideMark/>
          </w:tcPr>
          <w:p w14:paraId="154214D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 Տարոն 4</w:t>
            </w:r>
          </w:p>
        </w:tc>
      </w:tr>
      <w:tr w:rsidR="00F75659" w:rsidRPr="00240012" w14:paraId="5431902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A332991"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37CE63B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03D4144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Վանաձորի Ղ.Ալիշանի անվ. թիվ 27 հմ/դ</w:t>
            </w:r>
          </w:p>
        </w:tc>
        <w:tc>
          <w:tcPr>
            <w:tcW w:w="2801" w:type="dxa"/>
            <w:tcBorders>
              <w:top w:val="nil"/>
              <w:left w:val="nil"/>
              <w:bottom w:val="single" w:sz="4" w:space="0" w:color="auto"/>
              <w:right w:val="single" w:sz="8" w:space="0" w:color="auto"/>
            </w:tcBorders>
            <w:shd w:val="clear" w:color="auto" w:fill="auto"/>
            <w:noWrap/>
            <w:vAlign w:val="center"/>
            <w:hideMark/>
          </w:tcPr>
          <w:p w14:paraId="7A1A0B5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 Տարոն 4</w:t>
            </w:r>
          </w:p>
        </w:tc>
      </w:tr>
      <w:tr w:rsidR="00F75659" w:rsidRPr="00240012" w14:paraId="4D5B108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C74CF2A"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783C364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38FC231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Վանաձորի Մ.Խորենացու անվ. թիվ 17 ա/դ</w:t>
            </w:r>
          </w:p>
        </w:tc>
        <w:tc>
          <w:tcPr>
            <w:tcW w:w="2801" w:type="dxa"/>
            <w:tcBorders>
              <w:top w:val="nil"/>
              <w:left w:val="nil"/>
              <w:bottom w:val="single" w:sz="4" w:space="0" w:color="auto"/>
              <w:right w:val="single" w:sz="8" w:space="0" w:color="auto"/>
            </w:tcBorders>
            <w:shd w:val="clear" w:color="auto" w:fill="auto"/>
            <w:noWrap/>
            <w:vAlign w:val="center"/>
            <w:hideMark/>
          </w:tcPr>
          <w:p w14:paraId="3BDAA0E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 Բաղրամյան 88</w:t>
            </w:r>
          </w:p>
        </w:tc>
      </w:tr>
      <w:tr w:rsidR="00F75659" w:rsidRPr="00240012" w14:paraId="2D702D7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9954895"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2F0E518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535B446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Վանաձորի Մ.Մաշտոցի անվ. թիվ 15 հմ/դ</w:t>
            </w:r>
          </w:p>
        </w:tc>
        <w:tc>
          <w:tcPr>
            <w:tcW w:w="2801" w:type="dxa"/>
            <w:tcBorders>
              <w:top w:val="nil"/>
              <w:left w:val="nil"/>
              <w:bottom w:val="single" w:sz="4" w:space="0" w:color="auto"/>
              <w:right w:val="single" w:sz="8" w:space="0" w:color="auto"/>
            </w:tcBorders>
            <w:shd w:val="clear" w:color="auto" w:fill="auto"/>
            <w:noWrap/>
            <w:vAlign w:val="center"/>
            <w:hideMark/>
          </w:tcPr>
          <w:p w14:paraId="6F5BBD0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 Աղայան 69</w:t>
            </w:r>
          </w:p>
        </w:tc>
      </w:tr>
      <w:tr w:rsidR="00F75659" w:rsidRPr="00240012" w14:paraId="7307F6B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38DA379"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2BC51FF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44690E3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Վանաձորի Մաթեմատիկայի և բնագիտ. առարկաների խորացված ուսուցմամբ վարժ.</w:t>
            </w:r>
          </w:p>
        </w:tc>
        <w:tc>
          <w:tcPr>
            <w:tcW w:w="2801" w:type="dxa"/>
            <w:tcBorders>
              <w:top w:val="nil"/>
              <w:left w:val="nil"/>
              <w:bottom w:val="single" w:sz="4" w:space="0" w:color="auto"/>
              <w:right w:val="single" w:sz="8" w:space="0" w:color="auto"/>
            </w:tcBorders>
            <w:shd w:val="clear" w:color="auto" w:fill="auto"/>
            <w:noWrap/>
            <w:vAlign w:val="center"/>
            <w:hideMark/>
          </w:tcPr>
          <w:p w14:paraId="0D54387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 Վարդանանց 100</w:t>
            </w:r>
          </w:p>
        </w:tc>
      </w:tr>
      <w:tr w:rsidR="00F75659" w:rsidRPr="00240012" w14:paraId="51C2878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38FB1A1"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A9E325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71FE576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Վանաձորի Մարշալ Բաղրամյանի անվ. թիվ 26 հմ/դ</w:t>
            </w:r>
          </w:p>
        </w:tc>
        <w:tc>
          <w:tcPr>
            <w:tcW w:w="2801" w:type="dxa"/>
            <w:tcBorders>
              <w:top w:val="nil"/>
              <w:left w:val="nil"/>
              <w:bottom w:val="single" w:sz="4" w:space="0" w:color="auto"/>
              <w:right w:val="single" w:sz="8" w:space="0" w:color="auto"/>
            </w:tcBorders>
            <w:shd w:val="clear" w:color="auto" w:fill="auto"/>
            <w:vAlign w:val="center"/>
            <w:hideMark/>
          </w:tcPr>
          <w:p w14:paraId="456BC07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 Սիվաշավան</w:t>
            </w:r>
          </w:p>
        </w:tc>
      </w:tr>
      <w:tr w:rsidR="00F75659" w:rsidRPr="00240012" w14:paraId="42C92B8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ED6A6D4"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7BCAE9D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327A646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Վանաձորի Պ.Սևակի անվ. թիվ 30 հմ/դ</w:t>
            </w:r>
          </w:p>
        </w:tc>
        <w:tc>
          <w:tcPr>
            <w:tcW w:w="2801" w:type="dxa"/>
            <w:tcBorders>
              <w:top w:val="nil"/>
              <w:left w:val="nil"/>
              <w:bottom w:val="single" w:sz="4" w:space="0" w:color="auto"/>
              <w:right w:val="single" w:sz="8" w:space="0" w:color="auto"/>
            </w:tcBorders>
            <w:shd w:val="clear" w:color="auto" w:fill="auto"/>
            <w:vAlign w:val="center"/>
            <w:hideMark/>
          </w:tcPr>
          <w:p w14:paraId="1C6AA85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 Տարոն 2, Ուկրաինական</w:t>
            </w:r>
          </w:p>
        </w:tc>
      </w:tr>
      <w:tr w:rsidR="00F75659" w:rsidRPr="00240012" w14:paraId="054B1A8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A96F783"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CA23BE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06E0C23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Վանաձորի Սոսի անվ. թիվ 13 մ/դ</w:t>
            </w:r>
          </w:p>
        </w:tc>
        <w:tc>
          <w:tcPr>
            <w:tcW w:w="2801" w:type="dxa"/>
            <w:tcBorders>
              <w:top w:val="nil"/>
              <w:left w:val="nil"/>
              <w:bottom w:val="single" w:sz="4" w:space="0" w:color="auto"/>
              <w:right w:val="single" w:sz="8" w:space="0" w:color="auto"/>
            </w:tcBorders>
            <w:shd w:val="clear" w:color="auto" w:fill="auto"/>
            <w:vAlign w:val="center"/>
            <w:hideMark/>
          </w:tcPr>
          <w:p w14:paraId="7786B14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 Թաղամաս 3 ուսանողական 11</w:t>
            </w:r>
          </w:p>
        </w:tc>
      </w:tr>
      <w:tr w:rsidR="00F75659" w:rsidRPr="00240012" w14:paraId="355839A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D466A84"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17114E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6A3AEE2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Վանաձորի Ստ.Զորյանի անվ. թիվ 22 հմ/դ</w:t>
            </w:r>
          </w:p>
        </w:tc>
        <w:tc>
          <w:tcPr>
            <w:tcW w:w="2801" w:type="dxa"/>
            <w:tcBorders>
              <w:top w:val="nil"/>
              <w:left w:val="nil"/>
              <w:bottom w:val="single" w:sz="4" w:space="0" w:color="auto"/>
              <w:right w:val="single" w:sz="8" w:space="0" w:color="auto"/>
            </w:tcBorders>
            <w:shd w:val="clear" w:color="auto" w:fill="auto"/>
            <w:vAlign w:val="center"/>
            <w:hideMark/>
          </w:tcPr>
          <w:p w14:paraId="71CF360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 Բանակի 29</w:t>
            </w:r>
          </w:p>
        </w:tc>
      </w:tr>
      <w:tr w:rsidR="00F75659" w:rsidRPr="00240012" w14:paraId="352198C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4A9965D"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8FA329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4172DB2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Վանաձորի Ստ.Շահումյանի անվ. թիվ 6 հմ/դ</w:t>
            </w:r>
          </w:p>
        </w:tc>
        <w:tc>
          <w:tcPr>
            <w:tcW w:w="2801" w:type="dxa"/>
            <w:tcBorders>
              <w:top w:val="nil"/>
              <w:left w:val="nil"/>
              <w:bottom w:val="single" w:sz="4" w:space="0" w:color="auto"/>
              <w:right w:val="single" w:sz="8" w:space="0" w:color="auto"/>
            </w:tcBorders>
            <w:shd w:val="clear" w:color="auto" w:fill="auto"/>
            <w:vAlign w:val="center"/>
            <w:hideMark/>
          </w:tcPr>
          <w:p w14:paraId="6E4DAE3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 Գր. Լուսավորչի 47</w:t>
            </w:r>
          </w:p>
        </w:tc>
      </w:tr>
      <w:tr w:rsidR="00F75659" w:rsidRPr="00240012" w14:paraId="0F296A3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4EDC1B5"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02D334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3115855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Վանաձորի Ա.Մաթրոսյանի անվ. թիվ 8 հմ/դ</w:t>
            </w:r>
          </w:p>
        </w:tc>
        <w:tc>
          <w:tcPr>
            <w:tcW w:w="2801" w:type="dxa"/>
            <w:tcBorders>
              <w:top w:val="nil"/>
              <w:left w:val="nil"/>
              <w:bottom w:val="single" w:sz="4" w:space="0" w:color="auto"/>
              <w:right w:val="single" w:sz="8" w:space="0" w:color="auto"/>
            </w:tcBorders>
            <w:shd w:val="clear" w:color="auto" w:fill="auto"/>
            <w:vAlign w:val="center"/>
            <w:hideMark/>
          </w:tcPr>
          <w:p w14:paraId="21A9EE5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 Մաշտոցի 7</w:t>
            </w:r>
          </w:p>
        </w:tc>
      </w:tr>
      <w:tr w:rsidR="00F75659" w:rsidRPr="00240012" w14:paraId="5B4A069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2DD1F1E"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37FF98E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6399383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Վանաձորի Ա.Պուշկինի անվ. թիվ 4 հմ/դ</w:t>
            </w:r>
          </w:p>
        </w:tc>
        <w:tc>
          <w:tcPr>
            <w:tcW w:w="2801" w:type="dxa"/>
            <w:tcBorders>
              <w:top w:val="nil"/>
              <w:left w:val="nil"/>
              <w:bottom w:val="single" w:sz="4" w:space="0" w:color="auto"/>
              <w:right w:val="single" w:sz="8" w:space="0" w:color="auto"/>
            </w:tcBorders>
            <w:shd w:val="clear" w:color="auto" w:fill="auto"/>
            <w:noWrap/>
            <w:vAlign w:val="center"/>
            <w:hideMark/>
          </w:tcPr>
          <w:p w14:paraId="080FA56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 Տիգրան Մեծի 23</w:t>
            </w:r>
          </w:p>
        </w:tc>
      </w:tr>
      <w:tr w:rsidR="00F75659" w:rsidRPr="00240012" w14:paraId="3B1E11F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1EB86FA"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3A6008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126F47D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Վանաձորի Ա.Հ.Կ. Վազգեն1 անվ. թիվ 1 հմ/դ</w:t>
            </w:r>
          </w:p>
        </w:tc>
        <w:tc>
          <w:tcPr>
            <w:tcW w:w="2801" w:type="dxa"/>
            <w:tcBorders>
              <w:top w:val="nil"/>
              <w:left w:val="nil"/>
              <w:bottom w:val="single" w:sz="4" w:space="0" w:color="auto"/>
              <w:right w:val="single" w:sz="8" w:space="0" w:color="auto"/>
            </w:tcBorders>
            <w:shd w:val="clear" w:color="auto" w:fill="auto"/>
            <w:vAlign w:val="center"/>
            <w:hideMark/>
          </w:tcPr>
          <w:p w14:paraId="52239BD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 Մյասնիկյան 10</w:t>
            </w:r>
          </w:p>
        </w:tc>
      </w:tr>
      <w:tr w:rsidR="00F75659" w:rsidRPr="00240012" w14:paraId="2921F5A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BA43DE6"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36E75C2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64C5FA9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Վանաձորի Ավ.Իսահակյանի անվ. թիվ 2 հմ/դ</w:t>
            </w:r>
          </w:p>
        </w:tc>
        <w:tc>
          <w:tcPr>
            <w:tcW w:w="2801" w:type="dxa"/>
            <w:tcBorders>
              <w:top w:val="nil"/>
              <w:left w:val="nil"/>
              <w:bottom w:val="single" w:sz="4" w:space="0" w:color="auto"/>
              <w:right w:val="single" w:sz="8" w:space="0" w:color="auto"/>
            </w:tcBorders>
            <w:shd w:val="clear" w:color="auto" w:fill="auto"/>
            <w:vAlign w:val="center"/>
            <w:hideMark/>
          </w:tcPr>
          <w:p w14:paraId="1A2C1B5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 Մխ.Հերացու 20</w:t>
            </w:r>
          </w:p>
        </w:tc>
      </w:tr>
      <w:tr w:rsidR="00F75659" w:rsidRPr="00240012" w14:paraId="1A664FA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6D9FD15"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3CEDA4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7199CDB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Վանաձորի թիվ 1ա/ու</w:t>
            </w:r>
          </w:p>
        </w:tc>
        <w:tc>
          <w:tcPr>
            <w:tcW w:w="2801" w:type="dxa"/>
            <w:tcBorders>
              <w:top w:val="nil"/>
              <w:left w:val="nil"/>
              <w:bottom w:val="single" w:sz="4" w:space="0" w:color="auto"/>
              <w:right w:val="single" w:sz="8" w:space="0" w:color="auto"/>
            </w:tcBorders>
            <w:shd w:val="clear" w:color="auto" w:fill="auto"/>
            <w:vAlign w:val="center"/>
            <w:hideMark/>
          </w:tcPr>
          <w:p w14:paraId="34757DC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 Կ.Դեմիրճյանի 23</w:t>
            </w:r>
          </w:p>
        </w:tc>
      </w:tr>
      <w:tr w:rsidR="00F75659" w:rsidRPr="00240012" w14:paraId="0472902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2095FED"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CB1E6C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6FEF5EC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Վանաձորի Պ. Տիչինայի անվ. թիվ 20 հմ/դ</w:t>
            </w:r>
          </w:p>
        </w:tc>
        <w:tc>
          <w:tcPr>
            <w:tcW w:w="2801" w:type="dxa"/>
            <w:tcBorders>
              <w:top w:val="nil"/>
              <w:left w:val="nil"/>
              <w:bottom w:val="single" w:sz="4" w:space="0" w:color="auto"/>
              <w:right w:val="single" w:sz="8" w:space="0" w:color="auto"/>
            </w:tcBorders>
            <w:shd w:val="clear" w:color="auto" w:fill="auto"/>
            <w:vAlign w:val="center"/>
            <w:hideMark/>
          </w:tcPr>
          <w:p w14:paraId="4D139CC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 Տիգրան Մեծի 75 ա</w:t>
            </w:r>
          </w:p>
        </w:tc>
      </w:tr>
      <w:tr w:rsidR="00F75659" w:rsidRPr="00240012" w14:paraId="07D8028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A12014A"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FC83FC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000000" w:fill="FFFFFF"/>
            <w:vAlign w:val="center"/>
            <w:hideMark/>
          </w:tcPr>
          <w:p w14:paraId="2043DBF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Վանաձորի Հ. Թումանյանի անվ. թիվ 3 հմ/դ</w:t>
            </w:r>
          </w:p>
        </w:tc>
        <w:tc>
          <w:tcPr>
            <w:tcW w:w="2801" w:type="dxa"/>
            <w:tcBorders>
              <w:top w:val="nil"/>
              <w:left w:val="nil"/>
              <w:bottom w:val="single" w:sz="4" w:space="0" w:color="auto"/>
              <w:right w:val="single" w:sz="8" w:space="0" w:color="auto"/>
            </w:tcBorders>
            <w:shd w:val="clear" w:color="000000" w:fill="FFFFFF"/>
            <w:vAlign w:val="center"/>
            <w:hideMark/>
          </w:tcPr>
          <w:p w14:paraId="6659387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 Տիգրան Մեծի 31</w:t>
            </w:r>
          </w:p>
        </w:tc>
      </w:tr>
      <w:tr w:rsidR="00F75659" w:rsidRPr="00240012" w14:paraId="6569C76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4E4B71B"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55128A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2592529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Վանաձորի Ս.Նովայի անվ. թիվ 10 ա/դ</w:t>
            </w:r>
          </w:p>
        </w:tc>
        <w:tc>
          <w:tcPr>
            <w:tcW w:w="2801" w:type="dxa"/>
            <w:tcBorders>
              <w:top w:val="nil"/>
              <w:left w:val="nil"/>
              <w:bottom w:val="single" w:sz="4" w:space="0" w:color="auto"/>
              <w:right w:val="single" w:sz="8" w:space="0" w:color="auto"/>
            </w:tcBorders>
            <w:shd w:val="clear" w:color="auto" w:fill="auto"/>
            <w:vAlign w:val="center"/>
            <w:hideMark/>
          </w:tcPr>
          <w:p w14:paraId="797700E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 Աղայան</w:t>
            </w:r>
          </w:p>
        </w:tc>
      </w:tr>
      <w:tr w:rsidR="00F75659" w:rsidRPr="00240012" w14:paraId="6308E93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6128FA9"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311DFB7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66440EF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Վանաձորի Վ. Համբարձումյանի անվ. թիվ 25 մ/դ</w:t>
            </w:r>
          </w:p>
        </w:tc>
        <w:tc>
          <w:tcPr>
            <w:tcW w:w="2801" w:type="dxa"/>
            <w:tcBorders>
              <w:top w:val="nil"/>
              <w:left w:val="nil"/>
              <w:bottom w:val="single" w:sz="4" w:space="0" w:color="auto"/>
              <w:right w:val="single" w:sz="8" w:space="0" w:color="auto"/>
            </w:tcBorders>
            <w:shd w:val="clear" w:color="auto" w:fill="auto"/>
            <w:vAlign w:val="center"/>
            <w:hideMark/>
          </w:tcPr>
          <w:p w14:paraId="5BFF0FA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 Համբարձումյանի 2 շ.</w:t>
            </w:r>
          </w:p>
        </w:tc>
      </w:tr>
      <w:tr w:rsidR="00F75659" w:rsidRPr="00240012" w14:paraId="7BDEEB7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7E7B181"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3E91897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7054624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Վանաձորի Տերյանի անվ. թիվ 5 ա/դ</w:t>
            </w:r>
          </w:p>
        </w:tc>
        <w:tc>
          <w:tcPr>
            <w:tcW w:w="2801" w:type="dxa"/>
            <w:tcBorders>
              <w:top w:val="nil"/>
              <w:left w:val="nil"/>
              <w:bottom w:val="single" w:sz="4" w:space="0" w:color="auto"/>
              <w:right w:val="single" w:sz="8" w:space="0" w:color="auto"/>
            </w:tcBorders>
            <w:shd w:val="clear" w:color="auto" w:fill="auto"/>
            <w:vAlign w:val="center"/>
            <w:hideMark/>
          </w:tcPr>
          <w:p w14:paraId="704AAD1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 Տիգրան Մեծի փակուղի 1-1</w:t>
            </w:r>
          </w:p>
        </w:tc>
      </w:tr>
      <w:tr w:rsidR="00F75659" w:rsidRPr="00240012" w14:paraId="2A9605E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1FD647E"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1050B4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198E133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Վանաձորի Րաֆֆու անվ. թիվ 19 մ/դ</w:t>
            </w:r>
          </w:p>
        </w:tc>
        <w:tc>
          <w:tcPr>
            <w:tcW w:w="2801" w:type="dxa"/>
            <w:tcBorders>
              <w:top w:val="nil"/>
              <w:left w:val="nil"/>
              <w:bottom w:val="single" w:sz="4" w:space="0" w:color="auto"/>
              <w:right w:val="single" w:sz="8" w:space="0" w:color="auto"/>
            </w:tcBorders>
            <w:shd w:val="clear" w:color="auto" w:fill="auto"/>
            <w:noWrap/>
            <w:vAlign w:val="center"/>
            <w:hideMark/>
          </w:tcPr>
          <w:p w14:paraId="7A83BA7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 Չուխաջյան 12-ա</w:t>
            </w:r>
          </w:p>
        </w:tc>
      </w:tr>
      <w:tr w:rsidR="00F75659" w:rsidRPr="00240012" w14:paraId="30338C9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86D6D9F"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79134C8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746B696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Վանաձորի Ա.Գրիբոյեդովի անվ. թիվ 11 ա/դ</w:t>
            </w:r>
          </w:p>
        </w:tc>
        <w:tc>
          <w:tcPr>
            <w:tcW w:w="2801" w:type="dxa"/>
            <w:tcBorders>
              <w:top w:val="nil"/>
              <w:left w:val="nil"/>
              <w:bottom w:val="single" w:sz="4" w:space="0" w:color="auto"/>
              <w:right w:val="single" w:sz="8" w:space="0" w:color="auto"/>
            </w:tcBorders>
            <w:shd w:val="clear" w:color="auto" w:fill="auto"/>
            <w:vAlign w:val="center"/>
            <w:hideMark/>
          </w:tcPr>
          <w:p w14:paraId="57B75B3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Վանաձոր, Ազատամարտիկների պուրակ</w:t>
            </w:r>
          </w:p>
        </w:tc>
      </w:tr>
      <w:tr w:rsidR="00F75659" w:rsidRPr="00240012" w14:paraId="5071C81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4A4A856"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14:paraId="7BDAC94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tcPr>
          <w:p w14:paraId="13688110" w14:textId="77777777" w:rsidR="00F75659" w:rsidRPr="00DD2131" w:rsidRDefault="00F75659" w:rsidP="00F75659">
            <w:pPr>
              <w:rPr>
                <w:rFonts w:ascii="Sylfaen" w:hAnsi="Sylfaen" w:cs="Calibri"/>
                <w:color w:val="000000"/>
                <w:sz w:val="20"/>
                <w:szCs w:val="20"/>
                <w:lang w:val="hy-AM"/>
              </w:rPr>
            </w:pPr>
            <w:r>
              <w:rPr>
                <w:rFonts w:ascii="Sylfaen" w:hAnsi="Sylfaen" w:cs="Calibri"/>
                <w:color w:val="000000"/>
                <w:sz w:val="20"/>
                <w:szCs w:val="20"/>
                <w:lang w:val="hy-AM"/>
              </w:rPr>
              <w:t>Լոռու տարածաշրջանային պետական քոլեջ</w:t>
            </w:r>
          </w:p>
        </w:tc>
        <w:tc>
          <w:tcPr>
            <w:tcW w:w="2801" w:type="dxa"/>
            <w:tcBorders>
              <w:top w:val="nil"/>
              <w:left w:val="nil"/>
              <w:bottom w:val="single" w:sz="4" w:space="0" w:color="auto"/>
              <w:right w:val="single" w:sz="8" w:space="0" w:color="auto"/>
            </w:tcBorders>
            <w:shd w:val="clear" w:color="auto" w:fill="auto"/>
            <w:vAlign w:val="center"/>
          </w:tcPr>
          <w:p w14:paraId="2B2BF564" w14:textId="77777777" w:rsidR="00F75659" w:rsidRPr="00DD2131" w:rsidRDefault="00F75659" w:rsidP="00F75659">
            <w:pPr>
              <w:rPr>
                <w:rFonts w:ascii="Sylfaen" w:hAnsi="Sylfaen" w:cs="Calibri"/>
                <w:color w:val="000000"/>
                <w:sz w:val="20"/>
                <w:szCs w:val="20"/>
                <w:lang w:val="hy-AM"/>
              </w:rPr>
            </w:pPr>
            <w:r w:rsidRPr="00240012">
              <w:rPr>
                <w:rFonts w:ascii="Sylfaen" w:hAnsi="Sylfaen" w:cs="Calibri"/>
                <w:color w:val="000000"/>
                <w:sz w:val="20"/>
                <w:szCs w:val="20"/>
              </w:rPr>
              <w:t xml:space="preserve">ք. Վանաձոր, </w:t>
            </w:r>
            <w:r>
              <w:rPr>
                <w:rFonts w:ascii="Sylfaen" w:hAnsi="Sylfaen" w:cs="Calibri"/>
                <w:color w:val="000000"/>
                <w:sz w:val="20"/>
                <w:szCs w:val="20"/>
                <w:lang w:val="hy-AM"/>
              </w:rPr>
              <w:t>Հերացի 11</w:t>
            </w:r>
          </w:p>
        </w:tc>
      </w:tr>
      <w:tr w:rsidR="00F75659" w:rsidRPr="00240012" w14:paraId="42B3339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816984A"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5DD189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1E060EB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Տաշիրի  ա/դ</w:t>
            </w:r>
          </w:p>
        </w:tc>
        <w:tc>
          <w:tcPr>
            <w:tcW w:w="2801" w:type="dxa"/>
            <w:tcBorders>
              <w:top w:val="nil"/>
              <w:left w:val="nil"/>
              <w:bottom w:val="single" w:sz="4" w:space="0" w:color="auto"/>
              <w:right w:val="single" w:sz="8" w:space="0" w:color="auto"/>
            </w:tcBorders>
            <w:shd w:val="clear" w:color="auto" w:fill="auto"/>
            <w:vAlign w:val="center"/>
            <w:hideMark/>
          </w:tcPr>
          <w:p w14:paraId="696E2CA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Տաշիր, Սայաթ-Նովա-5</w:t>
            </w:r>
          </w:p>
        </w:tc>
      </w:tr>
      <w:tr w:rsidR="00F75659" w:rsidRPr="00240012" w14:paraId="100FE44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FD01C65"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DDE536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7531F12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Տաշիրի թիվ 2 հմ/դ</w:t>
            </w:r>
          </w:p>
        </w:tc>
        <w:tc>
          <w:tcPr>
            <w:tcW w:w="2801" w:type="dxa"/>
            <w:tcBorders>
              <w:top w:val="nil"/>
              <w:left w:val="nil"/>
              <w:bottom w:val="single" w:sz="4" w:space="0" w:color="auto"/>
              <w:right w:val="single" w:sz="8" w:space="0" w:color="auto"/>
            </w:tcBorders>
            <w:shd w:val="clear" w:color="auto" w:fill="auto"/>
            <w:vAlign w:val="center"/>
            <w:hideMark/>
          </w:tcPr>
          <w:p w14:paraId="17FE40F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Տաշիր, Կ.Դեմիրճյան</w:t>
            </w:r>
          </w:p>
        </w:tc>
      </w:tr>
      <w:tr w:rsidR="00F75659" w:rsidRPr="00240012" w14:paraId="03AAA90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CB564BD"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5E6848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5777B93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Տաշիրի թիվ 1 հմ/դ</w:t>
            </w:r>
          </w:p>
        </w:tc>
        <w:tc>
          <w:tcPr>
            <w:tcW w:w="2801" w:type="dxa"/>
            <w:tcBorders>
              <w:top w:val="nil"/>
              <w:left w:val="nil"/>
              <w:bottom w:val="single" w:sz="4" w:space="0" w:color="auto"/>
              <w:right w:val="single" w:sz="8" w:space="0" w:color="auto"/>
            </w:tcBorders>
            <w:shd w:val="clear" w:color="auto" w:fill="auto"/>
            <w:vAlign w:val="center"/>
            <w:hideMark/>
          </w:tcPr>
          <w:p w14:paraId="2708477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Տաշիր</w:t>
            </w:r>
          </w:p>
        </w:tc>
      </w:tr>
      <w:tr w:rsidR="00F75659" w:rsidRPr="00240012" w14:paraId="50860E0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5242520"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6B1087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209E1D1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Թումանյանի Խ.Աբովյանի անվ. մ/դ</w:t>
            </w:r>
          </w:p>
        </w:tc>
        <w:tc>
          <w:tcPr>
            <w:tcW w:w="2801" w:type="dxa"/>
            <w:tcBorders>
              <w:top w:val="nil"/>
              <w:left w:val="nil"/>
              <w:bottom w:val="single" w:sz="4" w:space="0" w:color="auto"/>
              <w:right w:val="single" w:sz="8" w:space="0" w:color="auto"/>
            </w:tcBorders>
            <w:shd w:val="clear" w:color="auto" w:fill="auto"/>
            <w:vAlign w:val="center"/>
            <w:hideMark/>
          </w:tcPr>
          <w:p w14:paraId="6CCEB1C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Թումանյան,  2 մաս.</w:t>
            </w:r>
          </w:p>
        </w:tc>
      </w:tr>
      <w:tr w:rsidR="00F75659" w:rsidRPr="00240012" w14:paraId="1182487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1D434EC"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4FF258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4B4FF6E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Ախթալայի թիվ 1 մ/դ</w:t>
            </w:r>
          </w:p>
        </w:tc>
        <w:tc>
          <w:tcPr>
            <w:tcW w:w="2801" w:type="dxa"/>
            <w:tcBorders>
              <w:top w:val="nil"/>
              <w:left w:val="nil"/>
              <w:bottom w:val="single" w:sz="4" w:space="0" w:color="auto"/>
              <w:right w:val="single" w:sz="8" w:space="0" w:color="auto"/>
            </w:tcBorders>
            <w:shd w:val="clear" w:color="auto" w:fill="auto"/>
            <w:vAlign w:val="center"/>
            <w:hideMark/>
          </w:tcPr>
          <w:p w14:paraId="55BEBDC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Ախթալա, Շահումյան 10</w:t>
            </w:r>
          </w:p>
        </w:tc>
      </w:tr>
      <w:tr w:rsidR="00F75659" w:rsidRPr="00240012" w14:paraId="5D1D86F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E21DAC9"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3D332A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584AFE2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Ախթալայի թիվ 2 մ/դ</w:t>
            </w:r>
          </w:p>
        </w:tc>
        <w:tc>
          <w:tcPr>
            <w:tcW w:w="2801" w:type="dxa"/>
            <w:tcBorders>
              <w:top w:val="nil"/>
              <w:left w:val="nil"/>
              <w:bottom w:val="single" w:sz="4" w:space="0" w:color="auto"/>
              <w:right w:val="single" w:sz="8" w:space="0" w:color="auto"/>
            </w:tcBorders>
            <w:shd w:val="clear" w:color="auto" w:fill="auto"/>
            <w:vAlign w:val="center"/>
            <w:hideMark/>
          </w:tcPr>
          <w:p w14:paraId="5004A43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Ախթալա, Ախթ. թիվ 2 մ/դ</w:t>
            </w:r>
          </w:p>
        </w:tc>
      </w:tr>
      <w:tr w:rsidR="00F75659" w:rsidRPr="00240012" w14:paraId="723BB3C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0D04EAF"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26760F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32FF07C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Աբովյանի թիվ 1 հտ/դ</w:t>
            </w:r>
          </w:p>
        </w:tc>
        <w:tc>
          <w:tcPr>
            <w:tcW w:w="2801" w:type="dxa"/>
            <w:tcBorders>
              <w:top w:val="nil"/>
              <w:left w:val="nil"/>
              <w:bottom w:val="single" w:sz="4" w:space="0" w:color="auto"/>
              <w:right w:val="single" w:sz="8" w:space="0" w:color="auto"/>
            </w:tcBorders>
            <w:shd w:val="clear" w:color="auto" w:fill="auto"/>
            <w:vAlign w:val="center"/>
            <w:hideMark/>
          </w:tcPr>
          <w:p w14:paraId="7CDAD57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Աբովյան</w:t>
            </w:r>
          </w:p>
        </w:tc>
      </w:tr>
      <w:tr w:rsidR="00F75659" w:rsidRPr="00240012" w14:paraId="4511A26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76BF39D"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36DBBA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23C4EBF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Աբովյանի թիվ 8 հմ/դ</w:t>
            </w:r>
          </w:p>
        </w:tc>
        <w:tc>
          <w:tcPr>
            <w:tcW w:w="2801" w:type="dxa"/>
            <w:tcBorders>
              <w:top w:val="nil"/>
              <w:left w:val="nil"/>
              <w:bottom w:val="single" w:sz="4" w:space="0" w:color="auto"/>
              <w:right w:val="single" w:sz="8" w:space="0" w:color="auto"/>
            </w:tcBorders>
            <w:shd w:val="clear" w:color="auto" w:fill="auto"/>
            <w:vAlign w:val="center"/>
            <w:hideMark/>
          </w:tcPr>
          <w:p w14:paraId="549DCEC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Աբովյան, Սարալանջ</w:t>
            </w:r>
          </w:p>
        </w:tc>
      </w:tr>
      <w:tr w:rsidR="00F75659" w:rsidRPr="00240012" w14:paraId="0362FFD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08FE631"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3B7EB60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071AD8C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Աբովյանի Ն.Վանյանի անվ. թիվ 5 մ/դ</w:t>
            </w:r>
          </w:p>
        </w:tc>
        <w:tc>
          <w:tcPr>
            <w:tcW w:w="2801" w:type="dxa"/>
            <w:tcBorders>
              <w:top w:val="nil"/>
              <w:left w:val="nil"/>
              <w:bottom w:val="single" w:sz="4" w:space="0" w:color="auto"/>
              <w:right w:val="single" w:sz="8" w:space="0" w:color="auto"/>
            </w:tcBorders>
            <w:shd w:val="clear" w:color="auto" w:fill="auto"/>
            <w:vAlign w:val="center"/>
            <w:hideMark/>
          </w:tcPr>
          <w:p w14:paraId="2BFC26A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Աբովյան, 2-րդ միկրոշրջան</w:t>
            </w:r>
          </w:p>
        </w:tc>
      </w:tr>
      <w:tr w:rsidR="00F75659" w:rsidRPr="00240012" w14:paraId="1804C47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7FE105C"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38C65BC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noWrap/>
            <w:vAlign w:val="center"/>
            <w:hideMark/>
          </w:tcPr>
          <w:p w14:paraId="2CBCEB7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Աբովյանի Խ. Աբովյանի անվ.  թիվ 1 ա/դ</w:t>
            </w:r>
          </w:p>
        </w:tc>
        <w:tc>
          <w:tcPr>
            <w:tcW w:w="2801" w:type="dxa"/>
            <w:tcBorders>
              <w:top w:val="nil"/>
              <w:left w:val="nil"/>
              <w:bottom w:val="single" w:sz="4" w:space="0" w:color="auto"/>
              <w:right w:val="single" w:sz="8" w:space="0" w:color="auto"/>
            </w:tcBorders>
            <w:shd w:val="clear" w:color="auto" w:fill="auto"/>
            <w:noWrap/>
            <w:vAlign w:val="center"/>
            <w:hideMark/>
          </w:tcPr>
          <w:p w14:paraId="66A30BB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Աբովյան, Բարեկամության 9</w:t>
            </w:r>
          </w:p>
        </w:tc>
      </w:tr>
      <w:tr w:rsidR="00F75659" w:rsidRPr="00240012" w14:paraId="79CFD2D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9F10AE8"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7F3C105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noWrap/>
            <w:vAlign w:val="center"/>
            <w:hideMark/>
          </w:tcPr>
          <w:p w14:paraId="3E4AC97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Աբովյանի թիվ 2 հմ/դ</w:t>
            </w:r>
          </w:p>
        </w:tc>
        <w:tc>
          <w:tcPr>
            <w:tcW w:w="2801" w:type="dxa"/>
            <w:tcBorders>
              <w:top w:val="nil"/>
              <w:left w:val="nil"/>
              <w:bottom w:val="single" w:sz="4" w:space="0" w:color="auto"/>
              <w:right w:val="single" w:sz="8" w:space="0" w:color="auto"/>
            </w:tcBorders>
            <w:shd w:val="clear" w:color="auto" w:fill="auto"/>
            <w:noWrap/>
            <w:vAlign w:val="center"/>
            <w:hideMark/>
          </w:tcPr>
          <w:p w14:paraId="561EE1F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Աբովյան, Տարտուի 1</w:t>
            </w:r>
          </w:p>
        </w:tc>
      </w:tr>
      <w:tr w:rsidR="00F75659" w:rsidRPr="00240012" w14:paraId="2097DD1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4D86397"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C71577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5335789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Աբովյանի թիվ 4 ա/դ</w:t>
            </w:r>
          </w:p>
        </w:tc>
        <w:tc>
          <w:tcPr>
            <w:tcW w:w="2801" w:type="dxa"/>
            <w:tcBorders>
              <w:top w:val="nil"/>
              <w:left w:val="nil"/>
              <w:bottom w:val="single" w:sz="4" w:space="0" w:color="auto"/>
              <w:right w:val="single" w:sz="8" w:space="0" w:color="auto"/>
            </w:tcBorders>
            <w:shd w:val="clear" w:color="auto" w:fill="auto"/>
            <w:vAlign w:val="center"/>
            <w:hideMark/>
          </w:tcPr>
          <w:p w14:paraId="456075E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Աբովյան, Ռոսիա 26</w:t>
            </w:r>
          </w:p>
        </w:tc>
      </w:tr>
      <w:tr w:rsidR="00F75659" w:rsidRPr="00240012" w14:paraId="1F31482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D0A4BDE"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F0D758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12630C9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Աբովյանի թիվ 6 ա/դ</w:t>
            </w:r>
          </w:p>
        </w:tc>
        <w:tc>
          <w:tcPr>
            <w:tcW w:w="2801" w:type="dxa"/>
            <w:tcBorders>
              <w:top w:val="nil"/>
              <w:left w:val="nil"/>
              <w:bottom w:val="single" w:sz="4" w:space="0" w:color="auto"/>
              <w:right w:val="single" w:sz="8" w:space="0" w:color="auto"/>
            </w:tcBorders>
            <w:shd w:val="clear" w:color="auto" w:fill="auto"/>
            <w:vAlign w:val="center"/>
            <w:hideMark/>
          </w:tcPr>
          <w:p w14:paraId="7CE603E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Աբովյան, Սարալանջ</w:t>
            </w:r>
          </w:p>
        </w:tc>
      </w:tr>
      <w:tr w:rsidR="00F75659" w:rsidRPr="00240012" w14:paraId="62E604A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0A8FA45"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2D96129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715314E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Աբովյանի թիվ 7 հմ/դ</w:t>
            </w:r>
          </w:p>
        </w:tc>
        <w:tc>
          <w:tcPr>
            <w:tcW w:w="2801" w:type="dxa"/>
            <w:tcBorders>
              <w:top w:val="nil"/>
              <w:left w:val="nil"/>
              <w:bottom w:val="single" w:sz="4" w:space="0" w:color="auto"/>
              <w:right w:val="single" w:sz="8" w:space="0" w:color="auto"/>
            </w:tcBorders>
            <w:shd w:val="clear" w:color="auto" w:fill="auto"/>
            <w:vAlign w:val="center"/>
            <w:hideMark/>
          </w:tcPr>
          <w:p w14:paraId="1B56902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Աբովյան, 2-րդ միկրոշրջան</w:t>
            </w:r>
          </w:p>
        </w:tc>
      </w:tr>
      <w:tr w:rsidR="00F75659" w:rsidRPr="00240012" w14:paraId="3B2279E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D4D99F8"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518790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66E7519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Աբովյանի կթհ</w:t>
            </w:r>
          </w:p>
        </w:tc>
        <w:tc>
          <w:tcPr>
            <w:tcW w:w="2801" w:type="dxa"/>
            <w:tcBorders>
              <w:top w:val="nil"/>
              <w:left w:val="nil"/>
              <w:bottom w:val="single" w:sz="4" w:space="0" w:color="auto"/>
              <w:right w:val="single" w:sz="8" w:space="0" w:color="auto"/>
            </w:tcBorders>
            <w:shd w:val="clear" w:color="auto" w:fill="auto"/>
            <w:vAlign w:val="center"/>
            <w:hideMark/>
          </w:tcPr>
          <w:p w14:paraId="5331DE1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Աբովյան, ուսանողական թաղամաս</w:t>
            </w:r>
          </w:p>
        </w:tc>
      </w:tr>
      <w:tr w:rsidR="00F75659" w:rsidRPr="00240012" w14:paraId="050D34D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4AAEFA1"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CB7B82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4F1F65C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թիվ 1 արհեստագործական պետ. ուսումնարան</w:t>
            </w:r>
          </w:p>
        </w:tc>
        <w:tc>
          <w:tcPr>
            <w:tcW w:w="2801" w:type="dxa"/>
            <w:tcBorders>
              <w:top w:val="nil"/>
              <w:left w:val="nil"/>
              <w:bottom w:val="single" w:sz="4" w:space="0" w:color="auto"/>
              <w:right w:val="single" w:sz="8" w:space="0" w:color="auto"/>
            </w:tcBorders>
            <w:shd w:val="clear" w:color="auto" w:fill="auto"/>
            <w:vAlign w:val="center"/>
            <w:hideMark/>
          </w:tcPr>
          <w:p w14:paraId="0290B8C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Աբովյան, Երիտասարդական 22</w:t>
            </w:r>
          </w:p>
        </w:tc>
      </w:tr>
      <w:tr w:rsidR="00F75659" w:rsidRPr="00240012" w14:paraId="2D23F9F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6B1A6DA"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85ADC3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60C0060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Աբովյանի Վ. Համբարձումյանի անվ. թիվ 10 հմ/դ</w:t>
            </w:r>
          </w:p>
        </w:tc>
        <w:tc>
          <w:tcPr>
            <w:tcW w:w="2801" w:type="dxa"/>
            <w:tcBorders>
              <w:top w:val="nil"/>
              <w:left w:val="nil"/>
              <w:bottom w:val="single" w:sz="4" w:space="0" w:color="auto"/>
              <w:right w:val="single" w:sz="8" w:space="0" w:color="auto"/>
            </w:tcBorders>
            <w:shd w:val="clear" w:color="auto" w:fill="auto"/>
            <w:vAlign w:val="center"/>
            <w:hideMark/>
          </w:tcPr>
          <w:p w14:paraId="41B3E34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Աբովյան, Ս.Մնացականյանի 5</w:t>
            </w:r>
          </w:p>
        </w:tc>
      </w:tr>
      <w:tr w:rsidR="00F75659" w:rsidRPr="00240012" w14:paraId="2BCB00A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839F96F" w14:textId="77777777" w:rsidR="00F75659" w:rsidRPr="00460DDC"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322FCB4" w14:textId="77777777" w:rsidR="00F75659" w:rsidRPr="00460DDC" w:rsidRDefault="00F75659" w:rsidP="00F75659">
            <w:pPr>
              <w:rPr>
                <w:rFonts w:ascii="Sylfaen" w:hAnsi="Sylfaen" w:cs="Calibri"/>
                <w:color w:val="000000"/>
                <w:sz w:val="20"/>
                <w:szCs w:val="20"/>
              </w:rPr>
            </w:pPr>
            <w:r w:rsidRPr="00460DDC">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noWrap/>
            <w:vAlign w:val="center"/>
            <w:hideMark/>
          </w:tcPr>
          <w:p w14:paraId="30455604" w14:textId="77777777" w:rsidR="00F75659" w:rsidRPr="00460DDC" w:rsidRDefault="00F75659" w:rsidP="00F75659">
            <w:pPr>
              <w:rPr>
                <w:rFonts w:ascii="Sylfaen" w:hAnsi="Sylfaen" w:cs="Calibri"/>
                <w:color w:val="000000"/>
                <w:sz w:val="20"/>
                <w:szCs w:val="20"/>
              </w:rPr>
            </w:pPr>
            <w:r w:rsidRPr="00460DDC">
              <w:rPr>
                <w:rFonts w:ascii="Sylfaen" w:hAnsi="Sylfaen" w:cs="Calibri"/>
                <w:color w:val="000000"/>
                <w:sz w:val="20"/>
                <w:szCs w:val="20"/>
              </w:rPr>
              <w:t>ք. Բյուրեղավանի ա/ու</w:t>
            </w:r>
          </w:p>
        </w:tc>
        <w:tc>
          <w:tcPr>
            <w:tcW w:w="2801" w:type="dxa"/>
            <w:tcBorders>
              <w:top w:val="nil"/>
              <w:left w:val="nil"/>
              <w:bottom w:val="single" w:sz="4" w:space="0" w:color="auto"/>
              <w:right w:val="single" w:sz="8" w:space="0" w:color="auto"/>
            </w:tcBorders>
            <w:shd w:val="clear" w:color="auto" w:fill="auto"/>
            <w:noWrap/>
            <w:vAlign w:val="center"/>
            <w:hideMark/>
          </w:tcPr>
          <w:p w14:paraId="6F019C03" w14:textId="77777777" w:rsidR="00F75659" w:rsidRPr="00460DDC" w:rsidRDefault="00F75659" w:rsidP="00F75659">
            <w:pPr>
              <w:rPr>
                <w:rFonts w:ascii="Sylfaen" w:hAnsi="Sylfaen" w:cs="Calibri"/>
                <w:color w:val="000000"/>
                <w:sz w:val="20"/>
                <w:szCs w:val="20"/>
              </w:rPr>
            </w:pPr>
            <w:r w:rsidRPr="00460DDC">
              <w:rPr>
                <w:rFonts w:ascii="Sylfaen" w:hAnsi="Sylfaen" w:cs="Calibri"/>
                <w:color w:val="000000"/>
                <w:sz w:val="20"/>
                <w:szCs w:val="20"/>
              </w:rPr>
              <w:t>ք. Բյուրեղավան</w:t>
            </w:r>
          </w:p>
        </w:tc>
      </w:tr>
      <w:tr w:rsidR="00F75659" w:rsidRPr="00240012" w14:paraId="453DCB7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5E4A6F7"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FE6103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480920E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Բյուրեղավանի թիվ 2 հմ/դ</w:t>
            </w:r>
          </w:p>
        </w:tc>
        <w:tc>
          <w:tcPr>
            <w:tcW w:w="2801" w:type="dxa"/>
            <w:tcBorders>
              <w:top w:val="nil"/>
              <w:left w:val="nil"/>
              <w:bottom w:val="single" w:sz="4" w:space="0" w:color="auto"/>
              <w:right w:val="single" w:sz="8" w:space="0" w:color="auto"/>
            </w:tcBorders>
            <w:shd w:val="clear" w:color="auto" w:fill="auto"/>
            <w:vAlign w:val="center"/>
            <w:hideMark/>
          </w:tcPr>
          <w:p w14:paraId="2140926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Բյուրեղավան</w:t>
            </w:r>
          </w:p>
        </w:tc>
      </w:tr>
      <w:tr w:rsidR="00F75659" w:rsidRPr="00240012" w14:paraId="682420E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EB28D35"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2E01E5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noWrap/>
            <w:vAlign w:val="center"/>
            <w:hideMark/>
          </w:tcPr>
          <w:p w14:paraId="7AF7F13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Բյուրեղավանի Ս. Վարդանյանի անվ. թիվ 1 ա/դ</w:t>
            </w:r>
          </w:p>
        </w:tc>
        <w:tc>
          <w:tcPr>
            <w:tcW w:w="2801" w:type="dxa"/>
            <w:tcBorders>
              <w:top w:val="nil"/>
              <w:left w:val="nil"/>
              <w:bottom w:val="single" w:sz="4" w:space="0" w:color="auto"/>
              <w:right w:val="single" w:sz="8" w:space="0" w:color="auto"/>
            </w:tcBorders>
            <w:shd w:val="clear" w:color="auto" w:fill="auto"/>
            <w:noWrap/>
            <w:vAlign w:val="center"/>
            <w:hideMark/>
          </w:tcPr>
          <w:p w14:paraId="14ED215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Բյուրեղավան</w:t>
            </w:r>
          </w:p>
        </w:tc>
      </w:tr>
      <w:tr w:rsidR="00F75659" w:rsidRPr="00240012" w14:paraId="7ECB71A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D1011A4"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7C81AFD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1643E78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Եղվարդի թիվ 3 հմ/դ</w:t>
            </w:r>
          </w:p>
        </w:tc>
        <w:tc>
          <w:tcPr>
            <w:tcW w:w="2801" w:type="dxa"/>
            <w:tcBorders>
              <w:top w:val="nil"/>
              <w:left w:val="nil"/>
              <w:bottom w:val="single" w:sz="4" w:space="0" w:color="auto"/>
              <w:right w:val="single" w:sz="8" w:space="0" w:color="auto"/>
            </w:tcBorders>
            <w:shd w:val="clear" w:color="auto" w:fill="auto"/>
            <w:vAlign w:val="center"/>
            <w:hideMark/>
          </w:tcPr>
          <w:p w14:paraId="4617169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Եղվարդ, Երևանյան 7</w:t>
            </w:r>
          </w:p>
        </w:tc>
      </w:tr>
      <w:tr w:rsidR="00F75659" w:rsidRPr="00240012" w14:paraId="751F341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DD50896"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0B73D6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20BA98B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Եղվարդի Հ.Թադևոսյանի անվ. թիվ 2 հմ/դ</w:t>
            </w:r>
          </w:p>
        </w:tc>
        <w:tc>
          <w:tcPr>
            <w:tcW w:w="2801" w:type="dxa"/>
            <w:tcBorders>
              <w:top w:val="nil"/>
              <w:left w:val="nil"/>
              <w:bottom w:val="single" w:sz="4" w:space="0" w:color="auto"/>
              <w:right w:val="single" w:sz="8" w:space="0" w:color="auto"/>
            </w:tcBorders>
            <w:shd w:val="clear" w:color="auto" w:fill="auto"/>
            <w:vAlign w:val="center"/>
            <w:hideMark/>
          </w:tcPr>
          <w:p w14:paraId="3182771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Եղվարդ, Սաֆարյան 88</w:t>
            </w:r>
          </w:p>
        </w:tc>
      </w:tr>
      <w:tr w:rsidR="00F75659" w:rsidRPr="00240012" w14:paraId="691D4F4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91E8A42"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33AAE47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3E0B5E9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Եղվարդի Գր.Հակոբյանի անվ. թիվ 1 ա/դ</w:t>
            </w:r>
          </w:p>
        </w:tc>
        <w:tc>
          <w:tcPr>
            <w:tcW w:w="2801" w:type="dxa"/>
            <w:tcBorders>
              <w:top w:val="nil"/>
              <w:left w:val="nil"/>
              <w:bottom w:val="single" w:sz="4" w:space="0" w:color="auto"/>
              <w:right w:val="single" w:sz="8" w:space="0" w:color="auto"/>
            </w:tcBorders>
            <w:shd w:val="clear" w:color="auto" w:fill="auto"/>
            <w:vAlign w:val="center"/>
            <w:hideMark/>
          </w:tcPr>
          <w:p w14:paraId="55383A3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Եղվարդ, Չարենցի փ.54</w:t>
            </w:r>
          </w:p>
        </w:tc>
      </w:tr>
      <w:tr w:rsidR="00F75659" w:rsidRPr="00240012" w14:paraId="1E82865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4764835"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8BCD9B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2FF83D3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Եղվարդի &lt;&lt;Նաիրի&gt;&gt; արհեստագործական պետ. ուսումնարան</w:t>
            </w:r>
          </w:p>
        </w:tc>
        <w:tc>
          <w:tcPr>
            <w:tcW w:w="2801" w:type="dxa"/>
            <w:tcBorders>
              <w:top w:val="nil"/>
              <w:left w:val="nil"/>
              <w:bottom w:val="single" w:sz="4" w:space="0" w:color="auto"/>
              <w:right w:val="single" w:sz="8" w:space="0" w:color="auto"/>
            </w:tcBorders>
            <w:shd w:val="clear" w:color="auto" w:fill="auto"/>
            <w:vAlign w:val="center"/>
            <w:hideMark/>
          </w:tcPr>
          <w:p w14:paraId="6151E9C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Եղվարդ, Երևանյան փող., շ. 10</w:t>
            </w:r>
          </w:p>
        </w:tc>
      </w:tr>
      <w:tr w:rsidR="00F75659" w:rsidRPr="00240012" w14:paraId="624F990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0683B35"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9B408F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noWrap/>
            <w:vAlign w:val="center"/>
            <w:hideMark/>
          </w:tcPr>
          <w:p w14:paraId="5AC7D13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Հրազդանի Ա.Իսահակյանի անվ. թիվ 9 հմ/դ</w:t>
            </w:r>
          </w:p>
        </w:tc>
        <w:tc>
          <w:tcPr>
            <w:tcW w:w="2801" w:type="dxa"/>
            <w:tcBorders>
              <w:top w:val="nil"/>
              <w:left w:val="nil"/>
              <w:bottom w:val="single" w:sz="4" w:space="0" w:color="auto"/>
              <w:right w:val="single" w:sz="8" w:space="0" w:color="auto"/>
            </w:tcBorders>
            <w:shd w:val="clear" w:color="auto" w:fill="auto"/>
            <w:noWrap/>
            <w:vAlign w:val="center"/>
            <w:hideMark/>
          </w:tcPr>
          <w:p w14:paraId="3EB2897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Հրազդան, Միկրոշրջան</w:t>
            </w:r>
          </w:p>
        </w:tc>
      </w:tr>
      <w:tr w:rsidR="00F75659" w:rsidRPr="00240012" w14:paraId="45B2B22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2AF823C"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223EA9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76EBCF4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Հրազդանի Ա.Մռավյանի անվ. թիվ 4 հմ/դ</w:t>
            </w:r>
          </w:p>
        </w:tc>
        <w:tc>
          <w:tcPr>
            <w:tcW w:w="2801" w:type="dxa"/>
            <w:tcBorders>
              <w:top w:val="nil"/>
              <w:left w:val="nil"/>
              <w:bottom w:val="single" w:sz="4" w:space="0" w:color="auto"/>
              <w:right w:val="single" w:sz="8" w:space="0" w:color="auto"/>
            </w:tcBorders>
            <w:shd w:val="clear" w:color="auto" w:fill="auto"/>
            <w:vAlign w:val="center"/>
            <w:hideMark/>
          </w:tcPr>
          <w:p w14:paraId="4F7B3BD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Հրազդան, Շահումյան 170</w:t>
            </w:r>
          </w:p>
        </w:tc>
      </w:tr>
      <w:tr w:rsidR="00F75659" w:rsidRPr="00240012" w14:paraId="2D7D212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368FA86"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D5FD2A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002120C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Հրազդանի Ե.Չարենցի անվ. թիվ 2 հմ/դ</w:t>
            </w:r>
          </w:p>
        </w:tc>
        <w:tc>
          <w:tcPr>
            <w:tcW w:w="2801" w:type="dxa"/>
            <w:tcBorders>
              <w:top w:val="nil"/>
              <w:left w:val="nil"/>
              <w:bottom w:val="single" w:sz="4" w:space="0" w:color="auto"/>
              <w:right w:val="single" w:sz="8" w:space="0" w:color="auto"/>
            </w:tcBorders>
            <w:shd w:val="clear" w:color="auto" w:fill="auto"/>
            <w:vAlign w:val="center"/>
            <w:hideMark/>
          </w:tcPr>
          <w:p w14:paraId="11F2DFB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Հրազդան, Կոստանյան 1</w:t>
            </w:r>
          </w:p>
        </w:tc>
      </w:tr>
      <w:tr w:rsidR="00F75659" w:rsidRPr="00240012" w14:paraId="65A03CF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46DF426"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793C221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noWrap/>
            <w:vAlign w:val="center"/>
            <w:hideMark/>
          </w:tcPr>
          <w:p w14:paraId="12F4560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Հրազդանի թիվ 14 հմ/դ</w:t>
            </w:r>
          </w:p>
        </w:tc>
        <w:tc>
          <w:tcPr>
            <w:tcW w:w="2801" w:type="dxa"/>
            <w:tcBorders>
              <w:top w:val="nil"/>
              <w:left w:val="nil"/>
              <w:bottom w:val="single" w:sz="4" w:space="0" w:color="auto"/>
              <w:right w:val="single" w:sz="8" w:space="0" w:color="auto"/>
            </w:tcBorders>
            <w:shd w:val="clear" w:color="auto" w:fill="auto"/>
            <w:noWrap/>
            <w:vAlign w:val="center"/>
            <w:hideMark/>
          </w:tcPr>
          <w:p w14:paraId="4294E84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Հրազդան, Կենտրոն</w:t>
            </w:r>
          </w:p>
        </w:tc>
      </w:tr>
      <w:tr w:rsidR="00F75659" w:rsidRPr="00240012" w14:paraId="41DB39F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F50BB82"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7363EE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noWrap/>
            <w:vAlign w:val="center"/>
            <w:hideMark/>
          </w:tcPr>
          <w:p w14:paraId="2717BAC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Հրազդանի Հ. Թումանյանի անվ. թիվ 5 հմ/դ</w:t>
            </w:r>
          </w:p>
        </w:tc>
        <w:tc>
          <w:tcPr>
            <w:tcW w:w="2801" w:type="dxa"/>
            <w:tcBorders>
              <w:top w:val="nil"/>
              <w:left w:val="nil"/>
              <w:bottom w:val="single" w:sz="4" w:space="0" w:color="auto"/>
              <w:right w:val="single" w:sz="8" w:space="0" w:color="auto"/>
            </w:tcBorders>
            <w:shd w:val="clear" w:color="auto" w:fill="auto"/>
            <w:noWrap/>
            <w:vAlign w:val="center"/>
            <w:hideMark/>
          </w:tcPr>
          <w:p w14:paraId="546500C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Հրազդան, Ջրառատ թաղամաս</w:t>
            </w:r>
          </w:p>
        </w:tc>
      </w:tr>
      <w:tr w:rsidR="00F75659" w:rsidRPr="00240012" w14:paraId="4878FB1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24AAB1E"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5936C3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noWrap/>
            <w:vAlign w:val="center"/>
            <w:hideMark/>
          </w:tcPr>
          <w:p w14:paraId="13AAB34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Հրազդանի Հ. Օ</w:t>
            </w:r>
            <w:r>
              <w:rPr>
                <w:rFonts w:ascii="Sylfaen" w:hAnsi="Sylfaen" w:cs="Calibri"/>
                <w:color w:val="000000"/>
                <w:sz w:val="20"/>
                <w:szCs w:val="20"/>
                <w:lang w:val="hy-AM"/>
              </w:rPr>
              <w:t>ր</w:t>
            </w:r>
            <w:r w:rsidRPr="00240012">
              <w:rPr>
                <w:rFonts w:ascii="Sylfaen" w:hAnsi="Sylfaen" w:cs="Calibri"/>
                <w:color w:val="000000"/>
                <w:sz w:val="20"/>
                <w:szCs w:val="20"/>
              </w:rPr>
              <w:t>բելու անվ. թիվ 13 ա/դ</w:t>
            </w:r>
          </w:p>
        </w:tc>
        <w:tc>
          <w:tcPr>
            <w:tcW w:w="2801" w:type="dxa"/>
            <w:tcBorders>
              <w:top w:val="nil"/>
              <w:left w:val="nil"/>
              <w:bottom w:val="single" w:sz="4" w:space="0" w:color="auto"/>
              <w:right w:val="single" w:sz="8" w:space="0" w:color="auto"/>
            </w:tcBorders>
            <w:shd w:val="clear" w:color="auto" w:fill="auto"/>
            <w:noWrap/>
            <w:vAlign w:val="center"/>
            <w:hideMark/>
          </w:tcPr>
          <w:p w14:paraId="16AB661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Հրազդան, Կենտրոն</w:t>
            </w:r>
          </w:p>
        </w:tc>
      </w:tr>
      <w:tr w:rsidR="00F75659" w:rsidRPr="00240012" w14:paraId="08A34D6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4448C2C"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34C25B6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noWrap/>
            <w:vAlign w:val="center"/>
            <w:hideMark/>
          </w:tcPr>
          <w:p w14:paraId="1F38B1E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Հրազդանի Հ.Պարոնյանի անվ. թիվ 12 հմ/դ</w:t>
            </w:r>
          </w:p>
        </w:tc>
        <w:tc>
          <w:tcPr>
            <w:tcW w:w="2801" w:type="dxa"/>
            <w:tcBorders>
              <w:top w:val="nil"/>
              <w:left w:val="nil"/>
              <w:bottom w:val="single" w:sz="4" w:space="0" w:color="auto"/>
              <w:right w:val="single" w:sz="8" w:space="0" w:color="auto"/>
            </w:tcBorders>
            <w:shd w:val="clear" w:color="auto" w:fill="auto"/>
            <w:noWrap/>
            <w:vAlign w:val="center"/>
            <w:hideMark/>
          </w:tcPr>
          <w:p w14:paraId="5D0E4CC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Հրազդան, Միկրոշրջան</w:t>
            </w:r>
          </w:p>
        </w:tc>
      </w:tr>
      <w:tr w:rsidR="00F75659" w:rsidRPr="00240012" w14:paraId="5137A16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BDE02BF"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F1C436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4A52EDE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Հրազդանի Պ.Սևակի անվ. թիվ 8 հմ/դ</w:t>
            </w:r>
          </w:p>
        </w:tc>
        <w:tc>
          <w:tcPr>
            <w:tcW w:w="2801" w:type="dxa"/>
            <w:tcBorders>
              <w:top w:val="nil"/>
              <w:left w:val="nil"/>
              <w:bottom w:val="single" w:sz="4" w:space="0" w:color="auto"/>
              <w:right w:val="single" w:sz="8" w:space="0" w:color="auto"/>
            </w:tcBorders>
            <w:shd w:val="clear" w:color="auto" w:fill="auto"/>
            <w:vAlign w:val="center"/>
            <w:hideMark/>
          </w:tcPr>
          <w:p w14:paraId="6A7CCFA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Հրազդան, Կենտրոն</w:t>
            </w:r>
          </w:p>
        </w:tc>
      </w:tr>
      <w:tr w:rsidR="00F75659" w:rsidRPr="00240012" w14:paraId="689B7D2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E387EF4"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386B44D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063D8D2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Հրազդանի Վ.Սարոյանի անվ. թիվ 11 մ/դ</w:t>
            </w:r>
          </w:p>
        </w:tc>
        <w:tc>
          <w:tcPr>
            <w:tcW w:w="2801" w:type="dxa"/>
            <w:tcBorders>
              <w:top w:val="nil"/>
              <w:left w:val="nil"/>
              <w:bottom w:val="single" w:sz="4" w:space="0" w:color="auto"/>
              <w:right w:val="single" w:sz="8" w:space="0" w:color="auto"/>
            </w:tcBorders>
            <w:shd w:val="clear" w:color="auto" w:fill="auto"/>
            <w:vAlign w:val="center"/>
            <w:hideMark/>
          </w:tcPr>
          <w:p w14:paraId="025DEEB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Հրազդան, Միկրոշրջան</w:t>
            </w:r>
          </w:p>
        </w:tc>
      </w:tr>
      <w:tr w:rsidR="00F75659" w:rsidRPr="00240012" w14:paraId="7157610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01D347C"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B73586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4314569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Հրազդանի Վ. Մայակովսկու անվ.  թիվ 10 ա/դ</w:t>
            </w:r>
          </w:p>
        </w:tc>
        <w:tc>
          <w:tcPr>
            <w:tcW w:w="2801" w:type="dxa"/>
            <w:tcBorders>
              <w:top w:val="nil"/>
              <w:left w:val="nil"/>
              <w:bottom w:val="single" w:sz="4" w:space="0" w:color="auto"/>
              <w:right w:val="single" w:sz="8" w:space="0" w:color="auto"/>
            </w:tcBorders>
            <w:shd w:val="clear" w:color="auto" w:fill="auto"/>
            <w:vAlign w:val="center"/>
            <w:hideMark/>
          </w:tcPr>
          <w:p w14:paraId="7E49D40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Հրազդան, Միկրոշրջան</w:t>
            </w:r>
          </w:p>
        </w:tc>
      </w:tr>
      <w:tr w:rsidR="00F75659" w:rsidRPr="00240012" w14:paraId="38DA98E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032907A"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EDD7C0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41ECCF7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Հրազդանի Րաֆֆու անվ. թիվ 7 մ/դ</w:t>
            </w:r>
          </w:p>
        </w:tc>
        <w:tc>
          <w:tcPr>
            <w:tcW w:w="2801" w:type="dxa"/>
            <w:tcBorders>
              <w:top w:val="nil"/>
              <w:left w:val="nil"/>
              <w:bottom w:val="single" w:sz="4" w:space="0" w:color="auto"/>
              <w:right w:val="single" w:sz="8" w:space="0" w:color="auto"/>
            </w:tcBorders>
            <w:shd w:val="clear" w:color="auto" w:fill="auto"/>
            <w:vAlign w:val="center"/>
            <w:hideMark/>
          </w:tcPr>
          <w:p w14:paraId="34E10DC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Հրազդան, Կաքավաձոր</w:t>
            </w:r>
          </w:p>
        </w:tc>
      </w:tr>
      <w:tr w:rsidR="00F75659" w:rsidRPr="00240012" w14:paraId="2CF605C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528E1A9"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7C65E10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6B76416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Հրազդանի Ա.Շիրակացու անվ. թիվ 6 հմ/դ</w:t>
            </w:r>
          </w:p>
        </w:tc>
        <w:tc>
          <w:tcPr>
            <w:tcW w:w="2801" w:type="dxa"/>
            <w:tcBorders>
              <w:top w:val="nil"/>
              <w:left w:val="nil"/>
              <w:bottom w:val="single" w:sz="4" w:space="0" w:color="auto"/>
              <w:right w:val="single" w:sz="8" w:space="0" w:color="auto"/>
            </w:tcBorders>
            <w:shd w:val="clear" w:color="auto" w:fill="auto"/>
            <w:vAlign w:val="center"/>
            <w:hideMark/>
          </w:tcPr>
          <w:p w14:paraId="32B6E18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Հրազդան, Վանատուր թաղ, Զորավար Անդրանիկի 396</w:t>
            </w:r>
          </w:p>
        </w:tc>
      </w:tr>
      <w:tr w:rsidR="00F75659" w:rsidRPr="00240012" w14:paraId="57C397D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5487D0E"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78F2732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08387CC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Հրազդանի Խ.Աբովյանի անվ. թիվ 1 ա/դ</w:t>
            </w:r>
          </w:p>
        </w:tc>
        <w:tc>
          <w:tcPr>
            <w:tcW w:w="2801" w:type="dxa"/>
            <w:tcBorders>
              <w:top w:val="nil"/>
              <w:left w:val="nil"/>
              <w:bottom w:val="single" w:sz="4" w:space="0" w:color="auto"/>
              <w:right w:val="single" w:sz="8" w:space="0" w:color="auto"/>
            </w:tcBorders>
            <w:shd w:val="clear" w:color="auto" w:fill="auto"/>
            <w:vAlign w:val="center"/>
            <w:hideMark/>
          </w:tcPr>
          <w:p w14:paraId="7A16CD0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Հրազդան, Երևանյան 5</w:t>
            </w:r>
          </w:p>
        </w:tc>
      </w:tr>
      <w:tr w:rsidR="00F75659" w:rsidRPr="00240012" w14:paraId="6B0E3EE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5A53CAC"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14:paraId="2F1547F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tcPr>
          <w:p w14:paraId="5E775C8C" w14:textId="77777777" w:rsidR="00F75659" w:rsidRPr="00CA781C" w:rsidRDefault="00F75659" w:rsidP="00F75659">
            <w:pPr>
              <w:rPr>
                <w:rFonts w:ascii="Sylfaen" w:hAnsi="Sylfaen" w:cs="Calibri"/>
                <w:color w:val="000000"/>
                <w:sz w:val="20"/>
                <w:szCs w:val="20"/>
                <w:lang w:val="hy-AM"/>
              </w:rPr>
            </w:pPr>
            <w:r>
              <w:rPr>
                <w:rFonts w:ascii="Sylfaen" w:hAnsi="Sylfaen" w:cs="Calibri"/>
                <w:color w:val="000000"/>
                <w:sz w:val="20"/>
                <w:szCs w:val="20"/>
                <w:lang w:val="hy-AM"/>
              </w:rPr>
              <w:t>Հրազդանի արհեստագործական պետական ուսումնարան</w:t>
            </w:r>
          </w:p>
        </w:tc>
        <w:tc>
          <w:tcPr>
            <w:tcW w:w="2801" w:type="dxa"/>
            <w:tcBorders>
              <w:top w:val="nil"/>
              <w:left w:val="nil"/>
              <w:bottom w:val="single" w:sz="4" w:space="0" w:color="auto"/>
              <w:right w:val="single" w:sz="8" w:space="0" w:color="auto"/>
            </w:tcBorders>
            <w:shd w:val="clear" w:color="auto" w:fill="auto"/>
            <w:vAlign w:val="center"/>
          </w:tcPr>
          <w:p w14:paraId="24264412" w14:textId="77777777" w:rsidR="00F75659" w:rsidRPr="00CA781C" w:rsidRDefault="00F75659" w:rsidP="00F75659">
            <w:pPr>
              <w:rPr>
                <w:rFonts w:ascii="Sylfaen" w:hAnsi="Sylfaen" w:cs="Calibri"/>
                <w:color w:val="000000"/>
                <w:sz w:val="20"/>
                <w:szCs w:val="20"/>
                <w:lang w:val="hy-AM"/>
              </w:rPr>
            </w:pPr>
            <w:r w:rsidRPr="00240012">
              <w:rPr>
                <w:rFonts w:ascii="Sylfaen" w:hAnsi="Sylfaen" w:cs="Calibri"/>
                <w:color w:val="000000"/>
                <w:sz w:val="20"/>
                <w:szCs w:val="20"/>
              </w:rPr>
              <w:t xml:space="preserve">ք. Հրազդան, </w:t>
            </w:r>
            <w:r>
              <w:rPr>
                <w:rFonts w:ascii="Sylfaen" w:hAnsi="Sylfaen" w:cs="Calibri"/>
                <w:color w:val="000000"/>
                <w:sz w:val="20"/>
                <w:szCs w:val="20"/>
                <w:lang w:val="hy-AM"/>
              </w:rPr>
              <w:t>Գործարանային 3</w:t>
            </w:r>
          </w:p>
        </w:tc>
      </w:tr>
      <w:tr w:rsidR="00F75659" w:rsidRPr="00240012" w14:paraId="325E311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C8F1D80"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396B705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69C2C12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Կոտայքի տարածաշրջանային պետական քոլեջ</w:t>
            </w:r>
          </w:p>
        </w:tc>
        <w:tc>
          <w:tcPr>
            <w:tcW w:w="2801" w:type="dxa"/>
            <w:tcBorders>
              <w:top w:val="nil"/>
              <w:left w:val="nil"/>
              <w:bottom w:val="single" w:sz="4" w:space="0" w:color="auto"/>
              <w:right w:val="single" w:sz="8" w:space="0" w:color="auto"/>
            </w:tcBorders>
            <w:shd w:val="clear" w:color="auto" w:fill="auto"/>
            <w:vAlign w:val="center"/>
            <w:hideMark/>
          </w:tcPr>
          <w:p w14:paraId="6F79E54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 xml:space="preserve"> ք. Հրազդան, Կենտրոն թաղամաս </w:t>
            </w:r>
          </w:p>
        </w:tc>
      </w:tr>
      <w:tr w:rsidR="00F75659" w:rsidRPr="00240012" w14:paraId="7DE97D0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28DCD5E"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750C67B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77F3A5C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Չարենցավանի Ե.Չարենցի անվ. թիվ 5 հմ/դ</w:t>
            </w:r>
          </w:p>
        </w:tc>
        <w:tc>
          <w:tcPr>
            <w:tcW w:w="2801" w:type="dxa"/>
            <w:tcBorders>
              <w:top w:val="nil"/>
              <w:left w:val="nil"/>
              <w:bottom w:val="single" w:sz="4" w:space="0" w:color="auto"/>
              <w:right w:val="single" w:sz="8" w:space="0" w:color="auto"/>
            </w:tcBorders>
            <w:shd w:val="clear" w:color="auto" w:fill="auto"/>
            <w:vAlign w:val="center"/>
            <w:hideMark/>
          </w:tcPr>
          <w:p w14:paraId="592BBC7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Չարենցավան, VI թաղ.</w:t>
            </w:r>
          </w:p>
        </w:tc>
      </w:tr>
      <w:tr w:rsidR="00F75659" w:rsidRPr="00240012" w14:paraId="4D6C402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16ECCBE"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2B13BE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34543DE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Չարենցավանի թիվ 2 հմ/դ</w:t>
            </w:r>
          </w:p>
        </w:tc>
        <w:tc>
          <w:tcPr>
            <w:tcW w:w="2801" w:type="dxa"/>
            <w:tcBorders>
              <w:top w:val="nil"/>
              <w:left w:val="nil"/>
              <w:bottom w:val="single" w:sz="4" w:space="0" w:color="auto"/>
              <w:right w:val="single" w:sz="8" w:space="0" w:color="auto"/>
            </w:tcBorders>
            <w:shd w:val="clear" w:color="auto" w:fill="auto"/>
            <w:vAlign w:val="center"/>
            <w:hideMark/>
          </w:tcPr>
          <w:p w14:paraId="1ED7873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Չարենցավան, V թաղ.</w:t>
            </w:r>
          </w:p>
        </w:tc>
      </w:tr>
      <w:tr w:rsidR="00F75659" w:rsidRPr="00240012" w14:paraId="0AD5EEB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CE7276C"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AE0426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685F95D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Չարենցավանի թիվ 6 հմ/դ</w:t>
            </w:r>
          </w:p>
        </w:tc>
        <w:tc>
          <w:tcPr>
            <w:tcW w:w="2801" w:type="dxa"/>
            <w:tcBorders>
              <w:top w:val="nil"/>
              <w:left w:val="nil"/>
              <w:bottom w:val="single" w:sz="4" w:space="0" w:color="auto"/>
              <w:right w:val="single" w:sz="8" w:space="0" w:color="auto"/>
            </w:tcBorders>
            <w:shd w:val="clear" w:color="auto" w:fill="auto"/>
            <w:vAlign w:val="center"/>
            <w:hideMark/>
          </w:tcPr>
          <w:p w14:paraId="360577E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Չարենցավան, II միկրոթաղ.</w:t>
            </w:r>
          </w:p>
        </w:tc>
      </w:tr>
      <w:tr w:rsidR="00F75659" w:rsidRPr="00240012" w14:paraId="55E5FFC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C3326B0"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16009B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3C61EB9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Չարենցավանի Մ.Մաշտոցի անվ. թիվ 1 ա/դ</w:t>
            </w:r>
          </w:p>
        </w:tc>
        <w:tc>
          <w:tcPr>
            <w:tcW w:w="2801" w:type="dxa"/>
            <w:tcBorders>
              <w:top w:val="nil"/>
              <w:left w:val="nil"/>
              <w:bottom w:val="single" w:sz="4" w:space="0" w:color="auto"/>
              <w:right w:val="single" w:sz="8" w:space="0" w:color="auto"/>
            </w:tcBorders>
            <w:shd w:val="clear" w:color="auto" w:fill="auto"/>
            <w:vAlign w:val="center"/>
            <w:hideMark/>
          </w:tcPr>
          <w:p w14:paraId="1398544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Չարենցավան, I Ա թաղ.</w:t>
            </w:r>
          </w:p>
        </w:tc>
      </w:tr>
      <w:tr w:rsidR="00F75659" w:rsidRPr="00240012" w14:paraId="789DE75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39198C1"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339E17C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noWrap/>
            <w:vAlign w:val="center"/>
            <w:hideMark/>
          </w:tcPr>
          <w:p w14:paraId="5303FEB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Չարենցավանի Ս.Ավանյանի անվ. թիվ 4 հմ/դ</w:t>
            </w:r>
          </w:p>
        </w:tc>
        <w:tc>
          <w:tcPr>
            <w:tcW w:w="2801" w:type="dxa"/>
            <w:tcBorders>
              <w:top w:val="nil"/>
              <w:left w:val="nil"/>
              <w:bottom w:val="single" w:sz="4" w:space="0" w:color="auto"/>
              <w:right w:val="single" w:sz="8" w:space="0" w:color="auto"/>
            </w:tcBorders>
            <w:shd w:val="clear" w:color="auto" w:fill="auto"/>
            <w:noWrap/>
            <w:vAlign w:val="center"/>
            <w:hideMark/>
          </w:tcPr>
          <w:p w14:paraId="5B4EC9B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Չարենցավան, IV թաղ., շինարարների 4</w:t>
            </w:r>
          </w:p>
        </w:tc>
      </w:tr>
      <w:tr w:rsidR="00F75659" w:rsidRPr="00240012" w14:paraId="5DB30B2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CC00D34"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EC76A9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53520A5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Չարենցավանի թիվ 3 հմ/դ</w:t>
            </w:r>
          </w:p>
        </w:tc>
        <w:tc>
          <w:tcPr>
            <w:tcW w:w="2801" w:type="dxa"/>
            <w:tcBorders>
              <w:top w:val="nil"/>
              <w:left w:val="nil"/>
              <w:bottom w:val="single" w:sz="4" w:space="0" w:color="auto"/>
              <w:right w:val="single" w:sz="8" w:space="0" w:color="auto"/>
            </w:tcBorders>
            <w:shd w:val="clear" w:color="auto" w:fill="auto"/>
            <w:vAlign w:val="center"/>
            <w:hideMark/>
          </w:tcPr>
          <w:p w14:paraId="0D6458E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Չարենցավան, Լենինի 22</w:t>
            </w:r>
          </w:p>
        </w:tc>
      </w:tr>
      <w:tr w:rsidR="00F75659" w:rsidRPr="00240012" w14:paraId="49EFE44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8BEC4D5"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992030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418B3A1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Նոր Հաճընի թիվ 2 ա/դ</w:t>
            </w:r>
          </w:p>
        </w:tc>
        <w:tc>
          <w:tcPr>
            <w:tcW w:w="2801" w:type="dxa"/>
            <w:tcBorders>
              <w:top w:val="nil"/>
              <w:left w:val="nil"/>
              <w:bottom w:val="single" w:sz="4" w:space="0" w:color="auto"/>
              <w:right w:val="single" w:sz="8" w:space="0" w:color="auto"/>
            </w:tcBorders>
            <w:shd w:val="clear" w:color="auto" w:fill="auto"/>
            <w:vAlign w:val="center"/>
            <w:hideMark/>
          </w:tcPr>
          <w:p w14:paraId="153FC18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Նոր Հաճըն, Է.Տոռոզյանի 13</w:t>
            </w:r>
          </w:p>
        </w:tc>
      </w:tr>
      <w:tr w:rsidR="00F75659" w:rsidRPr="00240012" w14:paraId="0121582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31482C2"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4E90A9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noWrap/>
            <w:vAlign w:val="center"/>
            <w:hideMark/>
          </w:tcPr>
          <w:p w14:paraId="4B4832F3" w14:textId="77777777" w:rsidR="00F75659" w:rsidRPr="00240012" w:rsidRDefault="00F75659" w:rsidP="00F75659">
            <w:pPr>
              <w:rPr>
                <w:rFonts w:ascii="Sylfaen" w:hAnsi="Sylfaen" w:cs="Calibri"/>
                <w:color w:val="000000"/>
                <w:sz w:val="20"/>
                <w:szCs w:val="20"/>
              </w:rPr>
            </w:pPr>
            <w:r>
              <w:rPr>
                <w:rFonts w:ascii="Sylfaen" w:hAnsi="Sylfaen" w:cs="Calibri"/>
                <w:color w:val="000000"/>
                <w:sz w:val="20"/>
                <w:szCs w:val="20"/>
              </w:rPr>
              <w:t>ք. Նոր Հաճ</w:t>
            </w:r>
            <w:r w:rsidRPr="00240012">
              <w:rPr>
                <w:rFonts w:ascii="Sylfaen" w:hAnsi="Sylfaen" w:cs="Calibri"/>
                <w:color w:val="000000"/>
                <w:sz w:val="20"/>
                <w:szCs w:val="20"/>
              </w:rPr>
              <w:t>նի թիվ 3 հմ/դ</w:t>
            </w:r>
          </w:p>
        </w:tc>
        <w:tc>
          <w:tcPr>
            <w:tcW w:w="2801" w:type="dxa"/>
            <w:tcBorders>
              <w:top w:val="nil"/>
              <w:left w:val="nil"/>
              <w:bottom w:val="single" w:sz="4" w:space="0" w:color="auto"/>
              <w:right w:val="single" w:sz="8" w:space="0" w:color="auto"/>
            </w:tcBorders>
            <w:shd w:val="clear" w:color="auto" w:fill="auto"/>
            <w:noWrap/>
            <w:vAlign w:val="center"/>
            <w:hideMark/>
          </w:tcPr>
          <w:p w14:paraId="2BD763E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Նոր Հաճըն, Է. Տոռոզյան</w:t>
            </w:r>
          </w:p>
        </w:tc>
      </w:tr>
      <w:tr w:rsidR="00F75659" w:rsidRPr="00240012" w14:paraId="0E40C75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73FE74C"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999369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35D0E88C" w14:textId="77777777" w:rsidR="00F75659" w:rsidRPr="00240012" w:rsidRDefault="00F75659" w:rsidP="00F75659">
            <w:pPr>
              <w:rPr>
                <w:rFonts w:ascii="Sylfaen" w:hAnsi="Sylfaen" w:cs="Calibri"/>
                <w:color w:val="000000"/>
                <w:sz w:val="20"/>
                <w:szCs w:val="20"/>
              </w:rPr>
            </w:pPr>
            <w:r>
              <w:rPr>
                <w:rFonts w:ascii="Sylfaen" w:hAnsi="Sylfaen" w:cs="Calibri"/>
                <w:color w:val="000000"/>
                <w:sz w:val="20"/>
                <w:szCs w:val="20"/>
              </w:rPr>
              <w:t>ք. Նոր Հաճ</w:t>
            </w:r>
            <w:r w:rsidRPr="00240012">
              <w:rPr>
                <w:rFonts w:ascii="Sylfaen" w:hAnsi="Sylfaen" w:cs="Calibri"/>
                <w:color w:val="000000"/>
                <w:sz w:val="20"/>
                <w:szCs w:val="20"/>
              </w:rPr>
              <w:t>նի Մեծ Մուրադի թիվ 4 հմ/դ</w:t>
            </w:r>
          </w:p>
        </w:tc>
        <w:tc>
          <w:tcPr>
            <w:tcW w:w="2801" w:type="dxa"/>
            <w:tcBorders>
              <w:top w:val="nil"/>
              <w:left w:val="nil"/>
              <w:bottom w:val="single" w:sz="4" w:space="0" w:color="auto"/>
              <w:right w:val="single" w:sz="8" w:space="0" w:color="auto"/>
            </w:tcBorders>
            <w:shd w:val="clear" w:color="auto" w:fill="auto"/>
            <w:vAlign w:val="center"/>
            <w:hideMark/>
          </w:tcPr>
          <w:p w14:paraId="2A760F9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Նոր Հաճըն, Շահումյան 1</w:t>
            </w:r>
          </w:p>
        </w:tc>
      </w:tr>
      <w:tr w:rsidR="00F75659" w:rsidRPr="00240012" w14:paraId="327CEAB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62BD98C"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3B45CF9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003A8844" w14:textId="77777777" w:rsidR="00F75659" w:rsidRPr="00240012" w:rsidRDefault="00F75659" w:rsidP="00F75659">
            <w:pPr>
              <w:rPr>
                <w:rFonts w:ascii="Sylfaen" w:hAnsi="Sylfaen" w:cs="Calibri"/>
                <w:color w:val="000000"/>
                <w:sz w:val="20"/>
                <w:szCs w:val="20"/>
              </w:rPr>
            </w:pPr>
            <w:r>
              <w:rPr>
                <w:rFonts w:ascii="Sylfaen" w:hAnsi="Sylfaen" w:cs="Calibri"/>
                <w:color w:val="000000"/>
                <w:sz w:val="20"/>
                <w:szCs w:val="20"/>
              </w:rPr>
              <w:t>ք. Նոր Հաճ</w:t>
            </w:r>
            <w:r w:rsidRPr="00240012">
              <w:rPr>
                <w:rFonts w:ascii="Sylfaen" w:hAnsi="Sylfaen" w:cs="Calibri"/>
                <w:color w:val="000000"/>
                <w:sz w:val="20"/>
                <w:szCs w:val="20"/>
              </w:rPr>
              <w:t>նի թիվ 1 հմ/դ</w:t>
            </w:r>
          </w:p>
        </w:tc>
        <w:tc>
          <w:tcPr>
            <w:tcW w:w="2801" w:type="dxa"/>
            <w:tcBorders>
              <w:top w:val="nil"/>
              <w:left w:val="nil"/>
              <w:bottom w:val="single" w:sz="4" w:space="0" w:color="auto"/>
              <w:right w:val="single" w:sz="8" w:space="0" w:color="auto"/>
            </w:tcBorders>
            <w:shd w:val="clear" w:color="auto" w:fill="auto"/>
            <w:vAlign w:val="center"/>
            <w:hideMark/>
          </w:tcPr>
          <w:p w14:paraId="608A3E1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Նոր Հաճըն, Չարենցի 20</w:t>
            </w:r>
          </w:p>
        </w:tc>
      </w:tr>
      <w:tr w:rsidR="00F75659" w:rsidRPr="00240012" w14:paraId="4884428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D449DEE"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C6BA98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595443E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Ծաղկաձորի մ/դ</w:t>
            </w:r>
          </w:p>
        </w:tc>
        <w:tc>
          <w:tcPr>
            <w:tcW w:w="2801" w:type="dxa"/>
            <w:tcBorders>
              <w:top w:val="nil"/>
              <w:left w:val="nil"/>
              <w:bottom w:val="single" w:sz="4" w:space="0" w:color="auto"/>
              <w:right w:val="single" w:sz="8" w:space="0" w:color="auto"/>
            </w:tcBorders>
            <w:shd w:val="clear" w:color="auto" w:fill="auto"/>
            <w:vAlign w:val="center"/>
            <w:hideMark/>
          </w:tcPr>
          <w:p w14:paraId="10BD481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Ծաղկաձոր, Մայիսյան 14</w:t>
            </w:r>
          </w:p>
        </w:tc>
      </w:tr>
      <w:tr w:rsidR="00F75659" w:rsidRPr="00240012" w14:paraId="107B03A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4F9CFAD"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EA0D90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0BB25F0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Արթիկի թիվ 2 հմ/դ</w:t>
            </w:r>
          </w:p>
        </w:tc>
        <w:tc>
          <w:tcPr>
            <w:tcW w:w="2801" w:type="dxa"/>
            <w:tcBorders>
              <w:top w:val="nil"/>
              <w:left w:val="nil"/>
              <w:bottom w:val="single" w:sz="4" w:space="0" w:color="auto"/>
              <w:right w:val="single" w:sz="8" w:space="0" w:color="auto"/>
            </w:tcBorders>
            <w:shd w:val="clear" w:color="auto" w:fill="auto"/>
            <w:vAlign w:val="center"/>
            <w:hideMark/>
          </w:tcPr>
          <w:p w14:paraId="54F32FB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Արթիկ, Անկախության 15</w:t>
            </w:r>
          </w:p>
        </w:tc>
      </w:tr>
      <w:tr w:rsidR="00F75659" w:rsidRPr="00240012" w14:paraId="53EFCC3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A472A80"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773669B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7D83271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Արթիկի թիվ 3 ա/դ</w:t>
            </w:r>
          </w:p>
        </w:tc>
        <w:tc>
          <w:tcPr>
            <w:tcW w:w="2801" w:type="dxa"/>
            <w:tcBorders>
              <w:top w:val="nil"/>
              <w:left w:val="nil"/>
              <w:bottom w:val="single" w:sz="4" w:space="0" w:color="auto"/>
              <w:right w:val="single" w:sz="8" w:space="0" w:color="auto"/>
            </w:tcBorders>
            <w:shd w:val="clear" w:color="auto" w:fill="auto"/>
            <w:vAlign w:val="center"/>
            <w:hideMark/>
          </w:tcPr>
          <w:p w14:paraId="2B7F767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Արթիկ, Աբովյան 10</w:t>
            </w:r>
          </w:p>
        </w:tc>
      </w:tr>
      <w:tr w:rsidR="00F75659" w:rsidRPr="00240012" w14:paraId="3AAF0D7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179CA19"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284AE77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5C9DA30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Արթիկի թիվ 6 հմ/դ</w:t>
            </w:r>
          </w:p>
        </w:tc>
        <w:tc>
          <w:tcPr>
            <w:tcW w:w="2801" w:type="dxa"/>
            <w:tcBorders>
              <w:top w:val="nil"/>
              <w:left w:val="nil"/>
              <w:bottom w:val="single" w:sz="4" w:space="0" w:color="auto"/>
              <w:right w:val="single" w:sz="8" w:space="0" w:color="auto"/>
            </w:tcBorders>
            <w:shd w:val="clear" w:color="auto" w:fill="auto"/>
            <w:vAlign w:val="center"/>
            <w:hideMark/>
          </w:tcPr>
          <w:p w14:paraId="2684409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Արթիկ, Շիրազի 8</w:t>
            </w:r>
          </w:p>
        </w:tc>
      </w:tr>
      <w:tr w:rsidR="00F75659" w:rsidRPr="00240012" w14:paraId="1A9C4F6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8A5616E"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2B979DD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728E212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Արթիկի թիվ 1 հմ/դ</w:t>
            </w:r>
          </w:p>
        </w:tc>
        <w:tc>
          <w:tcPr>
            <w:tcW w:w="2801" w:type="dxa"/>
            <w:tcBorders>
              <w:top w:val="nil"/>
              <w:left w:val="nil"/>
              <w:bottom w:val="single" w:sz="4" w:space="0" w:color="auto"/>
              <w:right w:val="single" w:sz="8" w:space="0" w:color="auto"/>
            </w:tcBorders>
            <w:shd w:val="clear" w:color="auto" w:fill="auto"/>
            <w:vAlign w:val="center"/>
            <w:hideMark/>
          </w:tcPr>
          <w:p w14:paraId="5199F6C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Արթիկ, Թումանյան 28</w:t>
            </w:r>
          </w:p>
        </w:tc>
      </w:tr>
      <w:tr w:rsidR="00F75659" w:rsidRPr="00240012" w14:paraId="04214D6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99F4E4D"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F8BD40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6252450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Արթիկի թիվ 1 հտ/դ</w:t>
            </w:r>
          </w:p>
        </w:tc>
        <w:tc>
          <w:tcPr>
            <w:tcW w:w="2801" w:type="dxa"/>
            <w:tcBorders>
              <w:top w:val="nil"/>
              <w:left w:val="nil"/>
              <w:bottom w:val="single" w:sz="4" w:space="0" w:color="auto"/>
              <w:right w:val="single" w:sz="8" w:space="0" w:color="auto"/>
            </w:tcBorders>
            <w:shd w:val="clear" w:color="auto" w:fill="auto"/>
            <w:vAlign w:val="center"/>
            <w:hideMark/>
          </w:tcPr>
          <w:p w14:paraId="092FA6D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Արթիկ, Սասունցի Դավթի 1</w:t>
            </w:r>
          </w:p>
        </w:tc>
      </w:tr>
      <w:tr w:rsidR="00F75659" w:rsidRPr="00240012" w14:paraId="5828BA8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CA2DEC1"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F485B6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75E6FDE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Արթիկի թիվ 4 հմ/դ</w:t>
            </w:r>
          </w:p>
        </w:tc>
        <w:tc>
          <w:tcPr>
            <w:tcW w:w="2801" w:type="dxa"/>
            <w:tcBorders>
              <w:top w:val="nil"/>
              <w:left w:val="nil"/>
              <w:bottom w:val="single" w:sz="4" w:space="0" w:color="auto"/>
              <w:right w:val="single" w:sz="8" w:space="0" w:color="auto"/>
            </w:tcBorders>
            <w:shd w:val="clear" w:color="auto" w:fill="auto"/>
            <w:vAlign w:val="center"/>
            <w:hideMark/>
          </w:tcPr>
          <w:p w14:paraId="39A7099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ք.Արթիկ, Հակոբյան 8</w:t>
            </w:r>
          </w:p>
        </w:tc>
      </w:tr>
      <w:tr w:rsidR="00F75659" w:rsidRPr="00240012" w14:paraId="014E279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D89B05B"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63F539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1675F0F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Արթիկի թիվ 5 հմ/դ</w:t>
            </w:r>
          </w:p>
        </w:tc>
        <w:tc>
          <w:tcPr>
            <w:tcW w:w="2801" w:type="dxa"/>
            <w:tcBorders>
              <w:top w:val="nil"/>
              <w:left w:val="nil"/>
              <w:bottom w:val="single" w:sz="4" w:space="0" w:color="auto"/>
              <w:right w:val="single" w:sz="8" w:space="0" w:color="auto"/>
            </w:tcBorders>
            <w:shd w:val="clear" w:color="auto" w:fill="auto"/>
            <w:vAlign w:val="center"/>
            <w:hideMark/>
          </w:tcPr>
          <w:p w14:paraId="45A90C6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Արթիկ, Շինարարների փ. 1</w:t>
            </w:r>
          </w:p>
        </w:tc>
      </w:tr>
      <w:tr w:rsidR="00F75659" w:rsidRPr="00240012" w14:paraId="1A58D79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E5065C1"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D5C578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noWrap/>
            <w:vAlign w:val="center"/>
            <w:hideMark/>
          </w:tcPr>
          <w:p w14:paraId="3A97E20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Արթիկի թիվ 8 հմ/դ</w:t>
            </w:r>
          </w:p>
        </w:tc>
        <w:tc>
          <w:tcPr>
            <w:tcW w:w="2801" w:type="dxa"/>
            <w:tcBorders>
              <w:top w:val="nil"/>
              <w:left w:val="nil"/>
              <w:bottom w:val="single" w:sz="4" w:space="0" w:color="auto"/>
              <w:right w:val="single" w:sz="8" w:space="0" w:color="auto"/>
            </w:tcBorders>
            <w:shd w:val="clear" w:color="auto" w:fill="auto"/>
            <w:noWrap/>
            <w:vAlign w:val="center"/>
            <w:hideMark/>
          </w:tcPr>
          <w:p w14:paraId="6FC6027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Արթիկ, Բաղրամյան 19</w:t>
            </w:r>
          </w:p>
        </w:tc>
      </w:tr>
      <w:tr w:rsidR="00F75659" w:rsidRPr="00240012" w14:paraId="3668BDB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D52646F"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3CE3EE3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0F36591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«Գյումրու Օլիմպիական հերթ. պետ. մարզական քոլեջ»</w:t>
            </w:r>
          </w:p>
        </w:tc>
        <w:tc>
          <w:tcPr>
            <w:tcW w:w="2801" w:type="dxa"/>
            <w:tcBorders>
              <w:top w:val="nil"/>
              <w:left w:val="nil"/>
              <w:bottom w:val="single" w:sz="4" w:space="0" w:color="auto"/>
              <w:right w:val="single" w:sz="8" w:space="0" w:color="auto"/>
            </w:tcBorders>
            <w:shd w:val="clear" w:color="auto" w:fill="auto"/>
            <w:vAlign w:val="center"/>
            <w:hideMark/>
          </w:tcPr>
          <w:p w14:paraId="3303DE0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Բուլվարային 10ա</w:t>
            </w:r>
          </w:p>
        </w:tc>
      </w:tr>
      <w:tr w:rsidR="00F75659" w:rsidRPr="00240012" w14:paraId="7D587DA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B4381F4"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7DD515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20877A5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«Պրոգրես</w:t>
            </w:r>
            <w:r>
              <w:rPr>
                <w:rFonts w:ascii="Sylfaen" w:hAnsi="Sylfaen" w:cs="Calibri"/>
                <w:color w:val="000000"/>
                <w:sz w:val="20"/>
                <w:szCs w:val="20"/>
                <w:lang w:val="hy-AM"/>
              </w:rPr>
              <w:t>»</w:t>
            </w:r>
            <w:r w:rsidRPr="00240012">
              <w:rPr>
                <w:rFonts w:ascii="Sylfaen" w:hAnsi="Sylfaen" w:cs="Calibri"/>
                <w:color w:val="000000"/>
                <w:sz w:val="20"/>
                <w:szCs w:val="20"/>
              </w:rPr>
              <w:t xml:space="preserve"> համ.-ի հենակ. վարժ.</w:t>
            </w:r>
          </w:p>
        </w:tc>
        <w:tc>
          <w:tcPr>
            <w:tcW w:w="2801" w:type="dxa"/>
            <w:tcBorders>
              <w:top w:val="nil"/>
              <w:left w:val="nil"/>
              <w:bottom w:val="single" w:sz="4" w:space="0" w:color="auto"/>
              <w:right w:val="single" w:sz="8" w:space="0" w:color="auto"/>
            </w:tcBorders>
            <w:shd w:val="clear" w:color="auto" w:fill="auto"/>
            <w:vAlign w:val="center"/>
            <w:hideMark/>
          </w:tcPr>
          <w:p w14:paraId="086DF4E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Խրիմյան Հայրիկ խճ. 40ա</w:t>
            </w:r>
          </w:p>
        </w:tc>
      </w:tr>
      <w:tr w:rsidR="00F75659" w:rsidRPr="00240012" w14:paraId="3E3DAB0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6D98407"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21AACCE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30834A8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«Սուրբ թարգմանչա</w:t>
            </w:r>
            <w:r>
              <w:rPr>
                <w:rFonts w:ascii="Sylfaen" w:hAnsi="Sylfaen" w:cs="Calibri"/>
                <w:color w:val="000000"/>
                <w:sz w:val="20"/>
                <w:szCs w:val="20"/>
                <w:lang w:val="hy-AM"/>
              </w:rPr>
              <w:t>ց»</w:t>
            </w:r>
            <w:r w:rsidRPr="00240012">
              <w:rPr>
                <w:rFonts w:ascii="Sylfaen" w:hAnsi="Sylfaen" w:cs="Calibri"/>
                <w:color w:val="000000"/>
                <w:sz w:val="20"/>
                <w:szCs w:val="20"/>
              </w:rPr>
              <w:t xml:space="preserve"> թիվ 30 մ/դ</w:t>
            </w:r>
          </w:p>
        </w:tc>
        <w:tc>
          <w:tcPr>
            <w:tcW w:w="2801" w:type="dxa"/>
            <w:tcBorders>
              <w:top w:val="nil"/>
              <w:left w:val="nil"/>
              <w:bottom w:val="single" w:sz="4" w:space="0" w:color="auto"/>
              <w:right w:val="single" w:sz="8" w:space="0" w:color="auto"/>
            </w:tcBorders>
            <w:shd w:val="clear" w:color="auto" w:fill="auto"/>
            <w:vAlign w:val="center"/>
            <w:hideMark/>
          </w:tcPr>
          <w:p w14:paraId="37CFE98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Շչեդրինի 7</w:t>
            </w:r>
          </w:p>
        </w:tc>
      </w:tr>
      <w:tr w:rsidR="00F75659" w:rsidRPr="00240012" w14:paraId="6B81387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ED69849"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99D0E9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4944E00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«Տեմպ» վարժարան</w:t>
            </w:r>
          </w:p>
        </w:tc>
        <w:tc>
          <w:tcPr>
            <w:tcW w:w="2801" w:type="dxa"/>
            <w:tcBorders>
              <w:top w:val="nil"/>
              <w:left w:val="nil"/>
              <w:bottom w:val="single" w:sz="4" w:space="0" w:color="auto"/>
              <w:right w:val="single" w:sz="8" w:space="0" w:color="auto"/>
            </w:tcBorders>
            <w:shd w:val="clear" w:color="auto" w:fill="auto"/>
            <w:vAlign w:val="center"/>
            <w:hideMark/>
          </w:tcPr>
          <w:p w14:paraId="7252BF4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Մհեր Մկրտչյան 2</w:t>
            </w:r>
          </w:p>
        </w:tc>
      </w:tr>
      <w:tr w:rsidR="00F75659" w:rsidRPr="00240012" w14:paraId="56D6645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75F6107"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11A2DE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645EA62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«Ֆոտոն» վարժ.</w:t>
            </w:r>
          </w:p>
        </w:tc>
        <w:tc>
          <w:tcPr>
            <w:tcW w:w="2801" w:type="dxa"/>
            <w:tcBorders>
              <w:top w:val="nil"/>
              <w:left w:val="nil"/>
              <w:bottom w:val="single" w:sz="4" w:space="0" w:color="auto"/>
              <w:right w:val="single" w:sz="8" w:space="0" w:color="auto"/>
            </w:tcBorders>
            <w:shd w:val="clear" w:color="auto" w:fill="auto"/>
            <w:vAlign w:val="center"/>
            <w:hideMark/>
          </w:tcPr>
          <w:p w14:paraId="1E19978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Անի թաղամաս Եղիշե Չարենցի փողոց 12</w:t>
            </w:r>
          </w:p>
        </w:tc>
      </w:tr>
      <w:tr w:rsidR="00F75659" w:rsidRPr="00240012" w14:paraId="5E99DE5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9D53393"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3288EE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45FF218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թիվ 1 ա/դ</w:t>
            </w:r>
          </w:p>
        </w:tc>
        <w:tc>
          <w:tcPr>
            <w:tcW w:w="2801" w:type="dxa"/>
            <w:tcBorders>
              <w:top w:val="nil"/>
              <w:left w:val="nil"/>
              <w:bottom w:val="single" w:sz="4" w:space="0" w:color="auto"/>
              <w:right w:val="single" w:sz="8" w:space="0" w:color="auto"/>
            </w:tcBorders>
            <w:shd w:val="clear" w:color="auto" w:fill="auto"/>
            <w:vAlign w:val="center"/>
            <w:hideMark/>
          </w:tcPr>
          <w:p w14:paraId="67B67B0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Վ.Աճեմյան 40</w:t>
            </w:r>
          </w:p>
        </w:tc>
      </w:tr>
      <w:tr w:rsidR="00F75659" w:rsidRPr="00240012" w14:paraId="7AE7BC4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FF33E37"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1A6ADE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noWrap/>
            <w:vAlign w:val="center"/>
            <w:hideMark/>
          </w:tcPr>
          <w:p w14:paraId="326B572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թիվ 10 հմ/դ</w:t>
            </w:r>
          </w:p>
        </w:tc>
        <w:tc>
          <w:tcPr>
            <w:tcW w:w="2801" w:type="dxa"/>
            <w:tcBorders>
              <w:top w:val="nil"/>
              <w:left w:val="nil"/>
              <w:bottom w:val="single" w:sz="4" w:space="0" w:color="auto"/>
              <w:right w:val="single" w:sz="8" w:space="0" w:color="auto"/>
            </w:tcBorders>
            <w:shd w:val="clear" w:color="auto" w:fill="auto"/>
            <w:noWrap/>
            <w:vAlign w:val="center"/>
            <w:hideMark/>
          </w:tcPr>
          <w:p w14:paraId="5AFB6F3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Մ.Գորկու 77</w:t>
            </w:r>
          </w:p>
        </w:tc>
      </w:tr>
      <w:tr w:rsidR="00F75659" w:rsidRPr="00240012" w14:paraId="159CD47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72F857B"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520797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29E032B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թիվ 28 հմ/դ</w:t>
            </w:r>
          </w:p>
        </w:tc>
        <w:tc>
          <w:tcPr>
            <w:tcW w:w="2801" w:type="dxa"/>
            <w:tcBorders>
              <w:top w:val="nil"/>
              <w:left w:val="nil"/>
              <w:bottom w:val="single" w:sz="4" w:space="0" w:color="auto"/>
              <w:right w:val="single" w:sz="8" w:space="0" w:color="auto"/>
            </w:tcBorders>
            <w:shd w:val="clear" w:color="auto" w:fill="auto"/>
            <w:vAlign w:val="center"/>
            <w:hideMark/>
          </w:tcPr>
          <w:p w14:paraId="1905FBE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Երևանյան խճ. 91</w:t>
            </w:r>
          </w:p>
        </w:tc>
      </w:tr>
      <w:tr w:rsidR="00F75659" w:rsidRPr="00240012" w14:paraId="675A303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C8E7D2B"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164A21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4CABA43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ՀՊՏՀ ավագ դպրոց (մասն.)</w:t>
            </w:r>
          </w:p>
        </w:tc>
        <w:tc>
          <w:tcPr>
            <w:tcW w:w="2801" w:type="dxa"/>
            <w:tcBorders>
              <w:top w:val="nil"/>
              <w:left w:val="nil"/>
              <w:bottom w:val="single" w:sz="4" w:space="0" w:color="auto"/>
              <w:right w:val="single" w:sz="8" w:space="0" w:color="auto"/>
            </w:tcBorders>
            <w:shd w:val="clear" w:color="auto" w:fill="auto"/>
            <w:vAlign w:val="center"/>
            <w:hideMark/>
          </w:tcPr>
          <w:p w14:paraId="6FC8044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Կիրովականյան 21</w:t>
            </w:r>
          </w:p>
        </w:tc>
      </w:tr>
      <w:tr w:rsidR="00F75659" w:rsidRPr="00240012" w14:paraId="4362BD8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9F8FFB5"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3076860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4E010BD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թիվ 43 հմ/դ</w:t>
            </w:r>
          </w:p>
        </w:tc>
        <w:tc>
          <w:tcPr>
            <w:tcW w:w="2801" w:type="dxa"/>
            <w:tcBorders>
              <w:top w:val="nil"/>
              <w:left w:val="nil"/>
              <w:bottom w:val="single" w:sz="4" w:space="0" w:color="auto"/>
              <w:right w:val="single" w:sz="8" w:space="0" w:color="auto"/>
            </w:tcBorders>
            <w:shd w:val="clear" w:color="auto" w:fill="auto"/>
            <w:vAlign w:val="center"/>
            <w:hideMark/>
          </w:tcPr>
          <w:p w14:paraId="192F372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"Շերամ-2" թաղամաս</w:t>
            </w:r>
          </w:p>
        </w:tc>
      </w:tr>
      <w:tr w:rsidR="00F75659" w:rsidRPr="00240012" w14:paraId="30614ED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E0E14B9" w14:textId="77777777" w:rsidR="00F75659" w:rsidRPr="002E0114"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3D3DE2E3" w14:textId="77777777" w:rsidR="00F75659" w:rsidRPr="002E0114" w:rsidRDefault="00F75659" w:rsidP="00F75659">
            <w:pPr>
              <w:rPr>
                <w:rFonts w:ascii="Sylfaen" w:hAnsi="Sylfaen" w:cs="Calibri"/>
                <w:color w:val="000000"/>
                <w:sz w:val="20"/>
                <w:szCs w:val="20"/>
              </w:rPr>
            </w:pPr>
            <w:r w:rsidRPr="002E0114">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0A35E49A" w14:textId="77777777" w:rsidR="00F75659" w:rsidRPr="002E0114" w:rsidRDefault="00F75659" w:rsidP="00F75659">
            <w:pPr>
              <w:rPr>
                <w:rFonts w:ascii="Sylfaen" w:hAnsi="Sylfaen" w:cs="Calibri"/>
                <w:color w:val="000000"/>
                <w:sz w:val="20"/>
                <w:szCs w:val="20"/>
              </w:rPr>
            </w:pPr>
            <w:r w:rsidRPr="002E0114">
              <w:rPr>
                <w:rFonts w:ascii="Sylfaen" w:hAnsi="Sylfaen" w:cs="Calibri"/>
                <w:color w:val="000000"/>
                <w:sz w:val="20"/>
                <w:szCs w:val="20"/>
              </w:rPr>
              <w:t xml:space="preserve">ք. Գյումրու թիվ 45 </w:t>
            </w:r>
            <w:r w:rsidRPr="002E0114">
              <w:rPr>
                <w:rFonts w:ascii="Sylfaen" w:hAnsi="Sylfaen" w:cs="Calibri"/>
                <w:color w:val="000000"/>
                <w:sz w:val="20"/>
                <w:szCs w:val="20"/>
                <w:lang w:val="hy-AM"/>
              </w:rPr>
              <w:t>մ</w:t>
            </w:r>
            <w:r w:rsidRPr="002E0114">
              <w:rPr>
                <w:rFonts w:ascii="Sylfaen" w:hAnsi="Sylfaen" w:cs="Calibri"/>
                <w:color w:val="000000"/>
                <w:sz w:val="20"/>
                <w:szCs w:val="20"/>
              </w:rPr>
              <w:t>/դ</w:t>
            </w:r>
          </w:p>
        </w:tc>
        <w:tc>
          <w:tcPr>
            <w:tcW w:w="2801" w:type="dxa"/>
            <w:tcBorders>
              <w:top w:val="nil"/>
              <w:left w:val="nil"/>
              <w:bottom w:val="single" w:sz="4" w:space="0" w:color="auto"/>
              <w:right w:val="single" w:sz="8" w:space="0" w:color="auto"/>
            </w:tcBorders>
            <w:shd w:val="clear" w:color="auto" w:fill="auto"/>
            <w:vAlign w:val="center"/>
            <w:hideMark/>
          </w:tcPr>
          <w:p w14:paraId="508F9C05" w14:textId="77777777" w:rsidR="00F75659" w:rsidRPr="002E0114" w:rsidRDefault="00F75659" w:rsidP="00F75659">
            <w:pPr>
              <w:rPr>
                <w:rFonts w:ascii="Sylfaen" w:hAnsi="Sylfaen" w:cs="Calibri"/>
                <w:color w:val="000000"/>
                <w:sz w:val="20"/>
                <w:szCs w:val="20"/>
                <w:lang w:val="hy-AM"/>
              </w:rPr>
            </w:pPr>
            <w:r w:rsidRPr="002E0114">
              <w:rPr>
                <w:rFonts w:ascii="Sylfaen" w:hAnsi="Sylfaen" w:cs="Calibri"/>
                <w:color w:val="000000"/>
                <w:sz w:val="20"/>
                <w:szCs w:val="20"/>
              </w:rPr>
              <w:t xml:space="preserve">ք. Գյումրի, </w:t>
            </w:r>
            <w:r w:rsidRPr="002E0114">
              <w:rPr>
                <w:rFonts w:ascii="Sylfaen" w:hAnsi="Sylfaen" w:cs="Calibri"/>
                <w:color w:val="000000"/>
                <w:sz w:val="20"/>
                <w:szCs w:val="20"/>
                <w:lang w:val="hy-AM"/>
              </w:rPr>
              <w:t xml:space="preserve">Այգաբացի փ․ 3-րդ շարք 36 շենք </w:t>
            </w:r>
          </w:p>
        </w:tc>
      </w:tr>
      <w:tr w:rsidR="00F75659" w:rsidRPr="00240012" w14:paraId="5FE2F70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01B9FCC"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ECE265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25A160D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ՀՊՏՀ ավագ դպրոց</w:t>
            </w:r>
          </w:p>
        </w:tc>
        <w:tc>
          <w:tcPr>
            <w:tcW w:w="2801" w:type="dxa"/>
            <w:tcBorders>
              <w:top w:val="nil"/>
              <w:left w:val="nil"/>
              <w:bottom w:val="single" w:sz="4" w:space="0" w:color="auto"/>
              <w:right w:val="single" w:sz="8" w:space="0" w:color="auto"/>
            </w:tcBorders>
            <w:shd w:val="clear" w:color="auto" w:fill="auto"/>
            <w:vAlign w:val="center"/>
            <w:hideMark/>
          </w:tcPr>
          <w:p w14:paraId="3B0C3F3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Վ.Սարգսյան 32</w:t>
            </w:r>
          </w:p>
        </w:tc>
      </w:tr>
      <w:tr w:rsidR="00F75659" w:rsidRPr="00240012" w14:paraId="5313187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12BA8A7"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22F1D1B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3207BC3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Ղ.Ալիշանի անվ. թիվ 8 մ/դ</w:t>
            </w:r>
          </w:p>
        </w:tc>
        <w:tc>
          <w:tcPr>
            <w:tcW w:w="2801" w:type="dxa"/>
            <w:tcBorders>
              <w:top w:val="nil"/>
              <w:left w:val="nil"/>
              <w:bottom w:val="single" w:sz="4" w:space="0" w:color="auto"/>
              <w:right w:val="single" w:sz="8" w:space="0" w:color="auto"/>
            </w:tcBorders>
            <w:shd w:val="clear" w:color="auto" w:fill="auto"/>
            <w:vAlign w:val="center"/>
            <w:hideMark/>
          </w:tcPr>
          <w:p w14:paraId="6DCC562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Լիսինյան 6</w:t>
            </w:r>
          </w:p>
        </w:tc>
      </w:tr>
      <w:tr w:rsidR="00F75659" w:rsidRPr="00240012" w14:paraId="293FAB8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E9FAEA9"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EFC39C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noWrap/>
            <w:vAlign w:val="center"/>
            <w:hideMark/>
          </w:tcPr>
          <w:p w14:paraId="5D422DF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Ղ.Աղայանի անվ. թիվ 19 մ/դ</w:t>
            </w:r>
          </w:p>
        </w:tc>
        <w:tc>
          <w:tcPr>
            <w:tcW w:w="2801" w:type="dxa"/>
            <w:tcBorders>
              <w:top w:val="nil"/>
              <w:left w:val="nil"/>
              <w:bottom w:val="single" w:sz="4" w:space="0" w:color="auto"/>
              <w:right w:val="single" w:sz="8" w:space="0" w:color="auto"/>
            </w:tcBorders>
            <w:shd w:val="clear" w:color="auto" w:fill="auto"/>
            <w:noWrap/>
            <w:vAlign w:val="center"/>
            <w:hideMark/>
          </w:tcPr>
          <w:p w14:paraId="4EEB058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Վ.Սարգսյան 26</w:t>
            </w:r>
          </w:p>
        </w:tc>
      </w:tr>
      <w:tr w:rsidR="00F75659" w:rsidRPr="00240012" w14:paraId="4CC4271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AA3A586"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311AC7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18133B1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Մ.Խորենացու անվ. թիվ 37 ա/դ</w:t>
            </w:r>
          </w:p>
        </w:tc>
        <w:tc>
          <w:tcPr>
            <w:tcW w:w="2801" w:type="dxa"/>
            <w:tcBorders>
              <w:top w:val="nil"/>
              <w:left w:val="nil"/>
              <w:bottom w:val="single" w:sz="4" w:space="0" w:color="auto"/>
              <w:right w:val="single" w:sz="8" w:space="0" w:color="auto"/>
            </w:tcBorders>
            <w:shd w:val="clear" w:color="auto" w:fill="auto"/>
            <w:vAlign w:val="center"/>
            <w:hideMark/>
          </w:tcPr>
          <w:p w14:paraId="34CD8DC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Չարենցի 12</w:t>
            </w:r>
          </w:p>
        </w:tc>
      </w:tr>
      <w:tr w:rsidR="00F75659" w:rsidRPr="00240012" w14:paraId="31FE42D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C1D62FF"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2E6B93D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7013C30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մտավոր թերզարգացում ունեցող երեխաների թ.3 հտ/դ</w:t>
            </w:r>
          </w:p>
        </w:tc>
        <w:tc>
          <w:tcPr>
            <w:tcW w:w="2801" w:type="dxa"/>
            <w:tcBorders>
              <w:top w:val="nil"/>
              <w:left w:val="nil"/>
              <w:bottom w:val="single" w:sz="4" w:space="0" w:color="auto"/>
              <w:right w:val="single" w:sz="8" w:space="0" w:color="auto"/>
            </w:tcBorders>
            <w:shd w:val="clear" w:color="auto" w:fill="auto"/>
            <w:vAlign w:val="center"/>
            <w:hideMark/>
          </w:tcPr>
          <w:p w14:paraId="412E8DA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Խրիմյան Հայրիկ 1</w:t>
            </w:r>
          </w:p>
        </w:tc>
      </w:tr>
      <w:tr w:rsidR="00F75659" w:rsidRPr="00240012" w14:paraId="10438F6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25660BD"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6C9DC1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noWrap/>
            <w:vAlign w:val="center"/>
            <w:hideMark/>
          </w:tcPr>
          <w:p w14:paraId="490D6FB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Վազգեն Ա-ի անվ. թիվ 27 մ/դ</w:t>
            </w:r>
          </w:p>
        </w:tc>
        <w:tc>
          <w:tcPr>
            <w:tcW w:w="2801" w:type="dxa"/>
            <w:tcBorders>
              <w:top w:val="nil"/>
              <w:left w:val="nil"/>
              <w:bottom w:val="single" w:sz="4" w:space="0" w:color="auto"/>
              <w:right w:val="single" w:sz="8" w:space="0" w:color="auto"/>
            </w:tcBorders>
            <w:shd w:val="clear" w:color="auto" w:fill="auto"/>
            <w:noWrap/>
            <w:vAlign w:val="center"/>
            <w:hideMark/>
          </w:tcPr>
          <w:p w14:paraId="2383BF0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Գարեգին Ա 2</w:t>
            </w:r>
          </w:p>
        </w:tc>
      </w:tr>
      <w:tr w:rsidR="00F75659" w:rsidRPr="00240012" w14:paraId="659F2EF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AE18744"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90EE03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1ABBA34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Րաֆֆու անվ. թիվ 32 մ/դ</w:t>
            </w:r>
          </w:p>
        </w:tc>
        <w:tc>
          <w:tcPr>
            <w:tcW w:w="2801" w:type="dxa"/>
            <w:tcBorders>
              <w:top w:val="nil"/>
              <w:left w:val="nil"/>
              <w:bottom w:val="single" w:sz="4" w:space="0" w:color="auto"/>
              <w:right w:val="single" w:sz="8" w:space="0" w:color="auto"/>
            </w:tcBorders>
            <w:shd w:val="clear" w:color="auto" w:fill="auto"/>
            <w:vAlign w:val="center"/>
            <w:hideMark/>
          </w:tcPr>
          <w:p w14:paraId="2B7293D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Հնոցավան փ. Կոմինտերնի</w:t>
            </w:r>
          </w:p>
        </w:tc>
      </w:tr>
      <w:tr w:rsidR="00F75659" w:rsidRPr="00240012" w14:paraId="6AA878C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6D8D375"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734E54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734DA4D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Օյունջյան հմ/դ</w:t>
            </w:r>
          </w:p>
        </w:tc>
        <w:tc>
          <w:tcPr>
            <w:tcW w:w="2801" w:type="dxa"/>
            <w:tcBorders>
              <w:top w:val="nil"/>
              <w:left w:val="nil"/>
              <w:bottom w:val="single" w:sz="4" w:space="0" w:color="auto"/>
              <w:right w:val="single" w:sz="8" w:space="0" w:color="auto"/>
            </w:tcBorders>
            <w:shd w:val="clear" w:color="auto" w:fill="auto"/>
            <w:vAlign w:val="center"/>
            <w:hideMark/>
          </w:tcPr>
          <w:p w14:paraId="04B9E59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Մհեր Մկրտչյանի 47</w:t>
            </w:r>
          </w:p>
        </w:tc>
      </w:tr>
      <w:tr w:rsidR="00F75659" w:rsidRPr="00240012" w14:paraId="3754200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C2EAF0E"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5FE857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1053678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Ֆ.Վերֆելի անվ. թիվ 40 մ/դ</w:t>
            </w:r>
          </w:p>
        </w:tc>
        <w:tc>
          <w:tcPr>
            <w:tcW w:w="2801" w:type="dxa"/>
            <w:tcBorders>
              <w:top w:val="nil"/>
              <w:left w:val="nil"/>
              <w:bottom w:val="single" w:sz="4" w:space="0" w:color="auto"/>
              <w:right w:val="single" w:sz="8" w:space="0" w:color="auto"/>
            </w:tcBorders>
            <w:shd w:val="clear" w:color="auto" w:fill="auto"/>
            <w:vAlign w:val="center"/>
            <w:hideMark/>
          </w:tcPr>
          <w:p w14:paraId="6AB8319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Ավստրիական,Վերֆելի հր. 4</w:t>
            </w:r>
          </w:p>
        </w:tc>
      </w:tr>
      <w:tr w:rsidR="00F75659" w:rsidRPr="00240012" w14:paraId="245493B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15CF3F9"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6086BF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noWrap/>
            <w:vAlign w:val="center"/>
            <w:hideMark/>
          </w:tcPr>
          <w:p w14:paraId="1C232B7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Ա.Պուշկինի անվ. թիվ 6 հմ/դ</w:t>
            </w:r>
          </w:p>
        </w:tc>
        <w:tc>
          <w:tcPr>
            <w:tcW w:w="2801" w:type="dxa"/>
            <w:tcBorders>
              <w:top w:val="nil"/>
              <w:left w:val="nil"/>
              <w:bottom w:val="single" w:sz="4" w:space="0" w:color="auto"/>
              <w:right w:val="single" w:sz="8" w:space="0" w:color="auto"/>
            </w:tcBorders>
            <w:shd w:val="clear" w:color="auto" w:fill="auto"/>
            <w:noWrap/>
            <w:vAlign w:val="center"/>
            <w:hideMark/>
          </w:tcPr>
          <w:p w14:paraId="0C473F5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Թումանյան 20</w:t>
            </w:r>
          </w:p>
        </w:tc>
      </w:tr>
      <w:tr w:rsidR="00F75659" w:rsidRPr="00240012" w14:paraId="7EA0295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BB2A68B"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FAC1A0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noWrap/>
            <w:vAlign w:val="center"/>
            <w:hideMark/>
          </w:tcPr>
          <w:p w14:paraId="386E8DB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Բայրոնի անվ. թիվ 20 մ/դ</w:t>
            </w:r>
          </w:p>
        </w:tc>
        <w:tc>
          <w:tcPr>
            <w:tcW w:w="2801" w:type="dxa"/>
            <w:tcBorders>
              <w:top w:val="nil"/>
              <w:left w:val="nil"/>
              <w:bottom w:val="single" w:sz="4" w:space="0" w:color="auto"/>
              <w:right w:val="single" w:sz="8" w:space="0" w:color="auto"/>
            </w:tcBorders>
            <w:shd w:val="clear" w:color="auto" w:fill="auto"/>
            <w:noWrap/>
            <w:vAlign w:val="center"/>
            <w:hideMark/>
          </w:tcPr>
          <w:p w14:paraId="043EF74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Մ.Թետչերի 1</w:t>
            </w:r>
          </w:p>
        </w:tc>
      </w:tr>
      <w:tr w:rsidR="00F75659" w:rsidRPr="00240012" w14:paraId="132C4EF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15DE4D0"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A1FD80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noWrap/>
            <w:vAlign w:val="center"/>
            <w:hideMark/>
          </w:tcPr>
          <w:p w14:paraId="62B0586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Գ.Նարեկացու անվ. թիվ 9 հմ/դ</w:t>
            </w:r>
          </w:p>
        </w:tc>
        <w:tc>
          <w:tcPr>
            <w:tcW w:w="2801" w:type="dxa"/>
            <w:tcBorders>
              <w:top w:val="nil"/>
              <w:left w:val="nil"/>
              <w:bottom w:val="single" w:sz="4" w:space="0" w:color="auto"/>
              <w:right w:val="single" w:sz="8" w:space="0" w:color="auto"/>
            </w:tcBorders>
            <w:shd w:val="clear" w:color="auto" w:fill="auto"/>
            <w:noWrap/>
            <w:vAlign w:val="center"/>
            <w:hideMark/>
          </w:tcPr>
          <w:p w14:paraId="223CD7B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Հաղթանակի պողոտա 40</w:t>
            </w:r>
          </w:p>
        </w:tc>
      </w:tr>
      <w:tr w:rsidR="00F75659" w:rsidRPr="00240012" w14:paraId="62C83DD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5DE1826"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451290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48A0708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Գ.Սարյանի անվ. թիվ 24 հմ/դ</w:t>
            </w:r>
          </w:p>
        </w:tc>
        <w:tc>
          <w:tcPr>
            <w:tcW w:w="2801" w:type="dxa"/>
            <w:tcBorders>
              <w:top w:val="nil"/>
              <w:left w:val="nil"/>
              <w:bottom w:val="single" w:sz="4" w:space="0" w:color="auto"/>
              <w:right w:val="single" w:sz="8" w:space="0" w:color="auto"/>
            </w:tcBorders>
            <w:shd w:val="clear" w:color="auto" w:fill="auto"/>
            <w:vAlign w:val="center"/>
            <w:hideMark/>
          </w:tcPr>
          <w:p w14:paraId="4E09A33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Գյումրի,Ա. Շիրակացի 173</w:t>
            </w:r>
          </w:p>
        </w:tc>
      </w:tr>
      <w:tr w:rsidR="00F75659" w:rsidRPr="00240012" w14:paraId="3CC3DCF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6F9436A"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39BF8F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61AB3C8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ԳՄԻ հենակետային Ակադեմիական վարժարան</w:t>
            </w:r>
          </w:p>
        </w:tc>
        <w:tc>
          <w:tcPr>
            <w:tcW w:w="2801" w:type="dxa"/>
            <w:tcBorders>
              <w:top w:val="nil"/>
              <w:left w:val="nil"/>
              <w:bottom w:val="single" w:sz="4" w:space="0" w:color="auto"/>
              <w:right w:val="single" w:sz="8" w:space="0" w:color="auto"/>
            </w:tcBorders>
            <w:shd w:val="clear" w:color="auto" w:fill="auto"/>
            <w:vAlign w:val="center"/>
            <w:hideMark/>
          </w:tcPr>
          <w:p w14:paraId="013DD93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Վ. Սարգսյան 13</w:t>
            </w:r>
          </w:p>
        </w:tc>
      </w:tr>
      <w:tr w:rsidR="00F75659" w:rsidRPr="00240012" w14:paraId="6D56FD9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100C779"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5F146C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noWrap/>
            <w:vAlign w:val="center"/>
            <w:hideMark/>
          </w:tcPr>
          <w:p w14:paraId="2435D1C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Գր.Լուսավորիչի անվ. թիվ 31 հմ/դ</w:t>
            </w:r>
          </w:p>
        </w:tc>
        <w:tc>
          <w:tcPr>
            <w:tcW w:w="2801" w:type="dxa"/>
            <w:tcBorders>
              <w:top w:val="nil"/>
              <w:left w:val="nil"/>
              <w:bottom w:val="single" w:sz="4" w:space="0" w:color="auto"/>
              <w:right w:val="single" w:sz="8" w:space="0" w:color="auto"/>
            </w:tcBorders>
            <w:shd w:val="clear" w:color="auto" w:fill="auto"/>
            <w:noWrap/>
            <w:vAlign w:val="center"/>
            <w:hideMark/>
          </w:tcPr>
          <w:p w14:paraId="3FBDBF0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Խ.Հայրիկի 1-ին թաղ.</w:t>
            </w:r>
          </w:p>
        </w:tc>
      </w:tr>
      <w:tr w:rsidR="00F75659" w:rsidRPr="00240012" w14:paraId="62BCBAF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D4B2F3F"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8604FF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71E7920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Ե.Չարենցի անվ. թիվ 25 հմ/դ</w:t>
            </w:r>
          </w:p>
        </w:tc>
        <w:tc>
          <w:tcPr>
            <w:tcW w:w="2801" w:type="dxa"/>
            <w:tcBorders>
              <w:top w:val="nil"/>
              <w:left w:val="nil"/>
              <w:bottom w:val="single" w:sz="4" w:space="0" w:color="auto"/>
              <w:right w:val="single" w:sz="8" w:space="0" w:color="auto"/>
            </w:tcBorders>
            <w:shd w:val="clear" w:color="auto" w:fill="auto"/>
            <w:vAlign w:val="center"/>
            <w:hideMark/>
          </w:tcPr>
          <w:p w14:paraId="5BDA5A0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Պուշկինի 101</w:t>
            </w:r>
          </w:p>
        </w:tc>
      </w:tr>
      <w:tr w:rsidR="00F75659" w:rsidRPr="00240012" w14:paraId="514C286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D5EBD85"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3699A54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3F67834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թիվ 23 մ/դ</w:t>
            </w:r>
          </w:p>
        </w:tc>
        <w:tc>
          <w:tcPr>
            <w:tcW w:w="2801" w:type="dxa"/>
            <w:tcBorders>
              <w:top w:val="nil"/>
              <w:left w:val="nil"/>
              <w:bottom w:val="single" w:sz="4" w:space="0" w:color="auto"/>
              <w:right w:val="single" w:sz="8" w:space="0" w:color="auto"/>
            </w:tcBorders>
            <w:shd w:val="clear" w:color="auto" w:fill="auto"/>
            <w:vAlign w:val="center"/>
            <w:hideMark/>
          </w:tcPr>
          <w:p w14:paraId="0123B10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Շիրակացի փ., 8-րդ զինվորական թաղամաս</w:t>
            </w:r>
          </w:p>
        </w:tc>
      </w:tr>
      <w:tr w:rsidR="00F75659" w:rsidRPr="00240012" w14:paraId="6B290DD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1B6A160"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659E0C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noWrap/>
            <w:vAlign w:val="center"/>
            <w:hideMark/>
          </w:tcPr>
          <w:p w14:paraId="41100FC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թիվ 26 ա/դ</w:t>
            </w:r>
          </w:p>
        </w:tc>
        <w:tc>
          <w:tcPr>
            <w:tcW w:w="2801" w:type="dxa"/>
            <w:tcBorders>
              <w:top w:val="nil"/>
              <w:left w:val="nil"/>
              <w:bottom w:val="single" w:sz="4" w:space="0" w:color="auto"/>
              <w:right w:val="single" w:sz="8" w:space="0" w:color="auto"/>
            </w:tcBorders>
            <w:shd w:val="clear" w:color="auto" w:fill="auto"/>
            <w:noWrap/>
            <w:vAlign w:val="center"/>
            <w:hideMark/>
          </w:tcPr>
          <w:p w14:paraId="2039F99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Տիգրան Մեծի 27</w:t>
            </w:r>
          </w:p>
        </w:tc>
      </w:tr>
      <w:tr w:rsidR="00F75659" w:rsidRPr="00240012" w14:paraId="6FD9A54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103DD59"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2C4F71A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7EC8EB9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թիվ 3 ա/դ</w:t>
            </w:r>
          </w:p>
        </w:tc>
        <w:tc>
          <w:tcPr>
            <w:tcW w:w="2801" w:type="dxa"/>
            <w:tcBorders>
              <w:top w:val="nil"/>
              <w:left w:val="nil"/>
              <w:bottom w:val="single" w:sz="4" w:space="0" w:color="auto"/>
              <w:right w:val="single" w:sz="8" w:space="0" w:color="auto"/>
            </w:tcBorders>
            <w:shd w:val="clear" w:color="auto" w:fill="auto"/>
            <w:vAlign w:val="center"/>
            <w:hideMark/>
          </w:tcPr>
          <w:p w14:paraId="7D02CF5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Թումանյան 85</w:t>
            </w:r>
          </w:p>
        </w:tc>
      </w:tr>
      <w:tr w:rsidR="00F75659" w:rsidRPr="00240012" w14:paraId="1C98BFD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BA5AEAB"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E2A99E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7360280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թիվ 38 հմ/դ</w:t>
            </w:r>
          </w:p>
        </w:tc>
        <w:tc>
          <w:tcPr>
            <w:tcW w:w="2801" w:type="dxa"/>
            <w:tcBorders>
              <w:top w:val="nil"/>
              <w:left w:val="nil"/>
              <w:bottom w:val="single" w:sz="4" w:space="0" w:color="auto"/>
              <w:right w:val="single" w:sz="8" w:space="0" w:color="auto"/>
            </w:tcBorders>
            <w:shd w:val="clear" w:color="auto" w:fill="auto"/>
            <w:vAlign w:val="center"/>
            <w:hideMark/>
          </w:tcPr>
          <w:p w14:paraId="4AEDB72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Բուլվարային 3</w:t>
            </w:r>
          </w:p>
        </w:tc>
      </w:tr>
      <w:tr w:rsidR="00F75659" w:rsidRPr="00240012" w14:paraId="7F97587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B0579EC"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C23172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393BBA1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թիվ 45 ա/դ</w:t>
            </w:r>
          </w:p>
        </w:tc>
        <w:tc>
          <w:tcPr>
            <w:tcW w:w="2801" w:type="dxa"/>
            <w:tcBorders>
              <w:top w:val="nil"/>
              <w:left w:val="nil"/>
              <w:bottom w:val="single" w:sz="4" w:space="0" w:color="auto"/>
              <w:right w:val="single" w:sz="8" w:space="0" w:color="auto"/>
            </w:tcBorders>
            <w:shd w:val="clear" w:color="auto" w:fill="auto"/>
            <w:vAlign w:val="center"/>
            <w:hideMark/>
          </w:tcPr>
          <w:p w14:paraId="435DC69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Սպենդիարով 10ա</w:t>
            </w:r>
          </w:p>
        </w:tc>
      </w:tr>
      <w:tr w:rsidR="00F75659" w:rsidRPr="00240012" w14:paraId="43AAD4C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C2A3C2D"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2B536DE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noWrap/>
            <w:vAlign w:val="center"/>
            <w:hideMark/>
          </w:tcPr>
          <w:p w14:paraId="3AAD065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թիվ 7 մ/դ</w:t>
            </w:r>
          </w:p>
        </w:tc>
        <w:tc>
          <w:tcPr>
            <w:tcW w:w="2801" w:type="dxa"/>
            <w:tcBorders>
              <w:top w:val="nil"/>
              <w:left w:val="nil"/>
              <w:bottom w:val="single" w:sz="4" w:space="0" w:color="auto"/>
              <w:right w:val="single" w:sz="8" w:space="0" w:color="auto"/>
            </w:tcBorders>
            <w:shd w:val="clear" w:color="auto" w:fill="auto"/>
            <w:noWrap/>
            <w:vAlign w:val="center"/>
            <w:hideMark/>
          </w:tcPr>
          <w:p w14:paraId="1ADA4C3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Ա.Մանուկյան 4</w:t>
            </w:r>
          </w:p>
        </w:tc>
      </w:tr>
      <w:tr w:rsidR="00F75659" w:rsidRPr="00240012" w14:paraId="58F1A54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BB21810"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A51C6A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noWrap/>
            <w:vAlign w:val="center"/>
            <w:hideMark/>
          </w:tcPr>
          <w:p w14:paraId="3E3EA7E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Մ.Մաշտոցի անվ.թիվ 29 հմ/դ</w:t>
            </w:r>
          </w:p>
        </w:tc>
        <w:tc>
          <w:tcPr>
            <w:tcW w:w="2801" w:type="dxa"/>
            <w:tcBorders>
              <w:top w:val="nil"/>
              <w:left w:val="nil"/>
              <w:bottom w:val="single" w:sz="4" w:space="0" w:color="auto"/>
              <w:right w:val="single" w:sz="8" w:space="0" w:color="auto"/>
            </w:tcBorders>
            <w:shd w:val="clear" w:color="auto" w:fill="auto"/>
            <w:noWrap/>
            <w:vAlign w:val="center"/>
            <w:hideMark/>
          </w:tcPr>
          <w:p w14:paraId="04BCC58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Մ.Մանուշյան 7</w:t>
            </w:r>
          </w:p>
        </w:tc>
      </w:tr>
      <w:tr w:rsidR="00F75659" w:rsidRPr="00240012" w14:paraId="69485CA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95D7BB7"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225FF1C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55CC028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Մ.Նալբանդյանի անվ. թիվ 11 հմ/դ</w:t>
            </w:r>
          </w:p>
        </w:tc>
        <w:tc>
          <w:tcPr>
            <w:tcW w:w="2801" w:type="dxa"/>
            <w:tcBorders>
              <w:top w:val="nil"/>
              <w:left w:val="nil"/>
              <w:bottom w:val="single" w:sz="4" w:space="0" w:color="auto"/>
              <w:right w:val="single" w:sz="8" w:space="0" w:color="auto"/>
            </w:tcBorders>
            <w:shd w:val="clear" w:color="auto" w:fill="auto"/>
            <w:vAlign w:val="center"/>
            <w:hideMark/>
          </w:tcPr>
          <w:p w14:paraId="0E8A436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Անի թաղ., Խաչատրյան 27</w:t>
            </w:r>
          </w:p>
        </w:tc>
      </w:tr>
      <w:tr w:rsidR="00F75659" w:rsidRPr="00240012" w14:paraId="41DACC3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8180A4E"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D50015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noWrap/>
            <w:vAlign w:val="center"/>
            <w:hideMark/>
          </w:tcPr>
          <w:p w14:paraId="314F55F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Պ.Սևակի անվ. թիվ 18 մ/դ</w:t>
            </w:r>
          </w:p>
        </w:tc>
        <w:tc>
          <w:tcPr>
            <w:tcW w:w="2801" w:type="dxa"/>
            <w:tcBorders>
              <w:top w:val="nil"/>
              <w:left w:val="nil"/>
              <w:bottom w:val="single" w:sz="4" w:space="0" w:color="auto"/>
              <w:right w:val="single" w:sz="8" w:space="0" w:color="auto"/>
            </w:tcBorders>
            <w:shd w:val="clear" w:color="auto" w:fill="auto"/>
            <w:noWrap/>
            <w:vAlign w:val="center"/>
            <w:hideMark/>
          </w:tcPr>
          <w:p w14:paraId="4BA2DBE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Ս.Լազոյի 2</w:t>
            </w:r>
          </w:p>
        </w:tc>
      </w:tr>
      <w:tr w:rsidR="00F75659" w:rsidRPr="00240012" w14:paraId="2B6C08F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1DA1728"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26B7089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noWrap/>
            <w:vAlign w:val="center"/>
            <w:hideMark/>
          </w:tcPr>
          <w:p w14:paraId="56D13F0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Ռ.Թուֆենքյանի անվ. թիվ 5 հմ/դ</w:t>
            </w:r>
          </w:p>
        </w:tc>
        <w:tc>
          <w:tcPr>
            <w:tcW w:w="2801" w:type="dxa"/>
            <w:tcBorders>
              <w:top w:val="nil"/>
              <w:left w:val="nil"/>
              <w:bottom w:val="single" w:sz="4" w:space="0" w:color="auto"/>
              <w:right w:val="single" w:sz="8" w:space="0" w:color="auto"/>
            </w:tcBorders>
            <w:shd w:val="clear" w:color="auto" w:fill="auto"/>
            <w:noWrap/>
            <w:vAlign w:val="center"/>
            <w:hideMark/>
          </w:tcPr>
          <w:p w14:paraId="346BECE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Մատնիշյան 301</w:t>
            </w:r>
          </w:p>
        </w:tc>
      </w:tr>
      <w:tr w:rsidR="00F75659" w:rsidRPr="00240012" w14:paraId="7A4F1C0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AA114FE"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0AF3AA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noWrap/>
            <w:vAlign w:val="center"/>
            <w:hideMark/>
          </w:tcPr>
          <w:p w14:paraId="1D68EA9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Վ.Թեքեյանի անվ. թիվ 2 ա/դ</w:t>
            </w:r>
          </w:p>
        </w:tc>
        <w:tc>
          <w:tcPr>
            <w:tcW w:w="2801" w:type="dxa"/>
            <w:tcBorders>
              <w:top w:val="nil"/>
              <w:left w:val="nil"/>
              <w:bottom w:val="single" w:sz="4" w:space="0" w:color="auto"/>
              <w:right w:val="single" w:sz="8" w:space="0" w:color="auto"/>
            </w:tcBorders>
            <w:shd w:val="clear" w:color="auto" w:fill="auto"/>
            <w:noWrap/>
            <w:vAlign w:val="center"/>
            <w:hideMark/>
          </w:tcPr>
          <w:p w14:paraId="5CFD3E6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Գ.Նժդեհի 11</w:t>
            </w:r>
          </w:p>
        </w:tc>
      </w:tr>
      <w:tr w:rsidR="00F75659" w:rsidRPr="00240012" w14:paraId="6166C54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7F31DFF"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4D2976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noWrap/>
            <w:vAlign w:val="center"/>
            <w:hideMark/>
          </w:tcPr>
          <w:p w14:paraId="2E06329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Վ.Համբարձումյանի անվ. թիվ 4 հմ/դ</w:t>
            </w:r>
          </w:p>
        </w:tc>
        <w:tc>
          <w:tcPr>
            <w:tcW w:w="2801" w:type="dxa"/>
            <w:tcBorders>
              <w:top w:val="nil"/>
              <w:left w:val="nil"/>
              <w:bottom w:val="single" w:sz="4" w:space="0" w:color="auto"/>
              <w:right w:val="single" w:sz="8" w:space="0" w:color="auto"/>
            </w:tcBorders>
            <w:shd w:val="clear" w:color="auto" w:fill="auto"/>
            <w:noWrap/>
            <w:vAlign w:val="center"/>
            <w:hideMark/>
          </w:tcPr>
          <w:p w14:paraId="3ED08AB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Կամոյի 173</w:t>
            </w:r>
          </w:p>
        </w:tc>
      </w:tr>
      <w:tr w:rsidR="00F75659" w:rsidRPr="00240012" w14:paraId="6F3FF7A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EAC22F8"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CC6519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0F3420D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Գյումրու Վ.Տերյանի անվ. թիվ 15 հմ/դ</w:t>
            </w:r>
          </w:p>
        </w:tc>
        <w:tc>
          <w:tcPr>
            <w:tcW w:w="2801" w:type="dxa"/>
            <w:tcBorders>
              <w:top w:val="nil"/>
              <w:left w:val="nil"/>
              <w:bottom w:val="single" w:sz="4" w:space="0" w:color="auto"/>
              <w:right w:val="single" w:sz="8" w:space="0" w:color="auto"/>
            </w:tcBorders>
            <w:shd w:val="clear" w:color="auto" w:fill="auto"/>
            <w:vAlign w:val="center"/>
            <w:hideMark/>
          </w:tcPr>
          <w:p w14:paraId="5DDC80A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Զ.Եսայան 34ա</w:t>
            </w:r>
          </w:p>
        </w:tc>
      </w:tr>
      <w:tr w:rsidR="00F75659" w:rsidRPr="00240012" w14:paraId="19A5738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40DC1D4"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ED19FF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6AF3425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Գյումրիի թիվ 41 մ/դ</w:t>
            </w:r>
          </w:p>
        </w:tc>
        <w:tc>
          <w:tcPr>
            <w:tcW w:w="2801" w:type="dxa"/>
            <w:tcBorders>
              <w:top w:val="nil"/>
              <w:left w:val="nil"/>
              <w:bottom w:val="single" w:sz="4" w:space="0" w:color="auto"/>
              <w:right w:val="single" w:sz="8" w:space="0" w:color="auto"/>
            </w:tcBorders>
            <w:shd w:val="clear" w:color="auto" w:fill="auto"/>
            <w:vAlign w:val="center"/>
            <w:hideMark/>
          </w:tcPr>
          <w:p w14:paraId="1144DB8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 xml:space="preserve"> ք. Գյումրի, Ե. Չարենցի 4</w:t>
            </w:r>
          </w:p>
        </w:tc>
      </w:tr>
      <w:tr w:rsidR="00F75659" w:rsidRPr="00240012" w14:paraId="6A47510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B4DB417"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F02E37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5CDC677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 xml:space="preserve">թիվ 1 արհեստագործական պետական ուսումնարան </w:t>
            </w:r>
          </w:p>
        </w:tc>
        <w:tc>
          <w:tcPr>
            <w:tcW w:w="2801" w:type="dxa"/>
            <w:tcBorders>
              <w:top w:val="nil"/>
              <w:left w:val="nil"/>
              <w:bottom w:val="single" w:sz="4" w:space="0" w:color="auto"/>
              <w:right w:val="single" w:sz="8" w:space="0" w:color="auto"/>
            </w:tcBorders>
            <w:shd w:val="clear" w:color="auto" w:fill="auto"/>
            <w:vAlign w:val="center"/>
            <w:hideMark/>
          </w:tcPr>
          <w:p w14:paraId="0E799B4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Թամանյան 2</w:t>
            </w:r>
          </w:p>
        </w:tc>
      </w:tr>
      <w:tr w:rsidR="00F75659" w:rsidRPr="00240012" w14:paraId="31222EA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CFC7001"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B61B6E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3EB1610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ՀՀ ԿԳՆ Գյումրու պետական տեխնիկական քոլեջ</w:t>
            </w:r>
          </w:p>
        </w:tc>
        <w:tc>
          <w:tcPr>
            <w:tcW w:w="2801" w:type="dxa"/>
            <w:tcBorders>
              <w:top w:val="nil"/>
              <w:left w:val="nil"/>
              <w:bottom w:val="single" w:sz="4" w:space="0" w:color="auto"/>
              <w:right w:val="single" w:sz="8" w:space="0" w:color="auto"/>
            </w:tcBorders>
            <w:shd w:val="clear" w:color="auto" w:fill="auto"/>
            <w:vAlign w:val="center"/>
            <w:hideMark/>
          </w:tcPr>
          <w:p w14:paraId="35E519F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Տիգրան Մեծ 29ա</w:t>
            </w:r>
          </w:p>
        </w:tc>
      </w:tr>
      <w:tr w:rsidR="00F75659" w:rsidRPr="00240012" w14:paraId="0986593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764F4FF"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71787D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6CC24B1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 xml:space="preserve">թիվ 3 արհեստագործական պետական ուսումնարան </w:t>
            </w:r>
          </w:p>
        </w:tc>
        <w:tc>
          <w:tcPr>
            <w:tcW w:w="2801" w:type="dxa"/>
            <w:tcBorders>
              <w:top w:val="nil"/>
              <w:left w:val="nil"/>
              <w:bottom w:val="single" w:sz="4" w:space="0" w:color="auto"/>
              <w:right w:val="single" w:sz="8" w:space="0" w:color="auto"/>
            </w:tcBorders>
            <w:shd w:val="clear" w:color="auto" w:fill="auto"/>
            <w:vAlign w:val="center"/>
            <w:hideMark/>
          </w:tcPr>
          <w:p w14:paraId="74C6CBD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Գյումրի, Սպանդարյան 84</w:t>
            </w:r>
          </w:p>
        </w:tc>
      </w:tr>
      <w:tr w:rsidR="00F75659" w:rsidRPr="00240012" w14:paraId="42D6C83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2193454"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14:paraId="1BF9277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tcPr>
          <w:p w14:paraId="406C2633" w14:textId="77777777" w:rsidR="00F75659" w:rsidRPr="00240012" w:rsidRDefault="00F75659" w:rsidP="00F75659">
            <w:pPr>
              <w:rPr>
                <w:rFonts w:ascii="Sylfaen" w:hAnsi="Sylfaen" w:cs="Calibri"/>
                <w:color w:val="000000"/>
                <w:sz w:val="20"/>
                <w:szCs w:val="20"/>
              </w:rPr>
            </w:pPr>
            <w:r>
              <w:rPr>
                <w:rFonts w:ascii="Sylfaen" w:hAnsi="Sylfaen" w:cs="Calibri"/>
                <w:color w:val="000000"/>
                <w:sz w:val="20"/>
                <w:szCs w:val="20"/>
                <w:lang w:val="hy-AM"/>
              </w:rPr>
              <w:t>Շիրակի տարածաշրջանային</w:t>
            </w:r>
            <w:r w:rsidRPr="00240012">
              <w:rPr>
                <w:rFonts w:ascii="Sylfaen" w:hAnsi="Sylfaen" w:cs="Calibri"/>
                <w:color w:val="000000"/>
                <w:sz w:val="20"/>
                <w:szCs w:val="20"/>
              </w:rPr>
              <w:t xml:space="preserve"> պետական </w:t>
            </w:r>
            <w:r>
              <w:rPr>
                <w:rFonts w:ascii="Sylfaen" w:hAnsi="Sylfaen" w:cs="Calibri"/>
                <w:color w:val="000000"/>
                <w:sz w:val="20"/>
                <w:szCs w:val="20"/>
                <w:lang w:val="hy-AM"/>
              </w:rPr>
              <w:t>քոլեջ</w:t>
            </w:r>
            <w:r w:rsidRPr="00240012">
              <w:rPr>
                <w:rFonts w:ascii="Sylfaen" w:hAnsi="Sylfaen" w:cs="Calibri"/>
                <w:color w:val="000000"/>
                <w:sz w:val="20"/>
                <w:szCs w:val="20"/>
              </w:rPr>
              <w:t xml:space="preserve"> </w:t>
            </w:r>
          </w:p>
        </w:tc>
        <w:tc>
          <w:tcPr>
            <w:tcW w:w="2801" w:type="dxa"/>
            <w:tcBorders>
              <w:top w:val="nil"/>
              <w:left w:val="nil"/>
              <w:bottom w:val="single" w:sz="4" w:space="0" w:color="auto"/>
              <w:right w:val="single" w:sz="8" w:space="0" w:color="auto"/>
            </w:tcBorders>
            <w:shd w:val="clear" w:color="auto" w:fill="auto"/>
            <w:vAlign w:val="center"/>
          </w:tcPr>
          <w:p w14:paraId="100249D2" w14:textId="77777777" w:rsidR="00F75659" w:rsidRPr="00863D2E" w:rsidRDefault="00F75659" w:rsidP="00F75659">
            <w:pPr>
              <w:rPr>
                <w:rFonts w:ascii="Sylfaen" w:hAnsi="Sylfaen" w:cs="Calibri"/>
                <w:color w:val="000000"/>
                <w:sz w:val="20"/>
                <w:szCs w:val="20"/>
                <w:lang w:val="hy-AM"/>
              </w:rPr>
            </w:pPr>
            <w:r w:rsidRPr="00240012">
              <w:rPr>
                <w:rFonts w:ascii="Sylfaen" w:hAnsi="Sylfaen" w:cs="Calibri"/>
                <w:color w:val="000000"/>
                <w:sz w:val="20"/>
                <w:szCs w:val="20"/>
              </w:rPr>
              <w:t xml:space="preserve">ք. Գյումրի, </w:t>
            </w:r>
            <w:r>
              <w:rPr>
                <w:rFonts w:ascii="Sylfaen" w:hAnsi="Sylfaen" w:cs="Calibri"/>
                <w:color w:val="000000"/>
                <w:sz w:val="20"/>
                <w:szCs w:val="20"/>
                <w:lang w:val="hy-AM"/>
              </w:rPr>
              <w:t>Մանուշյան 4 թաղ</w:t>
            </w:r>
            <w:r w:rsidRPr="00863D2E">
              <w:rPr>
                <w:rFonts w:ascii="Sylfaen" w:hAnsi="Sylfaen" w:cs="Calibri"/>
                <w:color w:val="000000"/>
                <w:sz w:val="20"/>
                <w:szCs w:val="20"/>
              </w:rPr>
              <w:t>.,</w:t>
            </w:r>
            <w:r>
              <w:rPr>
                <w:rFonts w:ascii="Sylfaen" w:hAnsi="Sylfaen" w:cs="Calibri"/>
                <w:color w:val="000000"/>
                <w:sz w:val="20"/>
                <w:szCs w:val="20"/>
                <w:lang w:val="hy-AM"/>
              </w:rPr>
              <w:t xml:space="preserve"> թիվ 30</w:t>
            </w:r>
          </w:p>
        </w:tc>
      </w:tr>
      <w:tr w:rsidR="00F75659" w:rsidRPr="00240012" w14:paraId="562D582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4CBD865"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B39828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4851DEE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Մարալիկի թիվ 1 մ/դ</w:t>
            </w:r>
          </w:p>
        </w:tc>
        <w:tc>
          <w:tcPr>
            <w:tcW w:w="2801" w:type="dxa"/>
            <w:tcBorders>
              <w:top w:val="nil"/>
              <w:left w:val="nil"/>
              <w:bottom w:val="single" w:sz="4" w:space="0" w:color="auto"/>
              <w:right w:val="single" w:sz="8" w:space="0" w:color="auto"/>
            </w:tcBorders>
            <w:shd w:val="clear" w:color="auto" w:fill="auto"/>
            <w:vAlign w:val="center"/>
            <w:hideMark/>
          </w:tcPr>
          <w:p w14:paraId="07E0CD3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Մարալիկ</w:t>
            </w:r>
          </w:p>
        </w:tc>
      </w:tr>
      <w:tr w:rsidR="00F75659" w:rsidRPr="00240012" w14:paraId="0EA3AA2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49C7BBC"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2243966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15EE466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Մարալիկի թիվ 2 մ/դ</w:t>
            </w:r>
          </w:p>
        </w:tc>
        <w:tc>
          <w:tcPr>
            <w:tcW w:w="2801" w:type="dxa"/>
            <w:tcBorders>
              <w:top w:val="nil"/>
              <w:left w:val="nil"/>
              <w:bottom w:val="single" w:sz="4" w:space="0" w:color="auto"/>
              <w:right w:val="single" w:sz="8" w:space="0" w:color="auto"/>
            </w:tcBorders>
            <w:shd w:val="clear" w:color="auto" w:fill="auto"/>
            <w:vAlign w:val="center"/>
            <w:hideMark/>
          </w:tcPr>
          <w:p w14:paraId="7110052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Մարալիկ,</w:t>
            </w:r>
            <w:r>
              <w:rPr>
                <w:rFonts w:ascii="Sylfaen" w:hAnsi="Sylfaen" w:cs="Calibri"/>
                <w:color w:val="000000"/>
                <w:sz w:val="20"/>
                <w:szCs w:val="20"/>
                <w:lang w:val="hy-AM"/>
              </w:rPr>
              <w:t xml:space="preserve"> </w:t>
            </w:r>
            <w:r w:rsidRPr="00240012">
              <w:rPr>
                <w:rFonts w:ascii="Sylfaen" w:hAnsi="Sylfaen" w:cs="Calibri"/>
                <w:color w:val="000000"/>
                <w:sz w:val="20"/>
                <w:szCs w:val="20"/>
              </w:rPr>
              <w:t>Կոլտնտեսականների 2</w:t>
            </w:r>
          </w:p>
        </w:tc>
      </w:tr>
      <w:tr w:rsidR="00F75659" w:rsidRPr="00240012" w14:paraId="5A19DD1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7C35822"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C18F28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441C3D1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Ագարակի մ/դ</w:t>
            </w:r>
          </w:p>
        </w:tc>
        <w:tc>
          <w:tcPr>
            <w:tcW w:w="2801" w:type="dxa"/>
            <w:tcBorders>
              <w:top w:val="nil"/>
              <w:left w:val="nil"/>
              <w:bottom w:val="single" w:sz="4" w:space="0" w:color="auto"/>
              <w:right w:val="single" w:sz="8" w:space="0" w:color="auto"/>
            </w:tcBorders>
            <w:shd w:val="clear" w:color="auto" w:fill="auto"/>
            <w:vAlign w:val="center"/>
            <w:hideMark/>
          </w:tcPr>
          <w:p w14:paraId="0A61843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Ագարակ</w:t>
            </w:r>
          </w:p>
        </w:tc>
      </w:tr>
      <w:tr w:rsidR="00F75659" w:rsidRPr="00240012" w14:paraId="49A008E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D4299A9"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F0DC2F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7DFE082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Գորիսի Բակունցի անվ. թիվ 1 ա/դ</w:t>
            </w:r>
          </w:p>
        </w:tc>
        <w:tc>
          <w:tcPr>
            <w:tcW w:w="2801" w:type="dxa"/>
            <w:tcBorders>
              <w:top w:val="nil"/>
              <w:left w:val="nil"/>
              <w:bottom w:val="single" w:sz="4" w:space="0" w:color="auto"/>
              <w:right w:val="single" w:sz="8" w:space="0" w:color="auto"/>
            </w:tcBorders>
            <w:shd w:val="clear" w:color="auto" w:fill="auto"/>
            <w:vAlign w:val="center"/>
            <w:hideMark/>
          </w:tcPr>
          <w:p w14:paraId="158C7CE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Գորիս, Անկախության 58</w:t>
            </w:r>
          </w:p>
        </w:tc>
      </w:tr>
      <w:tr w:rsidR="00F75659" w:rsidRPr="00240012" w14:paraId="6877C90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B814F3F"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AC9DD8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3D4391D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Գորիսի թիվ 2 հմ/դ</w:t>
            </w:r>
          </w:p>
        </w:tc>
        <w:tc>
          <w:tcPr>
            <w:tcW w:w="2801" w:type="dxa"/>
            <w:tcBorders>
              <w:top w:val="nil"/>
              <w:left w:val="nil"/>
              <w:bottom w:val="single" w:sz="4" w:space="0" w:color="auto"/>
              <w:right w:val="single" w:sz="8" w:space="0" w:color="auto"/>
            </w:tcBorders>
            <w:shd w:val="clear" w:color="auto" w:fill="auto"/>
            <w:vAlign w:val="center"/>
            <w:hideMark/>
          </w:tcPr>
          <w:p w14:paraId="643F38E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Գորիս, Կապանի 34</w:t>
            </w:r>
          </w:p>
        </w:tc>
      </w:tr>
      <w:tr w:rsidR="00F75659" w:rsidRPr="00240012" w14:paraId="34C8495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66888E1"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358106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noWrap/>
            <w:vAlign w:val="center"/>
            <w:hideMark/>
          </w:tcPr>
          <w:p w14:paraId="647B2CF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Գորիսի թիվ 4 ա/դ</w:t>
            </w:r>
          </w:p>
        </w:tc>
        <w:tc>
          <w:tcPr>
            <w:tcW w:w="2801" w:type="dxa"/>
            <w:tcBorders>
              <w:top w:val="nil"/>
              <w:left w:val="nil"/>
              <w:bottom w:val="single" w:sz="4" w:space="0" w:color="auto"/>
              <w:right w:val="single" w:sz="8" w:space="0" w:color="auto"/>
            </w:tcBorders>
            <w:shd w:val="clear" w:color="auto" w:fill="auto"/>
            <w:noWrap/>
            <w:vAlign w:val="center"/>
            <w:hideMark/>
          </w:tcPr>
          <w:p w14:paraId="6479EEB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Գորիս, Գրիգոր Տաթևացի 18</w:t>
            </w:r>
          </w:p>
        </w:tc>
      </w:tr>
      <w:tr w:rsidR="00F75659" w:rsidRPr="00240012" w14:paraId="7D877F1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2B23413"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984697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37CF96D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Գորիսի թիվ 5 հմ/դ</w:t>
            </w:r>
          </w:p>
        </w:tc>
        <w:tc>
          <w:tcPr>
            <w:tcW w:w="2801" w:type="dxa"/>
            <w:tcBorders>
              <w:top w:val="nil"/>
              <w:left w:val="nil"/>
              <w:bottom w:val="single" w:sz="4" w:space="0" w:color="auto"/>
              <w:right w:val="single" w:sz="8" w:space="0" w:color="auto"/>
            </w:tcBorders>
            <w:shd w:val="clear" w:color="auto" w:fill="auto"/>
            <w:vAlign w:val="center"/>
            <w:hideMark/>
          </w:tcPr>
          <w:p w14:paraId="31D96F1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Գորիս, Բեգլարյանների 2/13</w:t>
            </w:r>
          </w:p>
        </w:tc>
      </w:tr>
      <w:tr w:rsidR="00F75659" w:rsidRPr="00240012" w14:paraId="0E6FD2B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224CA30"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86D6C1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48D8108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Գորիսի Յու.Բախշյանի անվ. թիվ 3 հմ/դ</w:t>
            </w:r>
          </w:p>
        </w:tc>
        <w:tc>
          <w:tcPr>
            <w:tcW w:w="2801" w:type="dxa"/>
            <w:tcBorders>
              <w:top w:val="nil"/>
              <w:left w:val="nil"/>
              <w:bottom w:val="single" w:sz="4" w:space="0" w:color="auto"/>
              <w:right w:val="single" w:sz="8" w:space="0" w:color="auto"/>
            </w:tcBorders>
            <w:shd w:val="clear" w:color="auto" w:fill="auto"/>
            <w:vAlign w:val="center"/>
            <w:hideMark/>
          </w:tcPr>
          <w:p w14:paraId="23FF265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Գորիս, Սյունիքի 183</w:t>
            </w:r>
          </w:p>
        </w:tc>
      </w:tr>
      <w:tr w:rsidR="00F75659" w:rsidRPr="00240012" w14:paraId="5C7DDD3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2F4A0C2"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2DC8153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6FE361D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Գորիսի Ս.Խանզադյանի անվ. թիվ 6 հմ/դ</w:t>
            </w:r>
          </w:p>
        </w:tc>
        <w:tc>
          <w:tcPr>
            <w:tcW w:w="2801" w:type="dxa"/>
            <w:tcBorders>
              <w:top w:val="nil"/>
              <w:left w:val="nil"/>
              <w:bottom w:val="single" w:sz="4" w:space="0" w:color="auto"/>
              <w:right w:val="single" w:sz="8" w:space="0" w:color="auto"/>
            </w:tcBorders>
            <w:shd w:val="clear" w:color="auto" w:fill="auto"/>
            <w:vAlign w:val="center"/>
            <w:hideMark/>
          </w:tcPr>
          <w:p w14:paraId="012DFE3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Գորիս, Գետափնյա 1</w:t>
            </w:r>
          </w:p>
        </w:tc>
      </w:tr>
      <w:tr w:rsidR="00F75659" w:rsidRPr="00240012" w14:paraId="0D1E7BF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39D70E2"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2A007FD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703550F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Գորիսի թիվ 1 հտ. հմ/դ</w:t>
            </w:r>
          </w:p>
        </w:tc>
        <w:tc>
          <w:tcPr>
            <w:tcW w:w="2801" w:type="dxa"/>
            <w:tcBorders>
              <w:top w:val="nil"/>
              <w:left w:val="nil"/>
              <w:bottom w:val="single" w:sz="4" w:space="0" w:color="auto"/>
              <w:right w:val="single" w:sz="8" w:space="0" w:color="auto"/>
            </w:tcBorders>
            <w:shd w:val="clear" w:color="auto" w:fill="auto"/>
            <w:vAlign w:val="center"/>
            <w:hideMark/>
          </w:tcPr>
          <w:p w14:paraId="4870093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Գորիս, Արզումանյան 7</w:t>
            </w:r>
          </w:p>
        </w:tc>
      </w:tr>
      <w:tr w:rsidR="00F75659" w:rsidRPr="00240012" w14:paraId="5D8AD47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5878029"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14:paraId="1A4C8A4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tcPr>
          <w:p w14:paraId="0561700E" w14:textId="77777777" w:rsidR="00F75659" w:rsidRPr="00863D2E" w:rsidRDefault="00F75659" w:rsidP="00F75659">
            <w:pPr>
              <w:rPr>
                <w:rFonts w:ascii="Sylfaen" w:hAnsi="Sylfaen" w:cs="Calibri"/>
                <w:color w:val="000000"/>
                <w:sz w:val="20"/>
                <w:szCs w:val="20"/>
                <w:lang w:val="hy-AM"/>
              </w:rPr>
            </w:pPr>
            <w:r w:rsidRPr="00240012">
              <w:rPr>
                <w:rFonts w:ascii="Sylfaen" w:hAnsi="Sylfaen" w:cs="Calibri"/>
                <w:color w:val="000000"/>
                <w:sz w:val="20"/>
                <w:szCs w:val="20"/>
              </w:rPr>
              <w:t xml:space="preserve">Գորիսի </w:t>
            </w:r>
            <w:r>
              <w:rPr>
                <w:rFonts w:ascii="Sylfaen" w:hAnsi="Sylfaen" w:cs="Calibri"/>
                <w:color w:val="000000"/>
                <w:sz w:val="20"/>
                <w:szCs w:val="20"/>
                <w:lang w:val="hy-AM"/>
              </w:rPr>
              <w:t>պետական քոլեջ</w:t>
            </w:r>
          </w:p>
        </w:tc>
        <w:tc>
          <w:tcPr>
            <w:tcW w:w="2801" w:type="dxa"/>
            <w:tcBorders>
              <w:top w:val="nil"/>
              <w:left w:val="nil"/>
              <w:bottom w:val="single" w:sz="4" w:space="0" w:color="auto"/>
              <w:right w:val="single" w:sz="8" w:space="0" w:color="auto"/>
            </w:tcBorders>
            <w:shd w:val="clear" w:color="auto" w:fill="auto"/>
            <w:vAlign w:val="center"/>
          </w:tcPr>
          <w:p w14:paraId="06148DA6" w14:textId="77777777" w:rsidR="00F75659" w:rsidRPr="00863D2E" w:rsidRDefault="00F75659" w:rsidP="00F75659">
            <w:pPr>
              <w:rPr>
                <w:rFonts w:ascii="Sylfaen" w:hAnsi="Sylfaen" w:cs="Calibri"/>
                <w:color w:val="000000"/>
                <w:sz w:val="20"/>
                <w:szCs w:val="20"/>
                <w:lang w:val="hy-AM"/>
              </w:rPr>
            </w:pPr>
            <w:r w:rsidRPr="00240012">
              <w:rPr>
                <w:rFonts w:ascii="Sylfaen" w:hAnsi="Sylfaen" w:cs="Calibri"/>
                <w:color w:val="000000"/>
                <w:sz w:val="20"/>
                <w:szCs w:val="20"/>
              </w:rPr>
              <w:t xml:space="preserve">ք. Գորիս, </w:t>
            </w:r>
            <w:r>
              <w:rPr>
                <w:rFonts w:ascii="Sylfaen" w:hAnsi="Sylfaen" w:cs="Calibri"/>
                <w:color w:val="000000"/>
                <w:sz w:val="20"/>
                <w:szCs w:val="20"/>
                <w:lang w:val="hy-AM"/>
              </w:rPr>
              <w:t>Հայկազունիների</w:t>
            </w:r>
            <w:r w:rsidRPr="00240012">
              <w:rPr>
                <w:rFonts w:ascii="Sylfaen" w:hAnsi="Sylfaen" w:cs="Calibri"/>
                <w:color w:val="000000"/>
                <w:sz w:val="20"/>
                <w:szCs w:val="20"/>
              </w:rPr>
              <w:t xml:space="preserve"> </w:t>
            </w:r>
            <w:r>
              <w:rPr>
                <w:rFonts w:ascii="Sylfaen" w:hAnsi="Sylfaen" w:cs="Calibri"/>
                <w:color w:val="000000"/>
                <w:sz w:val="20"/>
                <w:szCs w:val="20"/>
                <w:lang w:val="hy-AM"/>
              </w:rPr>
              <w:t>4</w:t>
            </w:r>
          </w:p>
        </w:tc>
      </w:tr>
      <w:tr w:rsidR="00F75659" w:rsidRPr="00240012" w14:paraId="7E53558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206F902"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08B98A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166BC06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Երևանի բժշկահոգեբանամանկա</w:t>
            </w:r>
            <w:r w:rsidRPr="00240012">
              <w:rPr>
                <w:rFonts w:ascii="Sylfaen" w:hAnsi="Sylfaen" w:cs="Calibri"/>
                <w:color w:val="000000"/>
                <w:sz w:val="20"/>
                <w:szCs w:val="20"/>
              </w:rPr>
              <w:softHyphen/>
              <w:t>վար</w:t>
            </w:r>
            <w:r w:rsidRPr="00240012">
              <w:rPr>
                <w:rFonts w:ascii="Sylfaen" w:hAnsi="Sylfaen" w:cs="Calibri"/>
                <w:color w:val="000000"/>
                <w:sz w:val="20"/>
                <w:szCs w:val="20"/>
              </w:rPr>
              <w:softHyphen/>
              <w:t>ժական գնահատման կենտրոնի Կապանի մասնաճյուղ հտ. հմ/դ</w:t>
            </w:r>
          </w:p>
        </w:tc>
        <w:tc>
          <w:tcPr>
            <w:tcW w:w="2801" w:type="dxa"/>
            <w:tcBorders>
              <w:top w:val="nil"/>
              <w:left w:val="nil"/>
              <w:bottom w:val="single" w:sz="4" w:space="0" w:color="auto"/>
              <w:right w:val="single" w:sz="8" w:space="0" w:color="auto"/>
            </w:tcBorders>
            <w:shd w:val="clear" w:color="auto" w:fill="auto"/>
            <w:vAlign w:val="center"/>
            <w:hideMark/>
          </w:tcPr>
          <w:p w14:paraId="3EC09CF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Կապան, Լեն. հանքեր</w:t>
            </w:r>
          </w:p>
        </w:tc>
      </w:tr>
      <w:tr w:rsidR="00F75659" w:rsidRPr="00240012" w14:paraId="4F61B03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E04D7AF"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7AD344E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1606C36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Կապանի թիվ 5</w:t>
            </w:r>
            <w:r w:rsidRPr="00240012">
              <w:rPr>
                <w:rFonts w:ascii="Sylfaen" w:hAnsi="Sylfaen" w:cs="Calibri"/>
                <w:color w:val="000000"/>
              </w:rPr>
              <w:t xml:space="preserve"> </w:t>
            </w:r>
            <w:r w:rsidRPr="00240012">
              <w:rPr>
                <w:rFonts w:ascii="Sylfaen" w:hAnsi="Sylfaen" w:cs="Calibri"/>
                <w:color w:val="000000"/>
                <w:sz w:val="20"/>
                <w:szCs w:val="20"/>
              </w:rPr>
              <w:t xml:space="preserve">հմ/դ </w:t>
            </w:r>
          </w:p>
        </w:tc>
        <w:tc>
          <w:tcPr>
            <w:tcW w:w="2801" w:type="dxa"/>
            <w:tcBorders>
              <w:top w:val="nil"/>
              <w:left w:val="nil"/>
              <w:bottom w:val="single" w:sz="4" w:space="0" w:color="auto"/>
              <w:right w:val="single" w:sz="8" w:space="0" w:color="auto"/>
            </w:tcBorders>
            <w:shd w:val="clear" w:color="auto" w:fill="auto"/>
            <w:vAlign w:val="center"/>
            <w:hideMark/>
          </w:tcPr>
          <w:p w14:paraId="1C82577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Կապան, Բաղաբերդ թաղ. 27</w:t>
            </w:r>
          </w:p>
        </w:tc>
      </w:tr>
      <w:tr w:rsidR="00F75659" w:rsidRPr="00240012" w14:paraId="57E8109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1B30FB7"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7D6ECD7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1ECD8DA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Կապանի թիվ 1 հմ/դ</w:t>
            </w:r>
          </w:p>
        </w:tc>
        <w:tc>
          <w:tcPr>
            <w:tcW w:w="2801" w:type="dxa"/>
            <w:tcBorders>
              <w:top w:val="nil"/>
              <w:left w:val="nil"/>
              <w:bottom w:val="single" w:sz="4" w:space="0" w:color="auto"/>
              <w:right w:val="single" w:sz="8" w:space="0" w:color="auto"/>
            </w:tcBorders>
            <w:shd w:val="clear" w:color="auto" w:fill="auto"/>
            <w:vAlign w:val="center"/>
            <w:hideMark/>
          </w:tcPr>
          <w:p w14:paraId="4EC0DCE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Կապան, Լեռնագործների 16</w:t>
            </w:r>
          </w:p>
        </w:tc>
      </w:tr>
      <w:tr w:rsidR="00F75659" w:rsidRPr="00240012" w14:paraId="2D3EB8C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CD250CA"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2B725BF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5D3E822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Կապանի թիվ 10 մ/դ</w:t>
            </w:r>
          </w:p>
        </w:tc>
        <w:tc>
          <w:tcPr>
            <w:tcW w:w="2801" w:type="dxa"/>
            <w:tcBorders>
              <w:top w:val="nil"/>
              <w:left w:val="nil"/>
              <w:bottom w:val="single" w:sz="4" w:space="0" w:color="auto"/>
              <w:right w:val="single" w:sz="8" w:space="0" w:color="auto"/>
            </w:tcBorders>
            <w:shd w:val="clear" w:color="auto" w:fill="auto"/>
            <w:vAlign w:val="center"/>
            <w:hideMark/>
          </w:tcPr>
          <w:p w14:paraId="4214A65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Կապան, Շինարարներ 19</w:t>
            </w:r>
          </w:p>
        </w:tc>
      </w:tr>
      <w:tr w:rsidR="00F75659" w:rsidRPr="00240012" w14:paraId="3B27749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A430A86"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8F78FE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2C59110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Կապանի թիվ 11 մ/դ</w:t>
            </w:r>
          </w:p>
        </w:tc>
        <w:tc>
          <w:tcPr>
            <w:tcW w:w="2801" w:type="dxa"/>
            <w:tcBorders>
              <w:top w:val="nil"/>
              <w:left w:val="nil"/>
              <w:bottom w:val="single" w:sz="4" w:space="0" w:color="auto"/>
              <w:right w:val="single" w:sz="8" w:space="0" w:color="auto"/>
            </w:tcBorders>
            <w:shd w:val="clear" w:color="auto" w:fill="auto"/>
            <w:vAlign w:val="center"/>
            <w:hideMark/>
          </w:tcPr>
          <w:p w14:paraId="6FEEE72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Կապան, Կավարտ բանավան</w:t>
            </w:r>
          </w:p>
        </w:tc>
      </w:tr>
      <w:tr w:rsidR="00F75659" w:rsidRPr="00240012" w14:paraId="368F857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3B01353"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4E254E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39DF342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Կապանի թիվ 12 հմ/դ</w:t>
            </w:r>
          </w:p>
        </w:tc>
        <w:tc>
          <w:tcPr>
            <w:tcW w:w="2801" w:type="dxa"/>
            <w:tcBorders>
              <w:top w:val="nil"/>
              <w:left w:val="nil"/>
              <w:bottom w:val="single" w:sz="4" w:space="0" w:color="auto"/>
              <w:right w:val="single" w:sz="8" w:space="0" w:color="auto"/>
            </w:tcBorders>
            <w:shd w:val="clear" w:color="auto" w:fill="auto"/>
            <w:vAlign w:val="center"/>
            <w:hideMark/>
          </w:tcPr>
          <w:p w14:paraId="42E06BA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Կապան, Բարաբաթում բանավան</w:t>
            </w:r>
          </w:p>
        </w:tc>
      </w:tr>
      <w:tr w:rsidR="00F75659" w:rsidRPr="00240012" w14:paraId="0FE1372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B001A38"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DFAB71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664E40D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Կապանի թիվ 13 հմ/դ</w:t>
            </w:r>
          </w:p>
        </w:tc>
        <w:tc>
          <w:tcPr>
            <w:tcW w:w="2801" w:type="dxa"/>
            <w:tcBorders>
              <w:top w:val="nil"/>
              <w:left w:val="nil"/>
              <w:bottom w:val="single" w:sz="4" w:space="0" w:color="auto"/>
              <w:right w:val="single" w:sz="8" w:space="0" w:color="auto"/>
            </w:tcBorders>
            <w:shd w:val="clear" w:color="auto" w:fill="auto"/>
            <w:vAlign w:val="center"/>
            <w:hideMark/>
          </w:tcPr>
          <w:p w14:paraId="631AA2B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Կապան, Ձորքի թաղամաս</w:t>
            </w:r>
          </w:p>
        </w:tc>
      </w:tr>
      <w:tr w:rsidR="00F75659" w:rsidRPr="00240012" w14:paraId="7014CF6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E0E7404"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B859FE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70547B0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Կապանի թիվ 2 ա/դ</w:t>
            </w:r>
          </w:p>
        </w:tc>
        <w:tc>
          <w:tcPr>
            <w:tcW w:w="2801" w:type="dxa"/>
            <w:tcBorders>
              <w:top w:val="nil"/>
              <w:left w:val="nil"/>
              <w:bottom w:val="single" w:sz="4" w:space="0" w:color="auto"/>
              <w:right w:val="single" w:sz="8" w:space="0" w:color="auto"/>
            </w:tcBorders>
            <w:shd w:val="clear" w:color="auto" w:fill="auto"/>
            <w:vAlign w:val="center"/>
            <w:hideMark/>
          </w:tcPr>
          <w:p w14:paraId="7401472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Կապան, Մելիք Ստեփանյան 5</w:t>
            </w:r>
          </w:p>
        </w:tc>
      </w:tr>
      <w:tr w:rsidR="00F75659" w:rsidRPr="00240012" w14:paraId="1E7194F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964BF6F"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91107A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7D5E5A1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Կապանի թիվ 3 հտ/կթհ</w:t>
            </w:r>
          </w:p>
        </w:tc>
        <w:tc>
          <w:tcPr>
            <w:tcW w:w="2801" w:type="dxa"/>
            <w:tcBorders>
              <w:top w:val="nil"/>
              <w:left w:val="nil"/>
              <w:bottom w:val="single" w:sz="4" w:space="0" w:color="auto"/>
              <w:right w:val="single" w:sz="8" w:space="0" w:color="auto"/>
            </w:tcBorders>
            <w:shd w:val="clear" w:color="auto" w:fill="auto"/>
            <w:vAlign w:val="center"/>
            <w:hideMark/>
          </w:tcPr>
          <w:p w14:paraId="27B323C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Կապան, Սպանդարյան 4</w:t>
            </w:r>
          </w:p>
        </w:tc>
      </w:tr>
      <w:tr w:rsidR="00F75659" w:rsidRPr="00240012" w14:paraId="05E78B9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66D911E"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3464F24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1FAE96F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Կապանի թիվ 3 մ/դ</w:t>
            </w:r>
          </w:p>
        </w:tc>
        <w:tc>
          <w:tcPr>
            <w:tcW w:w="2801" w:type="dxa"/>
            <w:tcBorders>
              <w:top w:val="nil"/>
              <w:left w:val="nil"/>
              <w:bottom w:val="single" w:sz="4" w:space="0" w:color="auto"/>
              <w:right w:val="single" w:sz="8" w:space="0" w:color="auto"/>
            </w:tcBorders>
            <w:shd w:val="clear" w:color="auto" w:fill="auto"/>
            <w:vAlign w:val="center"/>
            <w:hideMark/>
          </w:tcPr>
          <w:p w14:paraId="07E20BB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Կապան, Ա. Մանուկյան 7</w:t>
            </w:r>
          </w:p>
        </w:tc>
      </w:tr>
      <w:tr w:rsidR="00F75659" w:rsidRPr="00240012" w14:paraId="41C674D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EE24D10"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AB31D4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7477FF8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Կապանի թիվ 6 հմ/դ</w:t>
            </w:r>
          </w:p>
        </w:tc>
        <w:tc>
          <w:tcPr>
            <w:tcW w:w="2801" w:type="dxa"/>
            <w:tcBorders>
              <w:top w:val="nil"/>
              <w:left w:val="nil"/>
              <w:bottom w:val="single" w:sz="4" w:space="0" w:color="auto"/>
              <w:right w:val="single" w:sz="8" w:space="0" w:color="auto"/>
            </w:tcBorders>
            <w:shd w:val="clear" w:color="auto" w:fill="auto"/>
            <w:vAlign w:val="center"/>
            <w:hideMark/>
          </w:tcPr>
          <w:p w14:paraId="3A9358E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Կապան, Մ.Հարությունյան 5-Ա</w:t>
            </w:r>
          </w:p>
        </w:tc>
      </w:tr>
      <w:tr w:rsidR="00F75659" w:rsidRPr="00240012" w14:paraId="5D72F30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57DAE5A"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7196A6C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3B88484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Կապանի թիվ 7 հմ/դ</w:t>
            </w:r>
          </w:p>
        </w:tc>
        <w:tc>
          <w:tcPr>
            <w:tcW w:w="2801" w:type="dxa"/>
            <w:tcBorders>
              <w:top w:val="nil"/>
              <w:left w:val="nil"/>
              <w:bottom w:val="single" w:sz="4" w:space="0" w:color="auto"/>
              <w:right w:val="single" w:sz="8" w:space="0" w:color="auto"/>
            </w:tcBorders>
            <w:shd w:val="clear" w:color="auto" w:fill="auto"/>
            <w:vAlign w:val="center"/>
            <w:hideMark/>
          </w:tcPr>
          <w:p w14:paraId="7648AF1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Կապան, Երկաթուղայինների 4</w:t>
            </w:r>
          </w:p>
        </w:tc>
      </w:tr>
      <w:tr w:rsidR="00F75659" w:rsidRPr="00240012" w14:paraId="6C1458E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DE156CA"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8CB4CA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5A48E1F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Կապանի թիվ 9 ա/դ</w:t>
            </w:r>
          </w:p>
        </w:tc>
        <w:tc>
          <w:tcPr>
            <w:tcW w:w="2801" w:type="dxa"/>
            <w:tcBorders>
              <w:top w:val="nil"/>
              <w:left w:val="nil"/>
              <w:bottom w:val="single" w:sz="4" w:space="0" w:color="auto"/>
              <w:right w:val="single" w:sz="8" w:space="0" w:color="auto"/>
            </w:tcBorders>
            <w:shd w:val="clear" w:color="auto" w:fill="auto"/>
            <w:vAlign w:val="center"/>
            <w:hideMark/>
          </w:tcPr>
          <w:p w14:paraId="391169C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Կապան, Ավետիսյան 14</w:t>
            </w:r>
          </w:p>
        </w:tc>
      </w:tr>
      <w:tr w:rsidR="00F75659" w:rsidRPr="00240012" w14:paraId="3ACFBC5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3A36CAF"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F8D5C9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3D26506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Սյունիքի տարածաշրջանային պետական քոլեջ</w:t>
            </w:r>
          </w:p>
        </w:tc>
        <w:tc>
          <w:tcPr>
            <w:tcW w:w="2801" w:type="dxa"/>
            <w:tcBorders>
              <w:top w:val="nil"/>
              <w:left w:val="nil"/>
              <w:bottom w:val="single" w:sz="4" w:space="0" w:color="auto"/>
              <w:right w:val="single" w:sz="8" w:space="0" w:color="auto"/>
            </w:tcBorders>
            <w:shd w:val="clear" w:color="auto" w:fill="auto"/>
            <w:vAlign w:val="center"/>
            <w:hideMark/>
          </w:tcPr>
          <w:p w14:paraId="01E7F5D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Կապան, Արզումանյան 11</w:t>
            </w:r>
          </w:p>
        </w:tc>
      </w:tr>
      <w:tr w:rsidR="00F75659" w:rsidRPr="00240012" w14:paraId="172750C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E79DB2F"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33DA68A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5CEE7D1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Կապանի թիվ 4 մ/դ</w:t>
            </w:r>
          </w:p>
        </w:tc>
        <w:tc>
          <w:tcPr>
            <w:tcW w:w="2801" w:type="dxa"/>
            <w:tcBorders>
              <w:top w:val="nil"/>
              <w:left w:val="nil"/>
              <w:bottom w:val="single" w:sz="4" w:space="0" w:color="auto"/>
              <w:right w:val="single" w:sz="8" w:space="0" w:color="auto"/>
            </w:tcBorders>
            <w:shd w:val="clear" w:color="auto" w:fill="auto"/>
            <w:vAlign w:val="center"/>
            <w:hideMark/>
          </w:tcPr>
          <w:p w14:paraId="4441460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Կապան, Վաչագան բանավան</w:t>
            </w:r>
          </w:p>
        </w:tc>
      </w:tr>
      <w:tr w:rsidR="00F75659" w:rsidRPr="00240012" w14:paraId="382674E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A51E563"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2D9E8A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4CBFE2E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Կապանի թիվ 8 մ/դ</w:t>
            </w:r>
          </w:p>
        </w:tc>
        <w:tc>
          <w:tcPr>
            <w:tcW w:w="2801" w:type="dxa"/>
            <w:tcBorders>
              <w:top w:val="nil"/>
              <w:left w:val="nil"/>
              <w:bottom w:val="single" w:sz="4" w:space="0" w:color="auto"/>
              <w:right w:val="single" w:sz="8" w:space="0" w:color="auto"/>
            </w:tcBorders>
            <w:shd w:val="clear" w:color="auto" w:fill="auto"/>
            <w:vAlign w:val="center"/>
            <w:hideMark/>
          </w:tcPr>
          <w:p w14:paraId="7871932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Կապան, Շղարշիկ բանավան</w:t>
            </w:r>
          </w:p>
        </w:tc>
      </w:tr>
      <w:tr w:rsidR="00F75659" w:rsidRPr="00240012" w14:paraId="3D180E1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6600EB3"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E20ACC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6690967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Մեղրու թիվ 1 մ/դ</w:t>
            </w:r>
          </w:p>
        </w:tc>
        <w:tc>
          <w:tcPr>
            <w:tcW w:w="2801" w:type="dxa"/>
            <w:tcBorders>
              <w:top w:val="nil"/>
              <w:left w:val="nil"/>
              <w:bottom w:val="single" w:sz="4" w:space="0" w:color="auto"/>
              <w:right w:val="single" w:sz="8" w:space="0" w:color="auto"/>
            </w:tcBorders>
            <w:shd w:val="clear" w:color="auto" w:fill="auto"/>
            <w:vAlign w:val="center"/>
            <w:hideMark/>
          </w:tcPr>
          <w:p w14:paraId="53E96D6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Մեղրի, Ադելյան 1</w:t>
            </w:r>
          </w:p>
        </w:tc>
      </w:tr>
      <w:tr w:rsidR="00F75659" w:rsidRPr="00240012" w14:paraId="1331D3A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EE28A16"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33D84B2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0BC7025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Մեղրու թիվ 2 մ/դ</w:t>
            </w:r>
          </w:p>
        </w:tc>
        <w:tc>
          <w:tcPr>
            <w:tcW w:w="2801" w:type="dxa"/>
            <w:tcBorders>
              <w:top w:val="nil"/>
              <w:left w:val="nil"/>
              <w:bottom w:val="single" w:sz="4" w:space="0" w:color="auto"/>
              <w:right w:val="single" w:sz="8" w:space="0" w:color="auto"/>
            </w:tcBorders>
            <w:shd w:val="clear" w:color="auto" w:fill="auto"/>
            <w:vAlign w:val="center"/>
            <w:hideMark/>
          </w:tcPr>
          <w:p w14:paraId="6CB2674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Մեղրի, Զ. Անդրանիկի 10</w:t>
            </w:r>
          </w:p>
        </w:tc>
      </w:tr>
      <w:tr w:rsidR="00F75659" w:rsidRPr="00240012" w14:paraId="563CFC4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992AAD3"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AB0611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2B8922F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Սիսիանի թիվ 2 hմ/դ</w:t>
            </w:r>
          </w:p>
        </w:tc>
        <w:tc>
          <w:tcPr>
            <w:tcW w:w="2801" w:type="dxa"/>
            <w:tcBorders>
              <w:top w:val="nil"/>
              <w:left w:val="nil"/>
              <w:bottom w:val="single" w:sz="4" w:space="0" w:color="auto"/>
              <w:right w:val="single" w:sz="8" w:space="0" w:color="auto"/>
            </w:tcBorders>
            <w:shd w:val="clear" w:color="auto" w:fill="auto"/>
            <w:vAlign w:val="center"/>
            <w:hideMark/>
          </w:tcPr>
          <w:p w14:paraId="4710453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Սիսիան, Շիրվանզադե 7</w:t>
            </w:r>
          </w:p>
        </w:tc>
      </w:tr>
      <w:tr w:rsidR="00F75659" w:rsidRPr="00240012" w14:paraId="774FEB4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CA6A500"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2014EB3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5D9033F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Սիսիանի թիվ 3 ա/դ</w:t>
            </w:r>
          </w:p>
        </w:tc>
        <w:tc>
          <w:tcPr>
            <w:tcW w:w="2801" w:type="dxa"/>
            <w:tcBorders>
              <w:top w:val="nil"/>
              <w:left w:val="nil"/>
              <w:bottom w:val="single" w:sz="4" w:space="0" w:color="auto"/>
              <w:right w:val="single" w:sz="8" w:space="0" w:color="auto"/>
            </w:tcBorders>
            <w:shd w:val="clear" w:color="auto" w:fill="auto"/>
            <w:vAlign w:val="center"/>
            <w:hideMark/>
          </w:tcPr>
          <w:p w14:paraId="00271B5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Սիսյան, Մյասնիկյան 8</w:t>
            </w:r>
          </w:p>
        </w:tc>
      </w:tr>
      <w:tr w:rsidR="00F75659" w:rsidRPr="00240012" w14:paraId="151819E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00228D6"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7DE56F6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65EEF40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Սիսիանի թիվ 4 hմ/դ</w:t>
            </w:r>
          </w:p>
        </w:tc>
        <w:tc>
          <w:tcPr>
            <w:tcW w:w="2801" w:type="dxa"/>
            <w:tcBorders>
              <w:top w:val="nil"/>
              <w:left w:val="nil"/>
              <w:bottom w:val="single" w:sz="4" w:space="0" w:color="auto"/>
              <w:right w:val="single" w:sz="8" w:space="0" w:color="auto"/>
            </w:tcBorders>
            <w:shd w:val="clear" w:color="auto" w:fill="auto"/>
            <w:vAlign w:val="center"/>
            <w:hideMark/>
          </w:tcPr>
          <w:p w14:paraId="1B15242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Սիսիան, Շահամիրյան 61</w:t>
            </w:r>
          </w:p>
        </w:tc>
      </w:tr>
      <w:tr w:rsidR="00F75659" w:rsidRPr="00240012" w14:paraId="1082772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8A65575"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0295F9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4E4507E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Սիսիանի թիվ 5 hմ/դ</w:t>
            </w:r>
          </w:p>
        </w:tc>
        <w:tc>
          <w:tcPr>
            <w:tcW w:w="2801" w:type="dxa"/>
            <w:tcBorders>
              <w:top w:val="nil"/>
              <w:left w:val="nil"/>
              <w:bottom w:val="single" w:sz="4" w:space="0" w:color="auto"/>
              <w:right w:val="single" w:sz="8" w:space="0" w:color="auto"/>
            </w:tcBorders>
            <w:shd w:val="clear" w:color="auto" w:fill="auto"/>
            <w:vAlign w:val="center"/>
            <w:hideMark/>
          </w:tcPr>
          <w:p w14:paraId="494C55C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Սիսիան, Նար-Դոսի 1</w:t>
            </w:r>
          </w:p>
        </w:tc>
      </w:tr>
      <w:tr w:rsidR="00F75659" w:rsidRPr="00240012" w14:paraId="062F607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821C2D2"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23BE03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0E153D1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Սիսիանի թիվ 1 hմ/դ</w:t>
            </w:r>
          </w:p>
        </w:tc>
        <w:tc>
          <w:tcPr>
            <w:tcW w:w="2801" w:type="dxa"/>
            <w:tcBorders>
              <w:top w:val="nil"/>
              <w:left w:val="nil"/>
              <w:bottom w:val="single" w:sz="4" w:space="0" w:color="auto"/>
              <w:right w:val="single" w:sz="8" w:space="0" w:color="auto"/>
            </w:tcBorders>
            <w:shd w:val="clear" w:color="auto" w:fill="auto"/>
            <w:vAlign w:val="center"/>
            <w:hideMark/>
          </w:tcPr>
          <w:p w14:paraId="5FD4EA5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Սիսիան, Կամոյի 3</w:t>
            </w:r>
          </w:p>
        </w:tc>
      </w:tr>
      <w:tr w:rsidR="00F75659" w:rsidRPr="00240012" w14:paraId="4CAB3BE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29503BB"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9BD0DD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34C933C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Սիսիանի թիվ 1 հտ. հմ/դ</w:t>
            </w:r>
          </w:p>
        </w:tc>
        <w:tc>
          <w:tcPr>
            <w:tcW w:w="2801" w:type="dxa"/>
            <w:tcBorders>
              <w:top w:val="nil"/>
              <w:left w:val="nil"/>
              <w:bottom w:val="single" w:sz="4" w:space="0" w:color="auto"/>
              <w:right w:val="single" w:sz="8" w:space="0" w:color="auto"/>
            </w:tcBorders>
            <w:shd w:val="clear" w:color="auto" w:fill="auto"/>
            <w:vAlign w:val="center"/>
            <w:hideMark/>
          </w:tcPr>
          <w:p w14:paraId="25D3E2A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Սիսիան, Կամոյի 5</w:t>
            </w:r>
          </w:p>
        </w:tc>
      </w:tr>
      <w:tr w:rsidR="00F75659" w:rsidRPr="00240012" w14:paraId="12B380A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0268DFF"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222517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399D312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Քաջարանի թիվ 5 մ/դ</w:t>
            </w:r>
          </w:p>
        </w:tc>
        <w:tc>
          <w:tcPr>
            <w:tcW w:w="2801" w:type="dxa"/>
            <w:tcBorders>
              <w:top w:val="nil"/>
              <w:left w:val="nil"/>
              <w:bottom w:val="single" w:sz="4" w:space="0" w:color="auto"/>
              <w:right w:val="single" w:sz="8" w:space="0" w:color="auto"/>
            </w:tcBorders>
            <w:shd w:val="clear" w:color="auto" w:fill="auto"/>
            <w:vAlign w:val="center"/>
            <w:hideMark/>
          </w:tcPr>
          <w:p w14:paraId="5E7391F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Քաջարան, Բարիկավան</w:t>
            </w:r>
          </w:p>
        </w:tc>
      </w:tr>
      <w:tr w:rsidR="00F75659" w:rsidRPr="00240012" w14:paraId="73D7F68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B5C65C9"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72B989F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52EDA5B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Քաջարանի թիվ 6 հմ/դ</w:t>
            </w:r>
          </w:p>
        </w:tc>
        <w:tc>
          <w:tcPr>
            <w:tcW w:w="2801" w:type="dxa"/>
            <w:tcBorders>
              <w:top w:val="nil"/>
              <w:left w:val="nil"/>
              <w:bottom w:val="single" w:sz="4" w:space="0" w:color="auto"/>
              <w:right w:val="single" w:sz="8" w:space="0" w:color="auto"/>
            </w:tcBorders>
            <w:shd w:val="clear" w:color="auto" w:fill="auto"/>
            <w:vAlign w:val="center"/>
            <w:hideMark/>
          </w:tcPr>
          <w:p w14:paraId="01FA213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Քաջարան, Անդոկավան թաղամաս</w:t>
            </w:r>
          </w:p>
        </w:tc>
      </w:tr>
      <w:tr w:rsidR="00F75659" w:rsidRPr="00240012" w14:paraId="578A003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F191C1E"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158868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7C2E153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Քաջարանի թիվ 1 մ/դ</w:t>
            </w:r>
          </w:p>
        </w:tc>
        <w:tc>
          <w:tcPr>
            <w:tcW w:w="2801" w:type="dxa"/>
            <w:tcBorders>
              <w:top w:val="nil"/>
              <w:left w:val="nil"/>
              <w:bottom w:val="single" w:sz="4" w:space="0" w:color="auto"/>
              <w:right w:val="single" w:sz="8" w:space="0" w:color="auto"/>
            </w:tcBorders>
            <w:shd w:val="clear" w:color="auto" w:fill="auto"/>
            <w:vAlign w:val="center"/>
            <w:hideMark/>
          </w:tcPr>
          <w:p w14:paraId="0EF13BA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Քաջարան, Խանջյան 7</w:t>
            </w:r>
          </w:p>
        </w:tc>
      </w:tr>
      <w:tr w:rsidR="00F75659" w:rsidRPr="00240012" w14:paraId="5086855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437C8B9"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B1C539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18C0E29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Քաջարանի թիվ 2 մ/դ</w:t>
            </w:r>
          </w:p>
        </w:tc>
        <w:tc>
          <w:tcPr>
            <w:tcW w:w="2801" w:type="dxa"/>
            <w:tcBorders>
              <w:top w:val="nil"/>
              <w:left w:val="nil"/>
              <w:bottom w:val="single" w:sz="4" w:space="0" w:color="auto"/>
              <w:right w:val="single" w:sz="8" w:space="0" w:color="auto"/>
            </w:tcBorders>
            <w:shd w:val="clear" w:color="auto" w:fill="auto"/>
            <w:vAlign w:val="center"/>
            <w:hideMark/>
          </w:tcPr>
          <w:p w14:paraId="3AC2716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Քաջարան, Աբովյան 12</w:t>
            </w:r>
          </w:p>
        </w:tc>
      </w:tr>
      <w:tr w:rsidR="00F75659" w:rsidRPr="00240012" w14:paraId="2ED074A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3B64886"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309286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6160BF1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Եղեգնաձորի թիվ 2 հմ/դ</w:t>
            </w:r>
          </w:p>
        </w:tc>
        <w:tc>
          <w:tcPr>
            <w:tcW w:w="2801" w:type="dxa"/>
            <w:tcBorders>
              <w:top w:val="nil"/>
              <w:left w:val="nil"/>
              <w:bottom w:val="single" w:sz="4" w:space="0" w:color="auto"/>
              <w:right w:val="single" w:sz="8" w:space="0" w:color="auto"/>
            </w:tcBorders>
            <w:shd w:val="clear" w:color="auto" w:fill="auto"/>
            <w:vAlign w:val="center"/>
            <w:hideMark/>
          </w:tcPr>
          <w:p w14:paraId="578F482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Եղեգնաձոր, Նարեկացու 12</w:t>
            </w:r>
          </w:p>
        </w:tc>
      </w:tr>
      <w:tr w:rsidR="00F75659" w:rsidRPr="00240012" w14:paraId="3FB9AFC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E184579"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42DF0C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017AB02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Եղեգնաձորի  ա/դ</w:t>
            </w:r>
          </w:p>
        </w:tc>
        <w:tc>
          <w:tcPr>
            <w:tcW w:w="2801" w:type="dxa"/>
            <w:tcBorders>
              <w:top w:val="nil"/>
              <w:left w:val="nil"/>
              <w:bottom w:val="single" w:sz="4" w:space="0" w:color="auto"/>
              <w:right w:val="single" w:sz="8" w:space="0" w:color="auto"/>
            </w:tcBorders>
            <w:shd w:val="clear" w:color="auto" w:fill="auto"/>
            <w:vAlign w:val="center"/>
            <w:hideMark/>
          </w:tcPr>
          <w:p w14:paraId="5AC481F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Եղեգնաձոր, Շահումյան  12</w:t>
            </w:r>
          </w:p>
        </w:tc>
      </w:tr>
      <w:tr w:rsidR="00F75659" w:rsidRPr="00240012" w14:paraId="3F21EFC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1983CB4"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85DAB1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1C7897A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Եղեգնաձորի թիվ 1 հմ/դ</w:t>
            </w:r>
          </w:p>
        </w:tc>
        <w:tc>
          <w:tcPr>
            <w:tcW w:w="2801" w:type="dxa"/>
            <w:tcBorders>
              <w:top w:val="nil"/>
              <w:left w:val="nil"/>
              <w:bottom w:val="single" w:sz="4" w:space="0" w:color="auto"/>
              <w:right w:val="single" w:sz="8" w:space="0" w:color="auto"/>
            </w:tcBorders>
            <w:shd w:val="clear" w:color="auto" w:fill="auto"/>
            <w:vAlign w:val="center"/>
            <w:hideMark/>
          </w:tcPr>
          <w:p w14:paraId="595F7BE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Եղեգնաձոր, Վայքի  4</w:t>
            </w:r>
          </w:p>
        </w:tc>
      </w:tr>
      <w:tr w:rsidR="00F75659" w:rsidRPr="00240012" w14:paraId="091E849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3F8F72C"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12EFDD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12CD1D6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Ձորի տարածաշրջանային պետական քոլեջ</w:t>
            </w:r>
          </w:p>
        </w:tc>
        <w:tc>
          <w:tcPr>
            <w:tcW w:w="2801" w:type="dxa"/>
            <w:tcBorders>
              <w:top w:val="nil"/>
              <w:left w:val="nil"/>
              <w:bottom w:val="single" w:sz="4" w:space="0" w:color="auto"/>
              <w:right w:val="single" w:sz="8" w:space="0" w:color="auto"/>
            </w:tcBorders>
            <w:shd w:val="clear" w:color="auto" w:fill="auto"/>
            <w:vAlign w:val="center"/>
            <w:hideMark/>
          </w:tcPr>
          <w:p w14:paraId="61EE2C1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Եղեգնաձոր, Սպանդարյան 3</w:t>
            </w:r>
          </w:p>
        </w:tc>
      </w:tr>
      <w:tr w:rsidR="00F75659" w:rsidRPr="00240012" w14:paraId="2FA293C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2D14F99"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2E78A0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67A6381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 xml:space="preserve">ք. Ջերմուկի կրթահամալիր </w:t>
            </w:r>
          </w:p>
        </w:tc>
        <w:tc>
          <w:tcPr>
            <w:tcW w:w="2801" w:type="dxa"/>
            <w:tcBorders>
              <w:top w:val="nil"/>
              <w:left w:val="nil"/>
              <w:bottom w:val="single" w:sz="4" w:space="0" w:color="auto"/>
              <w:right w:val="single" w:sz="8" w:space="0" w:color="auto"/>
            </w:tcBorders>
            <w:shd w:val="clear" w:color="auto" w:fill="auto"/>
            <w:vAlign w:val="center"/>
            <w:hideMark/>
          </w:tcPr>
          <w:p w14:paraId="6EC250C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Ջերմուկ, Ձախ ափ 4/16</w:t>
            </w:r>
          </w:p>
        </w:tc>
      </w:tr>
      <w:tr w:rsidR="00F75659" w:rsidRPr="00240012" w14:paraId="31A11C9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B0C01E7"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6B1AEC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498A89B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Ջերմուկի թիվ 1 հմ/դ</w:t>
            </w:r>
          </w:p>
        </w:tc>
        <w:tc>
          <w:tcPr>
            <w:tcW w:w="2801" w:type="dxa"/>
            <w:tcBorders>
              <w:top w:val="nil"/>
              <w:left w:val="nil"/>
              <w:bottom w:val="single" w:sz="4" w:space="0" w:color="auto"/>
              <w:right w:val="single" w:sz="8" w:space="0" w:color="auto"/>
            </w:tcBorders>
            <w:shd w:val="clear" w:color="auto" w:fill="auto"/>
            <w:vAlign w:val="center"/>
            <w:hideMark/>
          </w:tcPr>
          <w:p w14:paraId="62D21CA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Ջերմուկ, Շահումյան 7</w:t>
            </w:r>
          </w:p>
        </w:tc>
      </w:tr>
      <w:tr w:rsidR="00F75659" w:rsidRPr="00240012" w14:paraId="44DC26E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CD28701"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391E30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0EBFE0E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Ջերմուկի թիվ 3 մ/դ</w:t>
            </w:r>
          </w:p>
        </w:tc>
        <w:tc>
          <w:tcPr>
            <w:tcW w:w="2801" w:type="dxa"/>
            <w:tcBorders>
              <w:top w:val="nil"/>
              <w:left w:val="nil"/>
              <w:bottom w:val="single" w:sz="4" w:space="0" w:color="auto"/>
              <w:right w:val="single" w:sz="8" w:space="0" w:color="auto"/>
            </w:tcBorders>
            <w:shd w:val="clear" w:color="auto" w:fill="auto"/>
            <w:vAlign w:val="center"/>
            <w:hideMark/>
          </w:tcPr>
          <w:p w14:paraId="7223074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Կեչուտ</w:t>
            </w:r>
          </w:p>
        </w:tc>
      </w:tr>
      <w:tr w:rsidR="00F75659" w:rsidRPr="00240012" w14:paraId="14EA8C7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CCE725E"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27066E4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3CC20D8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Վայքի ա/դ</w:t>
            </w:r>
          </w:p>
        </w:tc>
        <w:tc>
          <w:tcPr>
            <w:tcW w:w="2801" w:type="dxa"/>
            <w:tcBorders>
              <w:top w:val="nil"/>
              <w:left w:val="nil"/>
              <w:bottom w:val="single" w:sz="4" w:space="0" w:color="auto"/>
              <w:right w:val="single" w:sz="8" w:space="0" w:color="auto"/>
            </w:tcBorders>
            <w:shd w:val="clear" w:color="auto" w:fill="auto"/>
            <w:vAlign w:val="center"/>
            <w:hideMark/>
          </w:tcPr>
          <w:p w14:paraId="7B8E15E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Վայք, Շահումյամ  93</w:t>
            </w:r>
          </w:p>
        </w:tc>
      </w:tr>
      <w:tr w:rsidR="00F75659" w:rsidRPr="00240012" w14:paraId="11E3EF1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51C8E53"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338CC3B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3A3E35B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Վայքի թիվ 2 հմ/դ</w:t>
            </w:r>
          </w:p>
        </w:tc>
        <w:tc>
          <w:tcPr>
            <w:tcW w:w="2801" w:type="dxa"/>
            <w:tcBorders>
              <w:top w:val="nil"/>
              <w:left w:val="nil"/>
              <w:bottom w:val="single" w:sz="4" w:space="0" w:color="auto"/>
              <w:right w:val="single" w:sz="8" w:space="0" w:color="auto"/>
            </w:tcBorders>
            <w:shd w:val="clear" w:color="auto" w:fill="auto"/>
            <w:vAlign w:val="center"/>
            <w:hideMark/>
          </w:tcPr>
          <w:p w14:paraId="7F9F008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Վայք, Ալավերդյան  17</w:t>
            </w:r>
          </w:p>
        </w:tc>
      </w:tr>
      <w:tr w:rsidR="00F75659" w:rsidRPr="00240012" w14:paraId="5A4F348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0593507"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2954334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1E40B7D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Բերդի թիվ 1 հմ/դ</w:t>
            </w:r>
          </w:p>
        </w:tc>
        <w:tc>
          <w:tcPr>
            <w:tcW w:w="2801" w:type="dxa"/>
            <w:tcBorders>
              <w:top w:val="nil"/>
              <w:left w:val="nil"/>
              <w:bottom w:val="single" w:sz="4" w:space="0" w:color="auto"/>
              <w:right w:val="single" w:sz="8" w:space="0" w:color="auto"/>
            </w:tcBorders>
            <w:shd w:val="clear" w:color="auto" w:fill="auto"/>
            <w:vAlign w:val="center"/>
            <w:hideMark/>
          </w:tcPr>
          <w:p w14:paraId="33DA572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Բերդ, Լևոն Բեկի 3</w:t>
            </w:r>
          </w:p>
        </w:tc>
      </w:tr>
      <w:tr w:rsidR="00F75659" w:rsidRPr="00240012" w14:paraId="34164CC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B9F47C8"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8919F9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25A45F3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Բերդի թիվ 2 ա/դ</w:t>
            </w:r>
          </w:p>
        </w:tc>
        <w:tc>
          <w:tcPr>
            <w:tcW w:w="2801" w:type="dxa"/>
            <w:tcBorders>
              <w:top w:val="nil"/>
              <w:left w:val="nil"/>
              <w:bottom w:val="single" w:sz="4" w:space="0" w:color="auto"/>
              <w:right w:val="single" w:sz="8" w:space="0" w:color="auto"/>
            </w:tcBorders>
            <w:shd w:val="clear" w:color="auto" w:fill="auto"/>
            <w:vAlign w:val="center"/>
            <w:hideMark/>
          </w:tcPr>
          <w:p w14:paraId="2DE48D8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Բերդ, Հ.Նահապետի 22ա</w:t>
            </w:r>
          </w:p>
        </w:tc>
      </w:tr>
      <w:tr w:rsidR="00F75659" w:rsidRPr="00240012" w14:paraId="0AD21BA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68B8AB6"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25558F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5F429DF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Բերդի թիվ 4 հմ/դ</w:t>
            </w:r>
          </w:p>
        </w:tc>
        <w:tc>
          <w:tcPr>
            <w:tcW w:w="2801" w:type="dxa"/>
            <w:tcBorders>
              <w:top w:val="nil"/>
              <w:left w:val="nil"/>
              <w:bottom w:val="single" w:sz="4" w:space="0" w:color="auto"/>
              <w:right w:val="single" w:sz="8" w:space="0" w:color="auto"/>
            </w:tcBorders>
            <w:shd w:val="clear" w:color="auto" w:fill="auto"/>
            <w:vAlign w:val="center"/>
            <w:hideMark/>
          </w:tcPr>
          <w:p w14:paraId="19B333A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Բերդ, Ստեփանյան 13</w:t>
            </w:r>
          </w:p>
        </w:tc>
      </w:tr>
      <w:tr w:rsidR="00F75659" w:rsidRPr="00240012" w14:paraId="65E48B7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397B0100"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3EE22D1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05E8F89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Բերդի ա/ու</w:t>
            </w:r>
          </w:p>
        </w:tc>
        <w:tc>
          <w:tcPr>
            <w:tcW w:w="2801" w:type="dxa"/>
            <w:tcBorders>
              <w:top w:val="nil"/>
              <w:left w:val="nil"/>
              <w:bottom w:val="single" w:sz="4" w:space="0" w:color="auto"/>
              <w:right w:val="single" w:sz="8" w:space="0" w:color="auto"/>
            </w:tcBorders>
            <w:shd w:val="clear" w:color="auto" w:fill="auto"/>
            <w:vAlign w:val="center"/>
            <w:hideMark/>
          </w:tcPr>
          <w:p w14:paraId="559590E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Բերդ</w:t>
            </w:r>
          </w:p>
        </w:tc>
      </w:tr>
      <w:tr w:rsidR="00F75659" w:rsidRPr="00240012" w14:paraId="1326F81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BC63742"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E42A43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6DA27F2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Բերդի թիվ 3 հմ/դ</w:t>
            </w:r>
          </w:p>
        </w:tc>
        <w:tc>
          <w:tcPr>
            <w:tcW w:w="2801" w:type="dxa"/>
            <w:tcBorders>
              <w:top w:val="nil"/>
              <w:left w:val="nil"/>
              <w:bottom w:val="single" w:sz="4" w:space="0" w:color="auto"/>
              <w:right w:val="single" w:sz="8" w:space="0" w:color="auto"/>
            </w:tcBorders>
            <w:shd w:val="clear" w:color="auto" w:fill="auto"/>
            <w:vAlign w:val="center"/>
            <w:hideMark/>
          </w:tcPr>
          <w:p w14:paraId="0DF5360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Բերդ, Մաշտոցի 14</w:t>
            </w:r>
          </w:p>
        </w:tc>
      </w:tr>
      <w:tr w:rsidR="00F75659" w:rsidRPr="00240012" w14:paraId="669C034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907AD98"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69B7F0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66641A9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Դիլիջանի թիվ 5 մ/դ</w:t>
            </w:r>
          </w:p>
        </w:tc>
        <w:tc>
          <w:tcPr>
            <w:tcW w:w="2801" w:type="dxa"/>
            <w:tcBorders>
              <w:top w:val="nil"/>
              <w:left w:val="nil"/>
              <w:bottom w:val="single" w:sz="4" w:space="0" w:color="auto"/>
              <w:right w:val="single" w:sz="8" w:space="0" w:color="auto"/>
            </w:tcBorders>
            <w:shd w:val="clear" w:color="auto" w:fill="auto"/>
            <w:vAlign w:val="center"/>
            <w:hideMark/>
          </w:tcPr>
          <w:p w14:paraId="295CC27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Դիլիջան Շամախյան1</w:t>
            </w:r>
          </w:p>
        </w:tc>
      </w:tr>
      <w:tr w:rsidR="00F75659" w:rsidRPr="00240012" w14:paraId="5CF96E8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A36844D"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87E38B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4D52ADE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Դիլիջանի թիվ 2 հմ/դ</w:t>
            </w:r>
          </w:p>
        </w:tc>
        <w:tc>
          <w:tcPr>
            <w:tcW w:w="2801" w:type="dxa"/>
            <w:tcBorders>
              <w:top w:val="nil"/>
              <w:left w:val="nil"/>
              <w:bottom w:val="single" w:sz="4" w:space="0" w:color="auto"/>
              <w:right w:val="single" w:sz="8" w:space="0" w:color="auto"/>
            </w:tcBorders>
            <w:shd w:val="clear" w:color="auto" w:fill="auto"/>
            <w:vAlign w:val="center"/>
            <w:hideMark/>
          </w:tcPr>
          <w:p w14:paraId="77E6668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Դիլիջան Կալինինի137</w:t>
            </w:r>
          </w:p>
        </w:tc>
      </w:tr>
      <w:tr w:rsidR="00F75659" w:rsidRPr="00240012" w14:paraId="7EEFCF8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8118D73"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46C6A4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4E35855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Դիլիջանի թիվ 1 ա/դ</w:t>
            </w:r>
          </w:p>
        </w:tc>
        <w:tc>
          <w:tcPr>
            <w:tcW w:w="2801" w:type="dxa"/>
            <w:tcBorders>
              <w:top w:val="nil"/>
              <w:left w:val="nil"/>
              <w:bottom w:val="single" w:sz="4" w:space="0" w:color="auto"/>
              <w:right w:val="single" w:sz="8" w:space="0" w:color="auto"/>
            </w:tcBorders>
            <w:shd w:val="clear" w:color="auto" w:fill="auto"/>
            <w:vAlign w:val="center"/>
            <w:hideMark/>
          </w:tcPr>
          <w:p w14:paraId="76498E9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Դիլիջան փ.Մյասնիկյան61</w:t>
            </w:r>
          </w:p>
        </w:tc>
      </w:tr>
      <w:tr w:rsidR="00F75659" w:rsidRPr="00240012" w14:paraId="373FE8C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50F87EEC"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82A15B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318F586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Դիլիջանի թիվ 4 հմ/դ</w:t>
            </w:r>
          </w:p>
        </w:tc>
        <w:tc>
          <w:tcPr>
            <w:tcW w:w="2801" w:type="dxa"/>
            <w:tcBorders>
              <w:top w:val="nil"/>
              <w:left w:val="nil"/>
              <w:bottom w:val="single" w:sz="4" w:space="0" w:color="auto"/>
              <w:right w:val="single" w:sz="8" w:space="0" w:color="auto"/>
            </w:tcBorders>
            <w:shd w:val="clear" w:color="auto" w:fill="auto"/>
            <w:vAlign w:val="center"/>
            <w:hideMark/>
          </w:tcPr>
          <w:p w14:paraId="63405D1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Դիլիջան Շահումյան 6</w:t>
            </w:r>
          </w:p>
        </w:tc>
      </w:tr>
      <w:tr w:rsidR="00F75659" w:rsidRPr="00240012" w14:paraId="785B50C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9D15D87"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FFDD1F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276CED5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Դիլիջանի թիվ 6 հմ/դ</w:t>
            </w:r>
          </w:p>
        </w:tc>
        <w:tc>
          <w:tcPr>
            <w:tcW w:w="2801" w:type="dxa"/>
            <w:tcBorders>
              <w:top w:val="nil"/>
              <w:left w:val="nil"/>
              <w:bottom w:val="single" w:sz="4" w:space="0" w:color="auto"/>
              <w:right w:val="single" w:sz="8" w:space="0" w:color="auto"/>
            </w:tcBorders>
            <w:shd w:val="clear" w:color="auto" w:fill="auto"/>
            <w:vAlign w:val="center"/>
            <w:hideMark/>
          </w:tcPr>
          <w:p w14:paraId="18D9D8B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Դիլիջան Կամոյի փ.131</w:t>
            </w:r>
          </w:p>
        </w:tc>
      </w:tr>
      <w:tr w:rsidR="00F75659" w:rsidRPr="00240012" w14:paraId="5FC945B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62369E89"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46CC91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3C6BFAC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Իջևանի Գ.Էդիլյան անվ. թիվ 3 հմ/դ</w:t>
            </w:r>
          </w:p>
        </w:tc>
        <w:tc>
          <w:tcPr>
            <w:tcW w:w="2801" w:type="dxa"/>
            <w:tcBorders>
              <w:top w:val="nil"/>
              <w:left w:val="nil"/>
              <w:bottom w:val="single" w:sz="4" w:space="0" w:color="auto"/>
              <w:right w:val="single" w:sz="8" w:space="0" w:color="auto"/>
            </w:tcBorders>
            <w:shd w:val="clear" w:color="auto" w:fill="auto"/>
            <w:vAlign w:val="center"/>
            <w:hideMark/>
          </w:tcPr>
          <w:p w14:paraId="157FB82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Իջևան, Թուխիկյան 25</w:t>
            </w:r>
          </w:p>
        </w:tc>
      </w:tr>
      <w:tr w:rsidR="00F75659" w:rsidRPr="00240012" w14:paraId="0F5DE17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783DC70"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28AC8A8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7E4C499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Իջևանի թիվ 2 ա/դ</w:t>
            </w:r>
          </w:p>
        </w:tc>
        <w:tc>
          <w:tcPr>
            <w:tcW w:w="2801" w:type="dxa"/>
            <w:tcBorders>
              <w:top w:val="nil"/>
              <w:left w:val="nil"/>
              <w:bottom w:val="single" w:sz="4" w:space="0" w:color="auto"/>
              <w:right w:val="single" w:sz="8" w:space="0" w:color="auto"/>
            </w:tcBorders>
            <w:shd w:val="clear" w:color="auto" w:fill="auto"/>
            <w:vAlign w:val="center"/>
            <w:hideMark/>
          </w:tcPr>
          <w:p w14:paraId="4FAF33A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Իջևան, Թատերական 3</w:t>
            </w:r>
          </w:p>
        </w:tc>
      </w:tr>
      <w:tr w:rsidR="00F75659" w:rsidRPr="00240012" w14:paraId="7585BC1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1FA0655C"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75D31F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7D51DB3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Իջևանի թիվ 4 հմ/դ</w:t>
            </w:r>
          </w:p>
        </w:tc>
        <w:tc>
          <w:tcPr>
            <w:tcW w:w="2801" w:type="dxa"/>
            <w:tcBorders>
              <w:top w:val="nil"/>
              <w:left w:val="nil"/>
              <w:bottom w:val="single" w:sz="4" w:space="0" w:color="auto"/>
              <w:right w:val="single" w:sz="8" w:space="0" w:color="auto"/>
            </w:tcBorders>
            <w:shd w:val="clear" w:color="auto" w:fill="auto"/>
            <w:vAlign w:val="center"/>
            <w:hideMark/>
          </w:tcPr>
          <w:p w14:paraId="4854BA8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Իջևան, Նալբանդյան 1</w:t>
            </w:r>
          </w:p>
        </w:tc>
      </w:tr>
      <w:tr w:rsidR="00F75659" w:rsidRPr="00240012" w14:paraId="4FEC0E7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68E9F45"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880E1E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1367FBF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Իջևանի թիվ 5 հմ/դ</w:t>
            </w:r>
          </w:p>
        </w:tc>
        <w:tc>
          <w:tcPr>
            <w:tcW w:w="2801" w:type="dxa"/>
            <w:tcBorders>
              <w:top w:val="nil"/>
              <w:left w:val="nil"/>
              <w:bottom w:val="single" w:sz="4" w:space="0" w:color="auto"/>
              <w:right w:val="single" w:sz="8" w:space="0" w:color="auto"/>
            </w:tcBorders>
            <w:shd w:val="clear" w:color="auto" w:fill="auto"/>
            <w:vAlign w:val="center"/>
            <w:hideMark/>
          </w:tcPr>
          <w:p w14:paraId="173B104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Իջևան, Երիտասարդական 3</w:t>
            </w:r>
          </w:p>
        </w:tc>
      </w:tr>
      <w:tr w:rsidR="00F75659" w:rsidRPr="00240012" w14:paraId="618359B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2DF3DE8C"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7FAD693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3AAB34D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Իջևանի Ս.Սարգսյանի անվ. թիվ 1 հմ/դ</w:t>
            </w:r>
          </w:p>
        </w:tc>
        <w:tc>
          <w:tcPr>
            <w:tcW w:w="2801" w:type="dxa"/>
            <w:tcBorders>
              <w:top w:val="nil"/>
              <w:left w:val="nil"/>
              <w:bottom w:val="single" w:sz="4" w:space="0" w:color="auto"/>
              <w:right w:val="single" w:sz="8" w:space="0" w:color="auto"/>
            </w:tcBorders>
            <w:shd w:val="clear" w:color="auto" w:fill="auto"/>
            <w:vAlign w:val="center"/>
            <w:hideMark/>
          </w:tcPr>
          <w:p w14:paraId="5516A9F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Իջևան, Իջևանյան 8</w:t>
            </w:r>
          </w:p>
        </w:tc>
      </w:tr>
      <w:tr w:rsidR="00F75659" w:rsidRPr="00240012" w14:paraId="3D71703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0715E4C1"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6DF56BB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7B32671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Իջևանի վարժ.</w:t>
            </w:r>
          </w:p>
        </w:tc>
        <w:tc>
          <w:tcPr>
            <w:tcW w:w="2801" w:type="dxa"/>
            <w:tcBorders>
              <w:top w:val="nil"/>
              <w:left w:val="nil"/>
              <w:bottom w:val="single" w:sz="4" w:space="0" w:color="auto"/>
              <w:right w:val="single" w:sz="8" w:space="0" w:color="auto"/>
            </w:tcBorders>
            <w:shd w:val="clear" w:color="auto" w:fill="auto"/>
            <w:vAlign w:val="center"/>
            <w:hideMark/>
          </w:tcPr>
          <w:p w14:paraId="57AA5AF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Իջևան, Անկախության</w:t>
            </w:r>
          </w:p>
        </w:tc>
      </w:tr>
      <w:tr w:rsidR="00F75659" w:rsidRPr="00240012" w14:paraId="6CCFA0A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43EA61FE"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14:paraId="11BE24B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tcPr>
          <w:p w14:paraId="46935958" w14:textId="77777777" w:rsidR="00F75659" w:rsidRPr="00863D2E" w:rsidRDefault="00F75659" w:rsidP="00F75659">
            <w:pPr>
              <w:rPr>
                <w:rFonts w:ascii="Sylfaen" w:hAnsi="Sylfaen" w:cs="Calibri"/>
                <w:color w:val="000000"/>
                <w:sz w:val="20"/>
                <w:szCs w:val="20"/>
              </w:rPr>
            </w:pPr>
            <w:r w:rsidRPr="00863D2E">
              <w:rPr>
                <w:rFonts w:ascii="Sylfaen" w:hAnsi="Sylfaen" w:cs="Calibri"/>
                <w:color w:val="000000"/>
                <w:sz w:val="20"/>
              </w:rPr>
              <w:t>«Տավուշի Պատրիկ Տէվէճեան տարածաշրջանային պետական քոլեջ» հիմնադրամ</w:t>
            </w:r>
            <w:r w:rsidRPr="00863D2E">
              <w:rPr>
                <w:rFonts w:ascii="Sylfaen" w:hAnsi="Sylfaen" w:cs="Calibri"/>
                <w:color w:val="000000"/>
                <w:sz w:val="20"/>
                <w:szCs w:val="20"/>
              </w:rPr>
              <w:t>.</w:t>
            </w:r>
          </w:p>
        </w:tc>
        <w:tc>
          <w:tcPr>
            <w:tcW w:w="2801" w:type="dxa"/>
            <w:tcBorders>
              <w:top w:val="nil"/>
              <w:left w:val="nil"/>
              <w:bottom w:val="single" w:sz="4" w:space="0" w:color="auto"/>
              <w:right w:val="single" w:sz="8" w:space="0" w:color="auto"/>
            </w:tcBorders>
            <w:shd w:val="clear" w:color="auto" w:fill="auto"/>
            <w:vAlign w:val="center"/>
          </w:tcPr>
          <w:p w14:paraId="1DD76F25" w14:textId="77777777" w:rsidR="00F75659" w:rsidRPr="00863D2E" w:rsidRDefault="00F75659" w:rsidP="00F75659">
            <w:pPr>
              <w:rPr>
                <w:rFonts w:ascii="Sylfaen" w:hAnsi="Sylfaen" w:cs="Calibri"/>
                <w:color w:val="000000"/>
                <w:sz w:val="20"/>
                <w:szCs w:val="20"/>
                <w:lang w:val="hy-AM"/>
              </w:rPr>
            </w:pPr>
            <w:r w:rsidRPr="00240012">
              <w:rPr>
                <w:rFonts w:ascii="Sylfaen" w:hAnsi="Sylfaen" w:cs="Calibri"/>
                <w:color w:val="000000"/>
                <w:sz w:val="20"/>
                <w:szCs w:val="20"/>
              </w:rPr>
              <w:t xml:space="preserve">ք. Իջևան, </w:t>
            </w:r>
            <w:r>
              <w:rPr>
                <w:rFonts w:ascii="Sylfaen" w:hAnsi="Sylfaen" w:cs="Calibri"/>
                <w:color w:val="000000"/>
                <w:sz w:val="20"/>
                <w:szCs w:val="20"/>
                <w:lang w:val="hy-AM"/>
              </w:rPr>
              <w:t>Նալբանդյան 5</w:t>
            </w:r>
          </w:p>
        </w:tc>
      </w:tr>
      <w:tr w:rsidR="00F75659" w:rsidRPr="00240012" w14:paraId="09ACD66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tcPr>
          <w:p w14:paraId="7453FC90"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50D19E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72A8451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Նոյեմբերյանի թիվ 1 ա/դ</w:t>
            </w:r>
          </w:p>
        </w:tc>
        <w:tc>
          <w:tcPr>
            <w:tcW w:w="2801" w:type="dxa"/>
            <w:tcBorders>
              <w:top w:val="nil"/>
              <w:left w:val="nil"/>
              <w:bottom w:val="single" w:sz="4" w:space="0" w:color="auto"/>
              <w:right w:val="single" w:sz="8" w:space="0" w:color="auto"/>
            </w:tcBorders>
            <w:shd w:val="clear" w:color="auto" w:fill="auto"/>
            <w:vAlign w:val="center"/>
            <w:hideMark/>
          </w:tcPr>
          <w:p w14:paraId="3C6F020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Նոյեմբերյան, Դպրոցականների 13</w:t>
            </w:r>
          </w:p>
        </w:tc>
      </w:tr>
      <w:tr w:rsidR="00F75659" w:rsidRPr="00240012" w14:paraId="448CCBF8" w14:textId="77777777" w:rsidTr="00F75659">
        <w:tc>
          <w:tcPr>
            <w:tcW w:w="709" w:type="dxa"/>
            <w:tcBorders>
              <w:top w:val="nil"/>
              <w:left w:val="single" w:sz="8" w:space="0" w:color="auto"/>
              <w:bottom w:val="single" w:sz="8" w:space="0" w:color="auto"/>
              <w:right w:val="single" w:sz="4" w:space="0" w:color="auto"/>
            </w:tcBorders>
            <w:shd w:val="clear" w:color="auto" w:fill="auto"/>
            <w:vAlign w:val="center"/>
          </w:tcPr>
          <w:p w14:paraId="46A8FDF0" w14:textId="77777777" w:rsidR="00F75659" w:rsidRPr="00240012" w:rsidRDefault="00F75659" w:rsidP="00F75659">
            <w:pPr>
              <w:numPr>
                <w:ilvl w:val="0"/>
                <w:numId w:val="42"/>
              </w:numPr>
              <w:ind w:left="0" w:firstLine="0"/>
              <w:rPr>
                <w:rFonts w:ascii="Sylfaen" w:hAnsi="Sylfaen" w:cs="Calibri"/>
                <w:color w:val="000000"/>
                <w:sz w:val="20"/>
                <w:szCs w:val="20"/>
              </w:rPr>
            </w:pPr>
          </w:p>
        </w:tc>
        <w:tc>
          <w:tcPr>
            <w:tcW w:w="1418" w:type="dxa"/>
            <w:tcBorders>
              <w:top w:val="nil"/>
              <w:left w:val="nil"/>
              <w:bottom w:val="single" w:sz="8" w:space="0" w:color="auto"/>
              <w:right w:val="single" w:sz="4" w:space="0" w:color="auto"/>
            </w:tcBorders>
            <w:shd w:val="clear" w:color="auto" w:fill="auto"/>
            <w:vAlign w:val="center"/>
            <w:hideMark/>
          </w:tcPr>
          <w:p w14:paraId="5C22AA9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8" w:space="0" w:color="auto"/>
              <w:right w:val="single" w:sz="4" w:space="0" w:color="auto"/>
            </w:tcBorders>
            <w:shd w:val="clear" w:color="auto" w:fill="auto"/>
            <w:vAlign w:val="center"/>
            <w:hideMark/>
          </w:tcPr>
          <w:p w14:paraId="38F74AD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Նոյեմբերյանի թիվ 2 հմ/դ</w:t>
            </w:r>
          </w:p>
        </w:tc>
        <w:tc>
          <w:tcPr>
            <w:tcW w:w="2801" w:type="dxa"/>
            <w:tcBorders>
              <w:top w:val="nil"/>
              <w:left w:val="nil"/>
              <w:bottom w:val="single" w:sz="8" w:space="0" w:color="auto"/>
              <w:right w:val="single" w:sz="8" w:space="0" w:color="auto"/>
            </w:tcBorders>
            <w:shd w:val="clear" w:color="auto" w:fill="auto"/>
            <w:vAlign w:val="center"/>
            <w:hideMark/>
          </w:tcPr>
          <w:p w14:paraId="01FF91E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ք. Նոյեմբերյան, Դպրոցականների 15</w:t>
            </w:r>
          </w:p>
        </w:tc>
      </w:tr>
      <w:tr w:rsidR="00F75659" w:rsidRPr="00240012" w14:paraId="0C09EEBA" w14:textId="77777777" w:rsidTr="00F75659">
        <w:tc>
          <w:tcPr>
            <w:tcW w:w="709" w:type="dxa"/>
            <w:tcBorders>
              <w:top w:val="nil"/>
              <w:left w:val="nil"/>
              <w:bottom w:val="nil"/>
              <w:right w:val="nil"/>
            </w:tcBorders>
            <w:shd w:val="clear" w:color="auto" w:fill="auto"/>
            <w:noWrap/>
            <w:vAlign w:val="bottom"/>
            <w:hideMark/>
          </w:tcPr>
          <w:p w14:paraId="6879B166" w14:textId="77777777" w:rsidR="00F75659" w:rsidRPr="00240012" w:rsidRDefault="00F75659" w:rsidP="00F75659">
            <w:pPr>
              <w:rPr>
                <w:rFonts w:ascii="Sylfaen" w:hAnsi="Sylfaen" w:cs="Calibri"/>
                <w:color w:val="000000"/>
                <w:sz w:val="20"/>
                <w:szCs w:val="20"/>
              </w:rPr>
            </w:pPr>
          </w:p>
        </w:tc>
        <w:tc>
          <w:tcPr>
            <w:tcW w:w="1418" w:type="dxa"/>
            <w:tcBorders>
              <w:top w:val="nil"/>
              <w:left w:val="nil"/>
              <w:bottom w:val="nil"/>
              <w:right w:val="nil"/>
            </w:tcBorders>
            <w:shd w:val="clear" w:color="auto" w:fill="auto"/>
            <w:noWrap/>
            <w:vAlign w:val="bottom"/>
            <w:hideMark/>
          </w:tcPr>
          <w:p w14:paraId="1F9791C3" w14:textId="77777777" w:rsidR="00F75659" w:rsidRPr="00240012" w:rsidRDefault="00F75659" w:rsidP="00F75659">
            <w:pPr>
              <w:jc w:val="center"/>
              <w:rPr>
                <w:sz w:val="20"/>
                <w:szCs w:val="20"/>
              </w:rPr>
            </w:pPr>
          </w:p>
        </w:tc>
        <w:tc>
          <w:tcPr>
            <w:tcW w:w="5528" w:type="dxa"/>
            <w:tcBorders>
              <w:top w:val="nil"/>
              <w:left w:val="nil"/>
              <w:bottom w:val="nil"/>
              <w:right w:val="nil"/>
            </w:tcBorders>
            <w:shd w:val="clear" w:color="auto" w:fill="auto"/>
            <w:noWrap/>
            <w:vAlign w:val="bottom"/>
            <w:hideMark/>
          </w:tcPr>
          <w:p w14:paraId="14BFBB69" w14:textId="77777777" w:rsidR="00F75659" w:rsidRPr="00240012" w:rsidRDefault="00F75659" w:rsidP="00F75659">
            <w:pPr>
              <w:jc w:val="center"/>
              <w:rPr>
                <w:sz w:val="20"/>
                <w:szCs w:val="20"/>
              </w:rPr>
            </w:pPr>
          </w:p>
        </w:tc>
        <w:tc>
          <w:tcPr>
            <w:tcW w:w="2801" w:type="dxa"/>
            <w:tcBorders>
              <w:top w:val="nil"/>
              <w:left w:val="nil"/>
              <w:bottom w:val="nil"/>
              <w:right w:val="nil"/>
            </w:tcBorders>
            <w:shd w:val="clear" w:color="auto" w:fill="auto"/>
            <w:noWrap/>
            <w:vAlign w:val="bottom"/>
            <w:hideMark/>
          </w:tcPr>
          <w:p w14:paraId="1A856F42" w14:textId="77777777" w:rsidR="00F75659" w:rsidRPr="00240012" w:rsidRDefault="00F75659" w:rsidP="00F75659">
            <w:pPr>
              <w:rPr>
                <w:sz w:val="20"/>
                <w:szCs w:val="20"/>
              </w:rPr>
            </w:pPr>
          </w:p>
        </w:tc>
      </w:tr>
      <w:tr w:rsidR="00F75659" w:rsidRPr="00240012" w14:paraId="59EED9B8" w14:textId="77777777" w:rsidTr="00F75659">
        <w:tc>
          <w:tcPr>
            <w:tcW w:w="10456" w:type="dxa"/>
            <w:gridSpan w:val="4"/>
            <w:tcBorders>
              <w:top w:val="nil"/>
              <w:left w:val="nil"/>
              <w:bottom w:val="nil"/>
              <w:right w:val="nil"/>
            </w:tcBorders>
            <w:shd w:val="clear" w:color="auto" w:fill="auto"/>
            <w:noWrap/>
            <w:vAlign w:val="bottom"/>
            <w:hideMark/>
          </w:tcPr>
          <w:p w14:paraId="74180E70" w14:textId="77777777" w:rsidR="00F75659" w:rsidRPr="00240012" w:rsidRDefault="00F75659" w:rsidP="00F75659">
            <w:pPr>
              <w:jc w:val="center"/>
              <w:rPr>
                <w:rFonts w:ascii="Sylfaen" w:hAnsi="Sylfaen" w:cs="Calibri"/>
                <w:b/>
                <w:bCs/>
                <w:color w:val="000000"/>
                <w:sz w:val="20"/>
                <w:szCs w:val="20"/>
              </w:rPr>
            </w:pPr>
            <w:r w:rsidRPr="00240012">
              <w:rPr>
                <w:rFonts w:ascii="Sylfaen" w:hAnsi="Sylfaen" w:cs="Calibri"/>
                <w:b/>
                <w:bCs/>
                <w:color w:val="000000"/>
                <w:sz w:val="20"/>
                <w:szCs w:val="20"/>
              </w:rPr>
              <w:t>ՑԱՆԿ 3. Գյուղերի ուսումնական հաստատությունների ցանկ</w:t>
            </w:r>
          </w:p>
        </w:tc>
      </w:tr>
      <w:tr w:rsidR="00F75659" w:rsidRPr="00240012" w14:paraId="77D96446" w14:textId="77777777" w:rsidTr="00F75659">
        <w:tc>
          <w:tcPr>
            <w:tcW w:w="709" w:type="dxa"/>
            <w:tcBorders>
              <w:top w:val="nil"/>
              <w:left w:val="nil"/>
              <w:bottom w:val="nil"/>
              <w:right w:val="nil"/>
            </w:tcBorders>
            <w:shd w:val="clear" w:color="auto" w:fill="auto"/>
            <w:noWrap/>
            <w:vAlign w:val="bottom"/>
            <w:hideMark/>
          </w:tcPr>
          <w:p w14:paraId="3B234B93" w14:textId="77777777" w:rsidR="00F75659" w:rsidRPr="00240012" w:rsidRDefault="00F75659" w:rsidP="00F75659">
            <w:pPr>
              <w:jc w:val="center"/>
              <w:rPr>
                <w:rFonts w:ascii="Sylfaen" w:hAnsi="Sylfaen" w:cs="Calibri"/>
                <w:b/>
                <w:bCs/>
                <w:color w:val="000000"/>
                <w:sz w:val="20"/>
                <w:szCs w:val="20"/>
              </w:rPr>
            </w:pPr>
          </w:p>
        </w:tc>
        <w:tc>
          <w:tcPr>
            <w:tcW w:w="1418" w:type="dxa"/>
            <w:tcBorders>
              <w:top w:val="nil"/>
              <w:left w:val="nil"/>
              <w:bottom w:val="nil"/>
              <w:right w:val="nil"/>
            </w:tcBorders>
            <w:shd w:val="clear" w:color="auto" w:fill="auto"/>
            <w:noWrap/>
            <w:vAlign w:val="bottom"/>
            <w:hideMark/>
          </w:tcPr>
          <w:p w14:paraId="5417172D" w14:textId="77777777" w:rsidR="00F75659" w:rsidRPr="00240012" w:rsidRDefault="00F75659" w:rsidP="00F75659">
            <w:pPr>
              <w:jc w:val="center"/>
              <w:rPr>
                <w:sz w:val="20"/>
                <w:szCs w:val="20"/>
              </w:rPr>
            </w:pPr>
          </w:p>
        </w:tc>
        <w:tc>
          <w:tcPr>
            <w:tcW w:w="5528" w:type="dxa"/>
            <w:tcBorders>
              <w:top w:val="nil"/>
              <w:left w:val="nil"/>
              <w:bottom w:val="nil"/>
              <w:right w:val="nil"/>
            </w:tcBorders>
            <w:shd w:val="clear" w:color="auto" w:fill="auto"/>
            <w:noWrap/>
            <w:vAlign w:val="bottom"/>
            <w:hideMark/>
          </w:tcPr>
          <w:p w14:paraId="14E0EBD9" w14:textId="77777777" w:rsidR="00F75659" w:rsidRPr="00240012" w:rsidRDefault="00F75659" w:rsidP="00F75659">
            <w:pPr>
              <w:jc w:val="center"/>
              <w:rPr>
                <w:sz w:val="20"/>
                <w:szCs w:val="20"/>
              </w:rPr>
            </w:pPr>
          </w:p>
        </w:tc>
        <w:tc>
          <w:tcPr>
            <w:tcW w:w="2801" w:type="dxa"/>
            <w:tcBorders>
              <w:top w:val="nil"/>
              <w:left w:val="nil"/>
              <w:bottom w:val="nil"/>
              <w:right w:val="nil"/>
            </w:tcBorders>
            <w:shd w:val="clear" w:color="auto" w:fill="auto"/>
            <w:noWrap/>
            <w:vAlign w:val="bottom"/>
            <w:hideMark/>
          </w:tcPr>
          <w:p w14:paraId="13C496C9" w14:textId="77777777" w:rsidR="00F75659" w:rsidRPr="00240012" w:rsidRDefault="00F75659" w:rsidP="00F75659">
            <w:pPr>
              <w:rPr>
                <w:sz w:val="20"/>
                <w:szCs w:val="20"/>
              </w:rPr>
            </w:pPr>
          </w:p>
        </w:tc>
      </w:tr>
      <w:tr w:rsidR="00F75659" w:rsidRPr="00240012" w14:paraId="0E085E4A" w14:textId="77777777" w:rsidTr="00F75659">
        <w:tc>
          <w:tcPr>
            <w:tcW w:w="709" w:type="dxa"/>
            <w:tcBorders>
              <w:top w:val="single" w:sz="8" w:space="0" w:color="auto"/>
              <w:left w:val="single" w:sz="8" w:space="0" w:color="auto"/>
              <w:bottom w:val="single" w:sz="8" w:space="0" w:color="auto"/>
              <w:right w:val="single" w:sz="4" w:space="0" w:color="auto"/>
            </w:tcBorders>
            <w:shd w:val="clear" w:color="000000" w:fill="F2F2F2"/>
            <w:vAlign w:val="center"/>
            <w:hideMark/>
          </w:tcPr>
          <w:p w14:paraId="69E8C7AA" w14:textId="77777777" w:rsidR="00F75659" w:rsidRPr="00240012" w:rsidRDefault="00F75659" w:rsidP="00F75659">
            <w:pPr>
              <w:jc w:val="center"/>
              <w:rPr>
                <w:rFonts w:ascii="Sylfaen" w:hAnsi="Sylfaen" w:cs="Calibri"/>
                <w:b/>
                <w:bCs/>
                <w:color w:val="000000"/>
                <w:sz w:val="20"/>
                <w:szCs w:val="20"/>
              </w:rPr>
            </w:pPr>
            <w:r w:rsidRPr="00240012">
              <w:rPr>
                <w:rFonts w:ascii="Sylfaen" w:hAnsi="Sylfaen" w:cs="Calibri"/>
                <w:b/>
                <w:bCs/>
                <w:color w:val="000000"/>
                <w:sz w:val="20"/>
                <w:szCs w:val="20"/>
              </w:rPr>
              <w:t>Հ/հ</w:t>
            </w:r>
          </w:p>
        </w:tc>
        <w:tc>
          <w:tcPr>
            <w:tcW w:w="1418" w:type="dxa"/>
            <w:tcBorders>
              <w:top w:val="single" w:sz="8" w:space="0" w:color="auto"/>
              <w:left w:val="nil"/>
              <w:bottom w:val="single" w:sz="8" w:space="0" w:color="auto"/>
              <w:right w:val="single" w:sz="4" w:space="0" w:color="auto"/>
            </w:tcBorders>
            <w:shd w:val="clear" w:color="000000" w:fill="F2F2F2"/>
            <w:vAlign w:val="center"/>
            <w:hideMark/>
          </w:tcPr>
          <w:p w14:paraId="2240B6E0" w14:textId="77777777" w:rsidR="00F75659" w:rsidRPr="00240012" w:rsidRDefault="00F75659" w:rsidP="00F75659">
            <w:pPr>
              <w:jc w:val="center"/>
              <w:rPr>
                <w:rFonts w:ascii="Sylfaen" w:hAnsi="Sylfaen" w:cs="Calibri"/>
                <w:b/>
                <w:bCs/>
                <w:color w:val="000000"/>
                <w:sz w:val="20"/>
                <w:szCs w:val="20"/>
              </w:rPr>
            </w:pPr>
            <w:r w:rsidRPr="00240012">
              <w:rPr>
                <w:rFonts w:ascii="Sylfaen" w:hAnsi="Sylfaen" w:cs="Calibri"/>
                <w:b/>
                <w:bCs/>
                <w:color w:val="000000"/>
                <w:sz w:val="20"/>
                <w:szCs w:val="20"/>
              </w:rPr>
              <w:t>Մարզ</w:t>
            </w:r>
          </w:p>
        </w:tc>
        <w:tc>
          <w:tcPr>
            <w:tcW w:w="5528" w:type="dxa"/>
            <w:tcBorders>
              <w:top w:val="single" w:sz="8" w:space="0" w:color="auto"/>
              <w:left w:val="nil"/>
              <w:bottom w:val="single" w:sz="8" w:space="0" w:color="auto"/>
              <w:right w:val="single" w:sz="4" w:space="0" w:color="auto"/>
            </w:tcBorders>
            <w:shd w:val="clear" w:color="000000" w:fill="F2F2F2"/>
            <w:vAlign w:val="center"/>
            <w:hideMark/>
          </w:tcPr>
          <w:p w14:paraId="27B47B5B" w14:textId="77777777" w:rsidR="00F75659" w:rsidRPr="00240012" w:rsidRDefault="00F75659" w:rsidP="00F75659">
            <w:pPr>
              <w:jc w:val="center"/>
              <w:rPr>
                <w:rFonts w:ascii="Sylfaen" w:hAnsi="Sylfaen" w:cs="Calibri"/>
                <w:b/>
                <w:bCs/>
                <w:color w:val="000000"/>
                <w:sz w:val="20"/>
                <w:szCs w:val="20"/>
              </w:rPr>
            </w:pPr>
            <w:r w:rsidRPr="00240012">
              <w:rPr>
                <w:rFonts w:ascii="Sylfaen" w:hAnsi="Sylfaen" w:cs="Calibri"/>
                <w:b/>
                <w:bCs/>
                <w:color w:val="000000"/>
                <w:sz w:val="20"/>
                <w:szCs w:val="20"/>
              </w:rPr>
              <w:t>Ուսումնական հաստատություն</w:t>
            </w:r>
          </w:p>
        </w:tc>
        <w:tc>
          <w:tcPr>
            <w:tcW w:w="2801" w:type="dxa"/>
            <w:tcBorders>
              <w:top w:val="single" w:sz="8" w:space="0" w:color="auto"/>
              <w:left w:val="nil"/>
              <w:bottom w:val="single" w:sz="8" w:space="0" w:color="auto"/>
              <w:right w:val="single" w:sz="8" w:space="0" w:color="auto"/>
            </w:tcBorders>
            <w:shd w:val="clear" w:color="000000" w:fill="F2F2F2"/>
            <w:vAlign w:val="center"/>
            <w:hideMark/>
          </w:tcPr>
          <w:p w14:paraId="51ED0C94" w14:textId="77777777" w:rsidR="00F75659" w:rsidRPr="00240012" w:rsidRDefault="00F75659" w:rsidP="00F75659">
            <w:pPr>
              <w:jc w:val="center"/>
              <w:rPr>
                <w:rFonts w:ascii="Sylfaen" w:hAnsi="Sylfaen" w:cs="Calibri"/>
                <w:b/>
                <w:bCs/>
                <w:color w:val="000000"/>
                <w:sz w:val="20"/>
                <w:szCs w:val="20"/>
              </w:rPr>
            </w:pPr>
            <w:r w:rsidRPr="00240012">
              <w:rPr>
                <w:rFonts w:ascii="Sylfaen" w:hAnsi="Sylfaen" w:cs="Calibri"/>
                <w:b/>
                <w:bCs/>
                <w:color w:val="000000"/>
                <w:sz w:val="20"/>
                <w:szCs w:val="20"/>
              </w:rPr>
              <w:t>Հասցե</w:t>
            </w:r>
          </w:p>
        </w:tc>
      </w:tr>
      <w:tr w:rsidR="00F75659" w:rsidRPr="00240012" w14:paraId="5AD044E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215EC29" w14:textId="77777777" w:rsidR="00F75659" w:rsidRPr="00A1525E" w:rsidRDefault="00F75659" w:rsidP="00F75659">
            <w:pPr>
              <w:rPr>
                <w:rFonts w:ascii="Sylfaen" w:hAnsi="Sylfaen" w:cs="Calibri"/>
                <w:color w:val="000000"/>
                <w:sz w:val="20"/>
                <w:szCs w:val="20"/>
              </w:rPr>
            </w:pPr>
            <w:r w:rsidRPr="00A1525E">
              <w:rPr>
                <w:rFonts w:ascii="Sylfaen" w:hAnsi="Sylfaen" w:cs="Calibri"/>
                <w:color w:val="000000"/>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14:paraId="4E11D256" w14:textId="77777777" w:rsidR="00F75659" w:rsidRPr="00A1525E" w:rsidRDefault="00F75659" w:rsidP="00F75659">
            <w:pPr>
              <w:rPr>
                <w:rFonts w:ascii="Sylfaen" w:hAnsi="Sylfaen" w:cs="Calibri"/>
                <w:color w:val="000000"/>
                <w:sz w:val="20"/>
                <w:szCs w:val="20"/>
              </w:rPr>
            </w:pPr>
            <w:r w:rsidRPr="00A1525E">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1CBF0762" w14:textId="77777777" w:rsidR="00F75659" w:rsidRPr="00A1525E" w:rsidRDefault="00F75659" w:rsidP="00F75659">
            <w:pPr>
              <w:rPr>
                <w:rFonts w:ascii="Sylfaen" w:hAnsi="Sylfaen" w:cs="Calibri"/>
                <w:color w:val="000000"/>
                <w:sz w:val="20"/>
                <w:szCs w:val="20"/>
              </w:rPr>
            </w:pPr>
            <w:r w:rsidRPr="00A1525E">
              <w:rPr>
                <w:rFonts w:ascii="Sylfaen" w:hAnsi="Sylfaen" w:cs="Calibri"/>
                <w:color w:val="000000"/>
                <w:sz w:val="20"/>
                <w:szCs w:val="20"/>
              </w:rPr>
              <w:t>գ. Բյուրականի թիվ Թումանյանի անվ. մ/դ</w:t>
            </w:r>
          </w:p>
        </w:tc>
        <w:tc>
          <w:tcPr>
            <w:tcW w:w="2801" w:type="dxa"/>
            <w:tcBorders>
              <w:top w:val="nil"/>
              <w:left w:val="nil"/>
              <w:bottom w:val="single" w:sz="4" w:space="0" w:color="auto"/>
              <w:right w:val="single" w:sz="8" w:space="0" w:color="auto"/>
            </w:tcBorders>
            <w:shd w:val="clear" w:color="auto" w:fill="auto"/>
            <w:vAlign w:val="center"/>
            <w:hideMark/>
          </w:tcPr>
          <w:p w14:paraId="678B01C8" w14:textId="77777777" w:rsidR="00F75659" w:rsidRPr="00A1525E" w:rsidRDefault="00F75659" w:rsidP="00F75659">
            <w:pPr>
              <w:rPr>
                <w:rFonts w:ascii="Sylfaen" w:hAnsi="Sylfaen" w:cs="Calibri"/>
                <w:color w:val="000000"/>
                <w:sz w:val="20"/>
                <w:szCs w:val="20"/>
              </w:rPr>
            </w:pPr>
            <w:r w:rsidRPr="00A1525E">
              <w:rPr>
                <w:rFonts w:ascii="Sylfaen" w:hAnsi="Sylfaen" w:cs="Calibri"/>
                <w:color w:val="000000"/>
                <w:sz w:val="20"/>
                <w:szCs w:val="20"/>
              </w:rPr>
              <w:t>գ. Բյուրական</w:t>
            </w:r>
          </w:p>
        </w:tc>
      </w:tr>
      <w:tr w:rsidR="00F75659" w:rsidRPr="00240012" w14:paraId="3FFF48F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2F107D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14:paraId="73C5E75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0A47FB1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Կարբիի մ/դ</w:t>
            </w:r>
          </w:p>
        </w:tc>
        <w:tc>
          <w:tcPr>
            <w:tcW w:w="2801" w:type="dxa"/>
            <w:tcBorders>
              <w:top w:val="nil"/>
              <w:left w:val="nil"/>
              <w:bottom w:val="single" w:sz="4" w:space="0" w:color="auto"/>
              <w:right w:val="single" w:sz="8" w:space="0" w:color="auto"/>
            </w:tcBorders>
            <w:shd w:val="clear" w:color="auto" w:fill="auto"/>
            <w:vAlign w:val="center"/>
            <w:hideMark/>
          </w:tcPr>
          <w:p w14:paraId="0677E0F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Կարբի</w:t>
            </w:r>
          </w:p>
        </w:tc>
      </w:tr>
      <w:tr w:rsidR="00F75659" w:rsidRPr="00240012" w14:paraId="15DBD22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F9FEE2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14:paraId="757FF24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487EA32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Կարինի մ/դ</w:t>
            </w:r>
          </w:p>
        </w:tc>
        <w:tc>
          <w:tcPr>
            <w:tcW w:w="2801" w:type="dxa"/>
            <w:tcBorders>
              <w:top w:val="nil"/>
              <w:left w:val="nil"/>
              <w:bottom w:val="single" w:sz="4" w:space="0" w:color="auto"/>
              <w:right w:val="single" w:sz="8" w:space="0" w:color="auto"/>
            </w:tcBorders>
            <w:shd w:val="clear" w:color="auto" w:fill="auto"/>
            <w:vAlign w:val="center"/>
            <w:hideMark/>
          </w:tcPr>
          <w:p w14:paraId="3D44DCE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Կարին</w:t>
            </w:r>
          </w:p>
        </w:tc>
      </w:tr>
      <w:tr w:rsidR="00F75659" w:rsidRPr="00240012" w14:paraId="5AFCC0C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D18FCA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w:t>
            </w:r>
          </w:p>
        </w:tc>
        <w:tc>
          <w:tcPr>
            <w:tcW w:w="1418" w:type="dxa"/>
            <w:tcBorders>
              <w:top w:val="nil"/>
              <w:left w:val="nil"/>
              <w:bottom w:val="single" w:sz="4" w:space="0" w:color="auto"/>
              <w:right w:val="single" w:sz="4" w:space="0" w:color="auto"/>
            </w:tcBorders>
            <w:shd w:val="clear" w:color="auto" w:fill="auto"/>
            <w:vAlign w:val="center"/>
            <w:hideMark/>
          </w:tcPr>
          <w:p w14:paraId="32A1632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7465391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Ղազարավանի մ/դ</w:t>
            </w:r>
          </w:p>
        </w:tc>
        <w:tc>
          <w:tcPr>
            <w:tcW w:w="2801" w:type="dxa"/>
            <w:tcBorders>
              <w:top w:val="nil"/>
              <w:left w:val="nil"/>
              <w:bottom w:val="single" w:sz="4" w:space="0" w:color="auto"/>
              <w:right w:val="single" w:sz="8" w:space="0" w:color="auto"/>
            </w:tcBorders>
            <w:shd w:val="clear" w:color="auto" w:fill="auto"/>
            <w:vAlign w:val="center"/>
            <w:hideMark/>
          </w:tcPr>
          <w:p w14:paraId="6A4B049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Ղազարավան</w:t>
            </w:r>
          </w:p>
        </w:tc>
      </w:tr>
      <w:tr w:rsidR="00F75659" w:rsidRPr="00240012" w14:paraId="0AF37D7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D7D09B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w:t>
            </w:r>
          </w:p>
        </w:tc>
        <w:tc>
          <w:tcPr>
            <w:tcW w:w="1418" w:type="dxa"/>
            <w:tcBorders>
              <w:top w:val="nil"/>
              <w:left w:val="nil"/>
              <w:bottom w:val="single" w:sz="4" w:space="0" w:color="auto"/>
              <w:right w:val="single" w:sz="4" w:space="0" w:color="auto"/>
            </w:tcBorders>
            <w:shd w:val="clear" w:color="auto" w:fill="auto"/>
            <w:vAlign w:val="center"/>
            <w:hideMark/>
          </w:tcPr>
          <w:p w14:paraId="30EA360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24286DA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Ոսկեհատի մ/դ</w:t>
            </w:r>
          </w:p>
        </w:tc>
        <w:tc>
          <w:tcPr>
            <w:tcW w:w="2801" w:type="dxa"/>
            <w:tcBorders>
              <w:top w:val="nil"/>
              <w:left w:val="nil"/>
              <w:bottom w:val="single" w:sz="4" w:space="0" w:color="auto"/>
              <w:right w:val="single" w:sz="8" w:space="0" w:color="auto"/>
            </w:tcBorders>
            <w:shd w:val="clear" w:color="auto" w:fill="auto"/>
            <w:vAlign w:val="center"/>
            <w:hideMark/>
          </w:tcPr>
          <w:p w14:paraId="3E02C2A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Ոսկեհատ</w:t>
            </w:r>
          </w:p>
        </w:tc>
      </w:tr>
      <w:tr w:rsidR="00F75659" w:rsidRPr="00240012" w14:paraId="27A60D1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A20A8B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w:t>
            </w:r>
          </w:p>
        </w:tc>
        <w:tc>
          <w:tcPr>
            <w:tcW w:w="1418" w:type="dxa"/>
            <w:tcBorders>
              <w:top w:val="nil"/>
              <w:left w:val="nil"/>
              <w:bottom w:val="single" w:sz="4" w:space="0" w:color="auto"/>
              <w:right w:val="single" w:sz="4" w:space="0" w:color="auto"/>
            </w:tcBorders>
            <w:shd w:val="clear" w:color="auto" w:fill="auto"/>
            <w:vAlign w:val="center"/>
            <w:hideMark/>
          </w:tcPr>
          <w:p w14:paraId="11F5BC6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1B49137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Ոսկեվազի մ/դ</w:t>
            </w:r>
          </w:p>
        </w:tc>
        <w:tc>
          <w:tcPr>
            <w:tcW w:w="2801" w:type="dxa"/>
            <w:tcBorders>
              <w:top w:val="nil"/>
              <w:left w:val="nil"/>
              <w:bottom w:val="single" w:sz="4" w:space="0" w:color="auto"/>
              <w:right w:val="single" w:sz="8" w:space="0" w:color="auto"/>
            </w:tcBorders>
            <w:shd w:val="clear" w:color="auto" w:fill="auto"/>
            <w:vAlign w:val="center"/>
            <w:hideMark/>
          </w:tcPr>
          <w:p w14:paraId="5D7D36A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Ոսկեվազ</w:t>
            </w:r>
          </w:p>
        </w:tc>
      </w:tr>
      <w:tr w:rsidR="00F75659" w:rsidRPr="00240012" w14:paraId="28FADB0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85016B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w:t>
            </w:r>
          </w:p>
        </w:tc>
        <w:tc>
          <w:tcPr>
            <w:tcW w:w="1418" w:type="dxa"/>
            <w:tcBorders>
              <w:top w:val="nil"/>
              <w:left w:val="nil"/>
              <w:bottom w:val="single" w:sz="4" w:space="0" w:color="auto"/>
              <w:right w:val="single" w:sz="4" w:space="0" w:color="auto"/>
            </w:tcBorders>
            <w:shd w:val="clear" w:color="auto" w:fill="auto"/>
            <w:vAlign w:val="center"/>
            <w:hideMark/>
          </w:tcPr>
          <w:p w14:paraId="23839C7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0B16F12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Սասունիկի մ/դ</w:t>
            </w:r>
          </w:p>
        </w:tc>
        <w:tc>
          <w:tcPr>
            <w:tcW w:w="2801" w:type="dxa"/>
            <w:tcBorders>
              <w:top w:val="nil"/>
              <w:left w:val="nil"/>
              <w:bottom w:val="single" w:sz="4" w:space="0" w:color="auto"/>
              <w:right w:val="single" w:sz="8" w:space="0" w:color="auto"/>
            </w:tcBorders>
            <w:shd w:val="clear" w:color="auto" w:fill="auto"/>
            <w:vAlign w:val="center"/>
            <w:hideMark/>
          </w:tcPr>
          <w:p w14:paraId="0A2E302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Սասունիկ</w:t>
            </w:r>
          </w:p>
        </w:tc>
      </w:tr>
      <w:tr w:rsidR="00F75659" w:rsidRPr="00240012" w14:paraId="5F8630D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AB0991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w:t>
            </w:r>
          </w:p>
        </w:tc>
        <w:tc>
          <w:tcPr>
            <w:tcW w:w="1418" w:type="dxa"/>
            <w:tcBorders>
              <w:top w:val="nil"/>
              <w:left w:val="nil"/>
              <w:bottom w:val="single" w:sz="4" w:space="0" w:color="auto"/>
              <w:right w:val="single" w:sz="4" w:space="0" w:color="auto"/>
            </w:tcBorders>
            <w:shd w:val="clear" w:color="auto" w:fill="auto"/>
            <w:vAlign w:val="center"/>
            <w:hideMark/>
          </w:tcPr>
          <w:p w14:paraId="23EDFE7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7C48FA4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Փարպիի Ղ.Փարպեցու անվ. մ/դ</w:t>
            </w:r>
          </w:p>
        </w:tc>
        <w:tc>
          <w:tcPr>
            <w:tcW w:w="2801" w:type="dxa"/>
            <w:tcBorders>
              <w:top w:val="nil"/>
              <w:left w:val="nil"/>
              <w:bottom w:val="single" w:sz="4" w:space="0" w:color="auto"/>
              <w:right w:val="single" w:sz="8" w:space="0" w:color="auto"/>
            </w:tcBorders>
            <w:shd w:val="clear" w:color="auto" w:fill="auto"/>
            <w:vAlign w:val="center"/>
            <w:hideMark/>
          </w:tcPr>
          <w:p w14:paraId="16B6026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Փարպի</w:t>
            </w:r>
          </w:p>
        </w:tc>
      </w:tr>
      <w:tr w:rsidR="00F75659" w:rsidRPr="00240012" w14:paraId="4AEC8FD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A0D37C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9</w:t>
            </w:r>
          </w:p>
        </w:tc>
        <w:tc>
          <w:tcPr>
            <w:tcW w:w="1418" w:type="dxa"/>
            <w:tcBorders>
              <w:top w:val="nil"/>
              <w:left w:val="nil"/>
              <w:bottom w:val="single" w:sz="4" w:space="0" w:color="auto"/>
              <w:right w:val="single" w:sz="4" w:space="0" w:color="auto"/>
            </w:tcBorders>
            <w:shd w:val="clear" w:color="auto" w:fill="auto"/>
            <w:vAlign w:val="center"/>
            <w:hideMark/>
          </w:tcPr>
          <w:p w14:paraId="282258B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48B2228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Օշականի Մ.Մաշտոցի անվ. մ/դ</w:t>
            </w:r>
          </w:p>
        </w:tc>
        <w:tc>
          <w:tcPr>
            <w:tcW w:w="2801" w:type="dxa"/>
            <w:tcBorders>
              <w:top w:val="nil"/>
              <w:left w:val="nil"/>
              <w:bottom w:val="single" w:sz="4" w:space="0" w:color="auto"/>
              <w:right w:val="single" w:sz="8" w:space="0" w:color="auto"/>
            </w:tcBorders>
            <w:shd w:val="clear" w:color="auto" w:fill="auto"/>
            <w:vAlign w:val="center"/>
            <w:hideMark/>
          </w:tcPr>
          <w:p w14:paraId="74E3317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Օշական</w:t>
            </w:r>
          </w:p>
        </w:tc>
      </w:tr>
      <w:tr w:rsidR="00F75659" w:rsidRPr="00240012" w14:paraId="3EE1802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056481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10</w:t>
            </w:r>
          </w:p>
        </w:tc>
        <w:tc>
          <w:tcPr>
            <w:tcW w:w="1418" w:type="dxa"/>
            <w:tcBorders>
              <w:top w:val="nil"/>
              <w:left w:val="nil"/>
              <w:bottom w:val="single" w:sz="4" w:space="0" w:color="auto"/>
              <w:right w:val="single" w:sz="4" w:space="0" w:color="auto"/>
            </w:tcBorders>
            <w:shd w:val="clear" w:color="auto" w:fill="auto"/>
            <w:vAlign w:val="center"/>
            <w:hideMark/>
          </w:tcPr>
          <w:p w14:paraId="3919CF7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2E39BC9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Օրգովի մ/դ</w:t>
            </w:r>
          </w:p>
        </w:tc>
        <w:tc>
          <w:tcPr>
            <w:tcW w:w="2801" w:type="dxa"/>
            <w:tcBorders>
              <w:top w:val="nil"/>
              <w:left w:val="nil"/>
              <w:bottom w:val="single" w:sz="4" w:space="0" w:color="auto"/>
              <w:right w:val="single" w:sz="8" w:space="0" w:color="auto"/>
            </w:tcBorders>
            <w:shd w:val="clear" w:color="auto" w:fill="auto"/>
            <w:vAlign w:val="center"/>
            <w:hideMark/>
          </w:tcPr>
          <w:p w14:paraId="7803A51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Օրգոբվ</w:t>
            </w:r>
          </w:p>
        </w:tc>
      </w:tr>
      <w:tr w:rsidR="00F75659" w:rsidRPr="00240012" w14:paraId="228CD20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BFF454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11</w:t>
            </w:r>
          </w:p>
        </w:tc>
        <w:tc>
          <w:tcPr>
            <w:tcW w:w="1418" w:type="dxa"/>
            <w:tcBorders>
              <w:top w:val="nil"/>
              <w:left w:val="nil"/>
              <w:bottom w:val="single" w:sz="4" w:space="0" w:color="auto"/>
              <w:right w:val="single" w:sz="4" w:space="0" w:color="auto"/>
            </w:tcBorders>
            <w:shd w:val="clear" w:color="auto" w:fill="auto"/>
            <w:vAlign w:val="center"/>
            <w:hideMark/>
          </w:tcPr>
          <w:p w14:paraId="3B122D4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435EFCBE" w14:textId="77777777" w:rsidR="00F75659" w:rsidRPr="00240012" w:rsidRDefault="00F75659" w:rsidP="00F75659">
            <w:pPr>
              <w:rPr>
                <w:rFonts w:ascii="Sylfaen" w:hAnsi="Sylfaen" w:cs="Calibri"/>
                <w:color w:val="000000"/>
                <w:sz w:val="20"/>
                <w:szCs w:val="20"/>
              </w:rPr>
            </w:pPr>
            <w:r>
              <w:rPr>
                <w:rFonts w:ascii="Sylfaen" w:hAnsi="Sylfaen" w:cs="Calibri"/>
                <w:color w:val="000000"/>
                <w:sz w:val="20"/>
                <w:szCs w:val="20"/>
              </w:rPr>
              <w:t>գ. Աղձ</w:t>
            </w:r>
            <w:r w:rsidRPr="00240012">
              <w:rPr>
                <w:rFonts w:ascii="Sylfaen" w:hAnsi="Sylfaen" w:cs="Calibri"/>
                <w:color w:val="000000"/>
                <w:sz w:val="20"/>
                <w:szCs w:val="20"/>
              </w:rPr>
              <w:t>քի մ/դ</w:t>
            </w:r>
          </w:p>
        </w:tc>
        <w:tc>
          <w:tcPr>
            <w:tcW w:w="2801" w:type="dxa"/>
            <w:tcBorders>
              <w:top w:val="nil"/>
              <w:left w:val="nil"/>
              <w:bottom w:val="single" w:sz="4" w:space="0" w:color="auto"/>
              <w:right w:val="single" w:sz="8" w:space="0" w:color="auto"/>
            </w:tcBorders>
            <w:shd w:val="clear" w:color="auto" w:fill="auto"/>
            <w:vAlign w:val="center"/>
            <w:hideMark/>
          </w:tcPr>
          <w:p w14:paraId="2E12CE9B" w14:textId="77777777" w:rsidR="00F75659" w:rsidRPr="00240012" w:rsidRDefault="00F75659" w:rsidP="00F75659">
            <w:pPr>
              <w:rPr>
                <w:rFonts w:ascii="Sylfaen" w:hAnsi="Sylfaen" w:cs="Calibri"/>
                <w:color w:val="000000"/>
                <w:sz w:val="20"/>
                <w:szCs w:val="20"/>
              </w:rPr>
            </w:pPr>
            <w:r>
              <w:rPr>
                <w:rFonts w:ascii="Sylfaen" w:hAnsi="Sylfaen" w:cs="Calibri"/>
                <w:color w:val="000000"/>
                <w:sz w:val="20"/>
                <w:szCs w:val="20"/>
              </w:rPr>
              <w:t>գ. Աղձ</w:t>
            </w:r>
            <w:r w:rsidRPr="00240012">
              <w:rPr>
                <w:rFonts w:ascii="Sylfaen" w:hAnsi="Sylfaen" w:cs="Calibri"/>
                <w:color w:val="000000"/>
                <w:sz w:val="20"/>
                <w:szCs w:val="20"/>
              </w:rPr>
              <w:t>ք</w:t>
            </w:r>
          </w:p>
        </w:tc>
      </w:tr>
      <w:tr w:rsidR="00F75659" w:rsidRPr="00240012" w14:paraId="10F87A5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F61EF1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12</w:t>
            </w:r>
          </w:p>
        </w:tc>
        <w:tc>
          <w:tcPr>
            <w:tcW w:w="1418" w:type="dxa"/>
            <w:tcBorders>
              <w:top w:val="nil"/>
              <w:left w:val="nil"/>
              <w:bottom w:val="single" w:sz="4" w:space="0" w:color="auto"/>
              <w:right w:val="single" w:sz="4" w:space="0" w:color="auto"/>
            </w:tcBorders>
            <w:shd w:val="clear" w:color="auto" w:fill="auto"/>
            <w:vAlign w:val="center"/>
            <w:hideMark/>
          </w:tcPr>
          <w:p w14:paraId="3B1F41E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noWrap/>
            <w:vAlign w:val="center"/>
            <w:hideMark/>
          </w:tcPr>
          <w:p w14:paraId="39309D0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Արագածի թիվ 1 մ/դ</w:t>
            </w:r>
          </w:p>
        </w:tc>
        <w:tc>
          <w:tcPr>
            <w:tcW w:w="2801" w:type="dxa"/>
            <w:tcBorders>
              <w:top w:val="nil"/>
              <w:left w:val="nil"/>
              <w:bottom w:val="single" w:sz="4" w:space="0" w:color="auto"/>
              <w:right w:val="single" w:sz="8" w:space="0" w:color="auto"/>
            </w:tcBorders>
            <w:shd w:val="clear" w:color="auto" w:fill="auto"/>
            <w:noWrap/>
            <w:vAlign w:val="center"/>
            <w:hideMark/>
          </w:tcPr>
          <w:p w14:paraId="1905DCE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Արագած</w:t>
            </w:r>
          </w:p>
        </w:tc>
      </w:tr>
      <w:tr w:rsidR="00F75659" w:rsidRPr="00240012" w14:paraId="2CAE525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779143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14:paraId="6B099B4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noWrap/>
            <w:vAlign w:val="center"/>
            <w:hideMark/>
          </w:tcPr>
          <w:p w14:paraId="6A970B6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Արագածի թիվ 2 մ/դ</w:t>
            </w:r>
          </w:p>
        </w:tc>
        <w:tc>
          <w:tcPr>
            <w:tcW w:w="2801" w:type="dxa"/>
            <w:tcBorders>
              <w:top w:val="nil"/>
              <w:left w:val="nil"/>
              <w:bottom w:val="single" w:sz="4" w:space="0" w:color="auto"/>
              <w:right w:val="single" w:sz="8" w:space="0" w:color="auto"/>
            </w:tcBorders>
            <w:shd w:val="clear" w:color="auto" w:fill="auto"/>
            <w:noWrap/>
            <w:vAlign w:val="center"/>
            <w:hideMark/>
          </w:tcPr>
          <w:p w14:paraId="3F9E083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Արագած</w:t>
            </w:r>
          </w:p>
        </w:tc>
      </w:tr>
      <w:tr w:rsidR="00F75659" w:rsidRPr="00240012" w14:paraId="14D9C26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698BE9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14</w:t>
            </w:r>
          </w:p>
        </w:tc>
        <w:tc>
          <w:tcPr>
            <w:tcW w:w="1418" w:type="dxa"/>
            <w:tcBorders>
              <w:top w:val="nil"/>
              <w:left w:val="nil"/>
              <w:bottom w:val="single" w:sz="4" w:space="0" w:color="auto"/>
              <w:right w:val="single" w:sz="4" w:space="0" w:color="auto"/>
            </w:tcBorders>
            <w:shd w:val="clear" w:color="auto" w:fill="auto"/>
            <w:vAlign w:val="center"/>
            <w:hideMark/>
          </w:tcPr>
          <w:p w14:paraId="1CD3DC6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06BA39F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Եղիպատրուշի մ/դ</w:t>
            </w:r>
          </w:p>
        </w:tc>
        <w:tc>
          <w:tcPr>
            <w:tcW w:w="2801" w:type="dxa"/>
            <w:tcBorders>
              <w:top w:val="nil"/>
              <w:left w:val="nil"/>
              <w:bottom w:val="single" w:sz="4" w:space="0" w:color="auto"/>
              <w:right w:val="single" w:sz="8" w:space="0" w:color="auto"/>
            </w:tcBorders>
            <w:shd w:val="clear" w:color="auto" w:fill="auto"/>
            <w:vAlign w:val="center"/>
            <w:hideMark/>
          </w:tcPr>
          <w:p w14:paraId="314DE86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Աղիպատրուշ</w:t>
            </w:r>
          </w:p>
        </w:tc>
      </w:tr>
      <w:tr w:rsidR="00F75659" w:rsidRPr="00240012" w14:paraId="761495F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1040DD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lastRenderedPageBreak/>
              <w:t>15</w:t>
            </w:r>
          </w:p>
        </w:tc>
        <w:tc>
          <w:tcPr>
            <w:tcW w:w="1418" w:type="dxa"/>
            <w:tcBorders>
              <w:top w:val="nil"/>
              <w:left w:val="nil"/>
              <w:bottom w:val="single" w:sz="4" w:space="0" w:color="auto"/>
              <w:right w:val="single" w:sz="4" w:space="0" w:color="auto"/>
            </w:tcBorders>
            <w:shd w:val="clear" w:color="auto" w:fill="auto"/>
            <w:vAlign w:val="center"/>
            <w:hideMark/>
          </w:tcPr>
          <w:p w14:paraId="1392ABF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7CDC26E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Ծաղկաշենի Կ.Համբարձումյանի անվ. մ/դ</w:t>
            </w:r>
          </w:p>
        </w:tc>
        <w:tc>
          <w:tcPr>
            <w:tcW w:w="2801" w:type="dxa"/>
            <w:tcBorders>
              <w:top w:val="nil"/>
              <w:left w:val="nil"/>
              <w:bottom w:val="single" w:sz="4" w:space="0" w:color="auto"/>
              <w:right w:val="single" w:sz="8" w:space="0" w:color="auto"/>
            </w:tcBorders>
            <w:shd w:val="clear" w:color="auto" w:fill="auto"/>
            <w:vAlign w:val="center"/>
            <w:hideMark/>
          </w:tcPr>
          <w:p w14:paraId="24CD612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Ծաղկաշեն</w:t>
            </w:r>
          </w:p>
        </w:tc>
      </w:tr>
      <w:tr w:rsidR="00F75659" w:rsidRPr="00240012" w14:paraId="0FA8D56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ECB0B0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16</w:t>
            </w:r>
          </w:p>
        </w:tc>
        <w:tc>
          <w:tcPr>
            <w:tcW w:w="1418" w:type="dxa"/>
            <w:tcBorders>
              <w:top w:val="nil"/>
              <w:left w:val="nil"/>
              <w:bottom w:val="single" w:sz="4" w:space="0" w:color="auto"/>
              <w:right w:val="single" w:sz="4" w:space="0" w:color="auto"/>
            </w:tcBorders>
            <w:shd w:val="clear" w:color="auto" w:fill="auto"/>
            <w:vAlign w:val="center"/>
            <w:hideMark/>
          </w:tcPr>
          <w:p w14:paraId="1E73497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47D7057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Հարթավանի մ/դ</w:t>
            </w:r>
          </w:p>
        </w:tc>
        <w:tc>
          <w:tcPr>
            <w:tcW w:w="2801" w:type="dxa"/>
            <w:tcBorders>
              <w:top w:val="nil"/>
              <w:left w:val="nil"/>
              <w:bottom w:val="single" w:sz="4" w:space="0" w:color="auto"/>
              <w:right w:val="single" w:sz="8" w:space="0" w:color="auto"/>
            </w:tcBorders>
            <w:shd w:val="clear" w:color="auto" w:fill="auto"/>
            <w:vAlign w:val="center"/>
            <w:hideMark/>
          </w:tcPr>
          <w:p w14:paraId="1EFA9EB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Հարթավան</w:t>
            </w:r>
          </w:p>
        </w:tc>
      </w:tr>
      <w:tr w:rsidR="00F75659" w:rsidRPr="00240012" w14:paraId="47B8F8F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B0FF6A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17</w:t>
            </w:r>
          </w:p>
        </w:tc>
        <w:tc>
          <w:tcPr>
            <w:tcW w:w="1418" w:type="dxa"/>
            <w:tcBorders>
              <w:top w:val="nil"/>
              <w:left w:val="nil"/>
              <w:bottom w:val="single" w:sz="4" w:space="0" w:color="auto"/>
              <w:right w:val="single" w:sz="4" w:space="0" w:color="auto"/>
            </w:tcBorders>
            <w:shd w:val="clear" w:color="auto" w:fill="auto"/>
            <w:vAlign w:val="center"/>
            <w:hideMark/>
          </w:tcPr>
          <w:p w14:paraId="0E7773B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179FDD2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Քուչակի մ/դ</w:t>
            </w:r>
          </w:p>
        </w:tc>
        <w:tc>
          <w:tcPr>
            <w:tcW w:w="2801" w:type="dxa"/>
            <w:tcBorders>
              <w:top w:val="nil"/>
              <w:left w:val="nil"/>
              <w:bottom w:val="single" w:sz="4" w:space="0" w:color="auto"/>
              <w:right w:val="single" w:sz="8" w:space="0" w:color="auto"/>
            </w:tcBorders>
            <w:shd w:val="clear" w:color="auto" w:fill="auto"/>
            <w:vAlign w:val="center"/>
            <w:hideMark/>
          </w:tcPr>
          <w:p w14:paraId="6AF4ADB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Քուչակ</w:t>
            </w:r>
          </w:p>
        </w:tc>
      </w:tr>
      <w:tr w:rsidR="00F75659" w:rsidRPr="00240012" w14:paraId="0C95333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E33A0C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18</w:t>
            </w:r>
          </w:p>
        </w:tc>
        <w:tc>
          <w:tcPr>
            <w:tcW w:w="1418" w:type="dxa"/>
            <w:tcBorders>
              <w:top w:val="nil"/>
              <w:left w:val="nil"/>
              <w:bottom w:val="single" w:sz="4" w:space="0" w:color="auto"/>
              <w:right w:val="single" w:sz="4" w:space="0" w:color="auto"/>
            </w:tcBorders>
            <w:shd w:val="clear" w:color="auto" w:fill="auto"/>
            <w:vAlign w:val="center"/>
            <w:hideMark/>
          </w:tcPr>
          <w:p w14:paraId="3DAAC61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5B7EEA4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Շենավանի մ/դ</w:t>
            </w:r>
          </w:p>
        </w:tc>
        <w:tc>
          <w:tcPr>
            <w:tcW w:w="2801" w:type="dxa"/>
            <w:tcBorders>
              <w:top w:val="nil"/>
              <w:left w:val="nil"/>
              <w:bottom w:val="single" w:sz="4" w:space="0" w:color="auto"/>
              <w:right w:val="single" w:sz="8" w:space="0" w:color="auto"/>
            </w:tcBorders>
            <w:shd w:val="clear" w:color="auto" w:fill="auto"/>
            <w:vAlign w:val="center"/>
            <w:hideMark/>
          </w:tcPr>
          <w:p w14:paraId="2EEE71E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Շենավան</w:t>
            </w:r>
          </w:p>
        </w:tc>
      </w:tr>
      <w:tr w:rsidR="00F75659" w:rsidRPr="00240012" w14:paraId="7425C2C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2D9AB1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19</w:t>
            </w:r>
          </w:p>
        </w:tc>
        <w:tc>
          <w:tcPr>
            <w:tcW w:w="1418" w:type="dxa"/>
            <w:tcBorders>
              <w:top w:val="nil"/>
              <w:left w:val="nil"/>
              <w:bottom w:val="single" w:sz="4" w:space="0" w:color="auto"/>
              <w:right w:val="single" w:sz="4" w:space="0" w:color="auto"/>
            </w:tcBorders>
            <w:shd w:val="clear" w:color="auto" w:fill="auto"/>
            <w:vAlign w:val="center"/>
            <w:hideMark/>
          </w:tcPr>
          <w:p w14:paraId="0384F4A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1EAABB6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Վերին Բազմաբերդի հմ/դ</w:t>
            </w:r>
          </w:p>
        </w:tc>
        <w:tc>
          <w:tcPr>
            <w:tcW w:w="2801" w:type="dxa"/>
            <w:tcBorders>
              <w:top w:val="nil"/>
              <w:left w:val="nil"/>
              <w:bottom w:val="single" w:sz="4" w:space="0" w:color="auto"/>
              <w:right w:val="single" w:sz="8" w:space="0" w:color="auto"/>
            </w:tcBorders>
            <w:shd w:val="clear" w:color="auto" w:fill="auto"/>
            <w:vAlign w:val="center"/>
            <w:hideMark/>
          </w:tcPr>
          <w:p w14:paraId="16E5421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Վերին Բազմաբերդ</w:t>
            </w:r>
          </w:p>
        </w:tc>
      </w:tr>
      <w:tr w:rsidR="00F75659" w:rsidRPr="00240012" w14:paraId="7EFF9AE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7AF06C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20</w:t>
            </w:r>
          </w:p>
        </w:tc>
        <w:tc>
          <w:tcPr>
            <w:tcW w:w="1418" w:type="dxa"/>
            <w:tcBorders>
              <w:top w:val="nil"/>
              <w:left w:val="nil"/>
              <w:bottom w:val="single" w:sz="4" w:space="0" w:color="auto"/>
              <w:right w:val="single" w:sz="4" w:space="0" w:color="auto"/>
            </w:tcBorders>
            <w:shd w:val="clear" w:color="auto" w:fill="auto"/>
            <w:vAlign w:val="center"/>
            <w:hideMark/>
          </w:tcPr>
          <w:p w14:paraId="40A3746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59B48BA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 Ագարակի մ/դ</w:t>
            </w:r>
          </w:p>
        </w:tc>
        <w:tc>
          <w:tcPr>
            <w:tcW w:w="2801" w:type="dxa"/>
            <w:tcBorders>
              <w:top w:val="nil"/>
              <w:left w:val="nil"/>
              <w:bottom w:val="single" w:sz="4" w:space="0" w:color="auto"/>
              <w:right w:val="single" w:sz="8" w:space="0" w:color="auto"/>
            </w:tcBorders>
            <w:shd w:val="clear" w:color="auto" w:fill="auto"/>
            <w:vAlign w:val="center"/>
            <w:hideMark/>
          </w:tcPr>
          <w:p w14:paraId="7E5E340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 Ագարակ</w:t>
            </w:r>
          </w:p>
        </w:tc>
      </w:tr>
      <w:tr w:rsidR="00F75659" w:rsidRPr="00240012" w14:paraId="1CB8A16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EE69B8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21</w:t>
            </w:r>
          </w:p>
        </w:tc>
        <w:tc>
          <w:tcPr>
            <w:tcW w:w="1418" w:type="dxa"/>
            <w:tcBorders>
              <w:top w:val="nil"/>
              <w:left w:val="nil"/>
              <w:bottom w:val="single" w:sz="4" w:space="0" w:color="auto"/>
              <w:right w:val="single" w:sz="4" w:space="0" w:color="auto"/>
            </w:tcBorders>
            <w:shd w:val="clear" w:color="auto" w:fill="auto"/>
            <w:vAlign w:val="center"/>
            <w:hideMark/>
          </w:tcPr>
          <w:p w14:paraId="5FE8B35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7D35577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Ակունքի մ/դ</w:t>
            </w:r>
          </w:p>
        </w:tc>
        <w:tc>
          <w:tcPr>
            <w:tcW w:w="2801" w:type="dxa"/>
            <w:tcBorders>
              <w:top w:val="nil"/>
              <w:left w:val="nil"/>
              <w:bottom w:val="single" w:sz="4" w:space="0" w:color="auto"/>
              <w:right w:val="single" w:sz="8" w:space="0" w:color="auto"/>
            </w:tcBorders>
            <w:shd w:val="clear" w:color="auto" w:fill="auto"/>
            <w:vAlign w:val="center"/>
            <w:hideMark/>
          </w:tcPr>
          <w:p w14:paraId="02694CE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Ակունք</w:t>
            </w:r>
          </w:p>
        </w:tc>
      </w:tr>
      <w:tr w:rsidR="00F75659" w:rsidRPr="00240012" w14:paraId="26328EC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21396B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22</w:t>
            </w:r>
          </w:p>
        </w:tc>
        <w:tc>
          <w:tcPr>
            <w:tcW w:w="1418" w:type="dxa"/>
            <w:tcBorders>
              <w:top w:val="nil"/>
              <w:left w:val="nil"/>
              <w:bottom w:val="single" w:sz="4" w:space="0" w:color="auto"/>
              <w:right w:val="single" w:sz="4" w:space="0" w:color="auto"/>
            </w:tcBorders>
            <w:shd w:val="clear" w:color="auto" w:fill="auto"/>
            <w:vAlign w:val="center"/>
            <w:hideMark/>
          </w:tcPr>
          <w:p w14:paraId="748A268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noWrap/>
            <w:vAlign w:val="center"/>
            <w:hideMark/>
          </w:tcPr>
          <w:p w14:paraId="72F5C61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Աշնակի Գ.Չաուշի անվ. մ/դ</w:t>
            </w:r>
          </w:p>
        </w:tc>
        <w:tc>
          <w:tcPr>
            <w:tcW w:w="2801" w:type="dxa"/>
            <w:tcBorders>
              <w:top w:val="nil"/>
              <w:left w:val="nil"/>
              <w:bottom w:val="single" w:sz="4" w:space="0" w:color="auto"/>
              <w:right w:val="single" w:sz="8" w:space="0" w:color="auto"/>
            </w:tcBorders>
            <w:shd w:val="clear" w:color="auto" w:fill="auto"/>
            <w:noWrap/>
            <w:vAlign w:val="center"/>
            <w:hideMark/>
          </w:tcPr>
          <w:p w14:paraId="59BC41B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Աշնակ</w:t>
            </w:r>
          </w:p>
        </w:tc>
      </w:tr>
      <w:tr w:rsidR="00F75659" w:rsidRPr="00240012" w14:paraId="3076E39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C9B6A8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23</w:t>
            </w:r>
          </w:p>
        </w:tc>
        <w:tc>
          <w:tcPr>
            <w:tcW w:w="1418" w:type="dxa"/>
            <w:tcBorders>
              <w:top w:val="nil"/>
              <w:left w:val="nil"/>
              <w:bottom w:val="single" w:sz="4" w:space="0" w:color="auto"/>
              <w:right w:val="single" w:sz="4" w:space="0" w:color="auto"/>
            </w:tcBorders>
            <w:shd w:val="clear" w:color="auto" w:fill="auto"/>
            <w:vAlign w:val="center"/>
            <w:hideMark/>
          </w:tcPr>
          <w:p w14:paraId="7153F81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noWrap/>
            <w:vAlign w:val="center"/>
            <w:hideMark/>
          </w:tcPr>
          <w:p w14:paraId="3D618C3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 xml:space="preserve">գ. </w:t>
            </w:r>
            <w:r>
              <w:rPr>
                <w:rFonts w:ascii="Sylfaen" w:hAnsi="Sylfaen" w:cs="Calibri"/>
                <w:color w:val="000000"/>
                <w:sz w:val="20"/>
                <w:szCs w:val="20"/>
                <w:lang w:val="hy-AM"/>
              </w:rPr>
              <w:t>Արևուտի</w:t>
            </w:r>
            <w:r w:rsidRPr="00240012">
              <w:rPr>
                <w:rFonts w:ascii="Sylfaen" w:hAnsi="Sylfaen" w:cs="Calibri"/>
                <w:color w:val="000000"/>
                <w:sz w:val="20"/>
                <w:szCs w:val="20"/>
              </w:rPr>
              <w:t xml:space="preserve"> հմ/դ</w:t>
            </w:r>
          </w:p>
        </w:tc>
        <w:tc>
          <w:tcPr>
            <w:tcW w:w="2801" w:type="dxa"/>
            <w:tcBorders>
              <w:top w:val="nil"/>
              <w:left w:val="nil"/>
              <w:bottom w:val="single" w:sz="4" w:space="0" w:color="auto"/>
              <w:right w:val="single" w:sz="8" w:space="0" w:color="auto"/>
            </w:tcBorders>
            <w:shd w:val="clear" w:color="auto" w:fill="auto"/>
            <w:noWrap/>
            <w:vAlign w:val="center"/>
            <w:hideMark/>
          </w:tcPr>
          <w:p w14:paraId="624C9ED9" w14:textId="77777777" w:rsidR="00F75659" w:rsidRPr="006C09A6" w:rsidRDefault="00F75659" w:rsidP="00F75659">
            <w:pPr>
              <w:rPr>
                <w:rFonts w:ascii="Sylfaen" w:hAnsi="Sylfaen" w:cs="Calibri"/>
                <w:color w:val="000000"/>
                <w:sz w:val="20"/>
                <w:szCs w:val="20"/>
                <w:lang w:val="hy-AM"/>
              </w:rPr>
            </w:pPr>
            <w:r w:rsidRPr="00240012">
              <w:rPr>
                <w:rFonts w:ascii="Sylfaen" w:hAnsi="Sylfaen" w:cs="Calibri"/>
                <w:color w:val="000000"/>
                <w:sz w:val="20"/>
                <w:szCs w:val="20"/>
              </w:rPr>
              <w:t xml:space="preserve">գ. </w:t>
            </w:r>
            <w:r>
              <w:rPr>
                <w:rFonts w:ascii="Sylfaen" w:hAnsi="Sylfaen" w:cs="Calibri"/>
                <w:color w:val="000000"/>
                <w:sz w:val="20"/>
                <w:szCs w:val="20"/>
                <w:lang w:val="hy-AM"/>
              </w:rPr>
              <w:t>Արևուտ</w:t>
            </w:r>
          </w:p>
        </w:tc>
      </w:tr>
      <w:tr w:rsidR="00F75659" w:rsidRPr="00240012" w14:paraId="19A0489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C06F6B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24</w:t>
            </w:r>
          </w:p>
        </w:tc>
        <w:tc>
          <w:tcPr>
            <w:tcW w:w="1418" w:type="dxa"/>
            <w:tcBorders>
              <w:top w:val="nil"/>
              <w:left w:val="nil"/>
              <w:bottom w:val="single" w:sz="4" w:space="0" w:color="auto"/>
              <w:right w:val="single" w:sz="4" w:space="0" w:color="auto"/>
            </w:tcBorders>
            <w:shd w:val="clear" w:color="auto" w:fill="auto"/>
            <w:vAlign w:val="center"/>
            <w:hideMark/>
          </w:tcPr>
          <w:p w14:paraId="1234C8C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noWrap/>
            <w:vAlign w:val="center"/>
            <w:hideMark/>
          </w:tcPr>
          <w:p w14:paraId="0E06D6B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Դաշտադեմի Գ.Բաղդասարյանի անվ. մ/դ</w:t>
            </w:r>
          </w:p>
        </w:tc>
        <w:tc>
          <w:tcPr>
            <w:tcW w:w="2801" w:type="dxa"/>
            <w:tcBorders>
              <w:top w:val="nil"/>
              <w:left w:val="nil"/>
              <w:bottom w:val="single" w:sz="4" w:space="0" w:color="auto"/>
              <w:right w:val="single" w:sz="8" w:space="0" w:color="auto"/>
            </w:tcBorders>
            <w:shd w:val="clear" w:color="auto" w:fill="auto"/>
            <w:noWrap/>
            <w:vAlign w:val="center"/>
            <w:hideMark/>
          </w:tcPr>
          <w:p w14:paraId="3767868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Դաշտադեմ</w:t>
            </w:r>
          </w:p>
        </w:tc>
      </w:tr>
      <w:tr w:rsidR="00F75659" w:rsidRPr="00240012" w14:paraId="71FFD0E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50DFCD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25</w:t>
            </w:r>
          </w:p>
        </w:tc>
        <w:tc>
          <w:tcPr>
            <w:tcW w:w="1418" w:type="dxa"/>
            <w:tcBorders>
              <w:top w:val="nil"/>
              <w:left w:val="nil"/>
              <w:bottom w:val="single" w:sz="4" w:space="0" w:color="auto"/>
              <w:right w:val="single" w:sz="4" w:space="0" w:color="auto"/>
            </w:tcBorders>
            <w:shd w:val="clear" w:color="auto" w:fill="auto"/>
            <w:vAlign w:val="center"/>
            <w:hideMark/>
          </w:tcPr>
          <w:p w14:paraId="74A95CC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noWrap/>
            <w:vAlign w:val="center"/>
            <w:hideMark/>
          </w:tcPr>
          <w:p w14:paraId="20584F1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Դդմասարի հմ/դ</w:t>
            </w:r>
          </w:p>
        </w:tc>
        <w:tc>
          <w:tcPr>
            <w:tcW w:w="2801" w:type="dxa"/>
            <w:tcBorders>
              <w:top w:val="nil"/>
              <w:left w:val="nil"/>
              <w:bottom w:val="single" w:sz="4" w:space="0" w:color="auto"/>
              <w:right w:val="single" w:sz="8" w:space="0" w:color="auto"/>
            </w:tcBorders>
            <w:shd w:val="clear" w:color="auto" w:fill="auto"/>
            <w:noWrap/>
            <w:vAlign w:val="center"/>
            <w:hideMark/>
          </w:tcPr>
          <w:p w14:paraId="76DF5D0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Դդմասար</w:t>
            </w:r>
          </w:p>
        </w:tc>
      </w:tr>
      <w:tr w:rsidR="00F75659" w:rsidRPr="00240012" w14:paraId="543CBE5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DFEB46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26</w:t>
            </w:r>
          </w:p>
        </w:tc>
        <w:tc>
          <w:tcPr>
            <w:tcW w:w="1418" w:type="dxa"/>
            <w:tcBorders>
              <w:top w:val="nil"/>
              <w:left w:val="nil"/>
              <w:bottom w:val="single" w:sz="4" w:space="0" w:color="auto"/>
              <w:right w:val="single" w:sz="4" w:space="0" w:color="auto"/>
            </w:tcBorders>
            <w:shd w:val="clear" w:color="auto" w:fill="auto"/>
            <w:vAlign w:val="center"/>
            <w:hideMark/>
          </w:tcPr>
          <w:p w14:paraId="2F5B454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noWrap/>
            <w:vAlign w:val="center"/>
            <w:hideMark/>
          </w:tcPr>
          <w:p w14:paraId="5B7CC23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Եղնիկի հմ/դ</w:t>
            </w:r>
          </w:p>
        </w:tc>
        <w:tc>
          <w:tcPr>
            <w:tcW w:w="2801" w:type="dxa"/>
            <w:tcBorders>
              <w:top w:val="nil"/>
              <w:left w:val="nil"/>
              <w:bottom w:val="single" w:sz="4" w:space="0" w:color="auto"/>
              <w:right w:val="single" w:sz="8" w:space="0" w:color="auto"/>
            </w:tcBorders>
            <w:shd w:val="clear" w:color="auto" w:fill="auto"/>
            <w:noWrap/>
            <w:vAlign w:val="center"/>
            <w:hideMark/>
          </w:tcPr>
          <w:p w14:paraId="5C340F5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Եղնիկ</w:t>
            </w:r>
          </w:p>
        </w:tc>
      </w:tr>
      <w:tr w:rsidR="00F75659" w:rsidRPr="00240012" w14:paraId="7E36287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95EEB9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27</w:t>
            </w:r>
          </w:p>
        </w:tc>
        <w:tc>
          <w:tcPr>
            <w:tcW w:w="1418" w:type="dxa"/>
            <w:tcBorders>
              <w:top w:val="nil"/>
              <w:left w:val="nil"/>
              <w:bottom w:val="single" w:sz="4" w:space="0" w:color="auto"/>
              <w:right w:val="single" w:sz="4" w:space="0" w:color="auto"/>
            </w:tcBorders>
            <w:shd w:val="clear" w:color="auto" w:fill="auto"/>
            <w:vAlign w:val="center"/>
            <w:hideMark/>
          </w:tcPr>
          <w:p w14:paraId="0981E85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noWrap/>
            <w:vAlign w:val="center"/>
            <w:hideMark/>
          </w:tcPr>
          <w:p w14:paraId="57BB003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Զովասարի մ/դ</w:t>
            </w:r>
          </w:p>
        </w:tc>
        <w:tc>
          <w:tcPr>
            <w:tcW w:w="2801" w:type="dxa"/>
            <w:tcBorders>
              <w:top w:val="nil"/>
              <w:left w:val="nil"/>
              <w:bottom w:val="single" w:sz="4" w:space="0" w:color="auto"/>
              <w:right w:val="single" w:sz="8" w:space="0" w:color="auto"/>
            </w:tcBorders>
            <w:shd w:val="clear" w:color="auto" w:fill="auto"/>
            <w:noWrap/>
            <w:vAlign w:val="center"/>
            <w:hideMark/>
          </w:tcPr>
          <w:p w14:paraId="3C03F0B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Զովասար</w:t>
            </w:r>
          </w:p>
        </w:tc>
      </w:tr>
      <w:tr w:rsidR="00F75659" w:rsidRPr="00240012" w14:paraId="0CF3C51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EBB5FD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28</w:t>
            </w:r>
          </w:p>
        </w:tc>
        <w:tc>
          <w:tcPr>
            <w:tcW w:w="1418" w:type="dxa"/>
            <w:tcBorders>
              <w:top w:val="nil"/>
              <w:left w:val="nil"/>
              <w:bottom w:val="single" w:sz="4" w:space="0" w:color="auto"/>
              <w:right w:val="single" w:sz="4" w:space="0" w:color="auto"/>
            </w:tcBorders>
            <w:shd w:val="clear" w:color="auto" w:fill="auto"/>
            <w:vAlign w:val="center"/>
            <w:hideMark/>
          </w:tcPr>
          <w:p w14:paraId="755838E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noWrap/>
            <w:vAlign w:val="center"/>
            <w:hideMark/>
          </w:tcPr>
          <w:p w14:paraId="548CF879" w14:textId="77777777" w:rsidR="00F75659" w:rsidRPr="00240012" w:rsidRDefault="00F75659" w:rsidP="00F75659">
            <w:pPr>
              <w:rPr>
                <w:rFonts w:ascii="Sylfaen" w:hAnsi="Sylfaen" w:cs="Calibri"/>
                <w:color w:val="000000"/>
                <w:sz w:val="20"/>
                <w:szCs w:val="20"/>
              </w:rPr>
            </w:pPr>
            <w:r>
              <w:rPr>
                <w:rFonts w:ascii="Sylfaen" w:hAnsi="Sylfaen" w:cs="Calibri"/>
                <w:color w:val="000000"/>
                <w:sz w:val="20"/>
                <w:szCs w:val="20"/>
              </w:rPr>
              <w:t>գ. Թլ</w:t>
            </w:r>
            <w:r w:rsidRPr="00240012">
              <w:rPr>
                <w:rFonts w:ascii="Sylfaen" w:hAnsi="Sylfaen" w:cs="Calibri"/>
                <w:color w:val="000000"/>
                <w:sz w:val="20"/>
                <w:szCs w:val="20"/>
              </w:rPr>
              <w:t>իկի հմ/դ</w:t>
            </w:r>
          </w:p>
        </w:tc>
        <w:tc>
          <w:tcPr>
            <w:tcW w:w="2801" w:type="dxa"/>
            <w:tcBorders>
              <w:top w:val="nil"/>
              <w:left w:val="nil"/>
              <w:bottom w:val="single" w:sz="4" w:space="0" w:color="auto"/>
              <w:right w:val="single" w:sz="8" w:space="0" w:color="auto"/>
            </w:tcBorders>
            <w:shd w:val="clear" w:color="auto" w:fill="auto"/>
            <w:noWrap/>
            <w:vAlign w:val="center"/>
            <w:hideMark/>
          </w:tcPr>
          <w:p w14:paraId="3F251718" w14:textId="77777777" w:rsidR="00F75659" w:rsidRPr="00240012" w:rsidRDefault="00F75659" w:rsidP="00F75659">
            <w:pPr>
              <w:rPr>
                <w:rFonts w:ascii="Sylfaen" w:hAnsi="Sylfaen" w:cs="Calibri"/>
                <w:color w:val="000000"/>
                <w:sz w:val="20"/>
                <w:szCs w:val="20"/>
              </w:rPr>
            </w:pPr>
            <w:r>
              <w:rPr>
                <w:rFonts w:ascii="Sylfaen" w:hAnsi="Sylfaen" w:cs="Calibri"/>
                <w:color w:val="000000"/>
                <w:sz w:val="20"/>
                <w:szCs w:val="20"/>
              </w:rPr>
              <w:t>գ. Թլ</w:t>
            </w:r>
            <w:r w:rsidRPr="00240012">
              <w:rPr>
                <w:rFonts w:ascii="Sylfaen" w:hAnsi="Sylfaen" w:cs="Calibri"/>
                <w:color w:val="000000"/>
                <w:sz w:val="20"/>
                <w:szCs w:val="20"/>
              </w:rPr>
              <w:t>իկ</w:t>
            </w:r>
          </w:p>
        </w:tc>
      </w:tr>
      <w:tr w:rsidR="00F75659" w:rsidRPr="00240012" w14:paraId="77179DD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EDCE73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29</w:t>
            </w:r>
          </w:p>
        </w:tc>
        <w:tc>
          <w:tcPr>
            <w:tcW w:w="1418" w:type="dxa"/>
            <w:tcBorders>
              <w:top w:val="nil"/>
              <w:left w:val="nil"/>
              <w:bottom w:val="single" w:sz="4" w:space="0" w:color="auto"/>
              <w:right w:val="single" w:sz="4" w:space="0" w:color="auto"/>
            </w:tcBorders>
            <w:shd w:val="clear" w:color="auto" w:fill="auto"/>
            <w:vAlign w:val="center"/>
            <w:hideMark/>
          </w:tcPr>
          <w:p w14:paraId="7B9FC78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noWrap/>
            <w:vAlign w:val="center"/>
            <w:hideMark/>
          </w:tcPr>
          <w:p w14:paraId="3BB5907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Իրինդի Մ.Քոթանյանի անվ. մ/դ</w:t>
            </w:r>
          </w:p>
        </w:tc>
        <w:tc>
          <w:tcPr>
            <w:tcW w:w="2801" w:type="dxa"/>
            <w:tcBorders>
              <w:top w:val="nil"/>
              <w:left w:val="nil"/>
              <w:bottom w:val="single" w:sz="4" w:space="0" w:color="auto"/>
              <w:right w:val="single" w:sz="8" w:space="0" w:color="auto"/>
            </w:tcBorders>
            <w:shd w:val="clear" w:color="auto" w:fill="auto"/>
            <w:noWrap/>
            <w:vAlign w:val="center"/>
            <w:hideMark/>
          </w:tcPr>
          <w:p w14:paraId="3F7498D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Իրինդ</w:t>
            </w:r>
          </w:p>
        </w:tc>
      </w:tr>
      <w:tr w:rsidR="00F75659" w:rsidRPr="00240012" w14:paraId="0F601E2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00EE3A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30</w:t>
            </w:r>
          </w:p>
        </w:tc>
        <w:tc>
          <w:tcPr>
            <w:tcW w:w="1418" w:type="dxa"/>
            <w:tcBorders>
              <w:top w:val="nil"/>
              <w:left w:val="nil"/>
              <w:bottom w:val="single" w:sz="4" w:space="0" w:color="auto"/>
              <w:right w:val="single" w:sz="4" w:space="0" w:color="auto"/>
            </w:tcBorders>
            <w:shd w:val="clear" w:color="auto" w:fill="auto"/>
            <w:vAlign w:val="center"/>
            <w:hideMark/>
          </w:tcPr>
          <w:p w14:paraId="3640271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noWrap/>
            <w:vAlign w:val="center"/>
            <w:hideMark/>
          </w:tcPr>
          <w:p w14:paraId="5628FB7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Կանչի հմ/դ</w:t>
            </w:r>
          </w:p>
        </w:tc>
        <w:tc>
          <w:tcPr>
            <w:tcW w:w="2801" w:type="dxa"/>
            <w:tcBorders>
              <w:top w:val="nil"/>
              <w:left w:val="nil"/>
              <w:bottom w:val="single" w:sz="4" w:space="0" w:color="auto"/>
              <w:right w:val="single" w:sz="8" w:space="0" w:color="auto"/>
            </w:tcBorders>
            <w:shd w:val="clear" w:color="auto" w:fill="auto"/>
            <w:noWrap/>
            <w:vAlign w:val="center"/>
            <w:hideMark/>
          </w:tcPr>
          <w:p w14:paraId="7D43069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գ.Կանչ (Գյալթո)</w:t>
            </w:r>
          </w:p>
        </w:tc>
      </w:tr>
      <w:tr w:rsidR="00F75659" w:rsidRPr="00240012" w14:paraId="6FEC1E4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571959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31</w:t>
            </w:r>
          </w:p>
        </w:tc>
        <w:tc>
          <w:tcPr>
            <w:tcW w:w="1418" w:type="dxa"/>
            <w:tcBorders>
              <w:top w:val="nil"/>
              <w:left w:val="nil"/>
              <w:bottom w:val="single" w:sz="4" w:space="0" w:color="auto"/>
              <w:right w:val="single" w:sz="4" w:space="0" w:color="auto"/>
            </w:tcBorders>
            <w:shd w:val="clear" w:color="auto" w:fill="auto"/>
            <w:vAlign w:val="center"/>
            <w:hideMark/>
          </w:tcPr>
          <w:p w14:paraId="21855A8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noWrap/>
            <w:vAlign w:val="center"/>
            <w:hideMark/>
          </w:tcPr>
          <w:p w14:paraId="13EF241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Կարմրաշենի մ/դ</w:t>
            </w:r>
          </w:p>
        </w:tc>
        <w:tc>
          <w:tcPr>
            <w:tcW w:w="2801" w:type="dxa"/>
            <w:tcBorders>
              <w:top w:val="nil"/>
              <w:left w:val="nil"/>
              <w:bottom w:val="single" w:sz="4" w:space="0" w:color="auto"/>
              <w:right w:val="single" w:sz="8" w:space="0" w:color="auto"/>
            </w:tcBorders>
            <w:shd w:val="clear" w:color="auto" w:fill="auto"/>
            <w:noWrap/>
            <w:vAlign w:val="center"/>
            <w:hideMark/>
          </w:tcPr>
          <w:p w14:paraId="58487CE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Կարմրաշեն</w:t>
            </w:r>
          </w:p>
        </w:tc>
      </w:tr>
      <w:tr w:rsidR="00F75659" w:rsidRPr="00240012" w14:paraId="0F12884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0536A4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32</w:t>
            </w:r>
          </w:p>
        </w:tc>
        <w:tc>
          <w:tcPr>
            <w:tcW w:w="1418" w:type="dxa"/>
            <w:tcBorders>
              <w:top w:val="nil"/>
              <w:left w:val="nil"/>
              <w:bottom w:val="single" w:sz="4" w:space="0" w:color="auto"/>
              <w:right w:val="single" w:sz="4" w:space="0" w:color="auto"/>
            </w:tcBorders>
            <w:shd w:val="clear" w:color="auto" w:fill="auto"/>
            <w:vAlign w:val="center"/>
            <w:hideMark/>
          </w:tcPr>
          <w:p w14:paraId="2B202A3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noWrap/>
            <w:vAlign w:val="center"/>
            <w:hideMark/>
          </w:tcPr>
          <w:p w14:paraId="0C012BD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Հակկոի հմ/դ</w:t>
            </w:r>
          </w:p>
        </w:tc>
        <w:tc>
          <w:tcPr>
            <w:tcW w:w="2801" w:type="dxa"/>
            <w:tcBorders>
              <w:top w:val="nil"/>
              <w:left w:val="nil"/>
              <w:bottom w:val="single" w:sz="4" w:space="0" w:color="auto"/>
              <w:right w:val="single" w:sz="8" w:space="0" w:color="auto"/>
            </w:tcBorders>
            <w:shd w:val="clear" w:color="auto" w:fill="auto"/>
            <w:noWrap/>
            <w:vAlign w:val="center"/>
            <w:hideMark/>
          </w:tcPr>
          <w:p w14:paraId="23FBD47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Հակկո</w:t>
            </w:r>
          </w:p>
        </w:tc>
      </w:tr>
      <w:tr w:rsidR="00F75659" w:rsidRPr="00240012" w14:paraId="595498F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503350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33</w:t>
            </w:r>
          </w:p>
        </w:tc>
        <w:tc>
          <w:tcPr>
            <w:tcW w:w="1418" w:type="dxa"/>
            <w:tcBorders>
              <w:top w:val="nil"/>
              <w:left w:val="nil"/>
              <w:bottom w:val="single" w:sz="4" w:space="0" w:color="auto"/>
              <w:right w:val="single" w:sz="4" w:space="0" w:color="auto"/>
            </w:tcBorders>
            <w:shd w:val="clear" w:color="auto" w:fill="auto"/>
            <w:vAlign w:val="center"/>
            <w:hideMark/>
          </w:tcPr>
          <w:p w14:paraId="7717406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noWrap/>
            <w:vAlign w:val="center"/>
            <w:hideMark/>
          </w:tcPr>
          <w:p w14:paraId="520FE72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Հացաշենի հմ/դ</w:t>
            </w:r>
          </w:p>
        </w:tc>
        <w:tc>
          <w:tcPr>
            <w:tcW w:w="2801" w:type="dxa"/>
            <w:tcBorders>
              <w:top w:val="nil"/>
              <w:left w:val="nil"/>
              <w:bottom w:val="single" w:sz="4" w:space="0" w:color="auto"/>
              <w:right w:val="single" w:sz="8" w:space="0" w:color="auto"/>
            </w:tcBorders>
            <w:shd w:val="clear" w:color="auto" w:fill="auto"/>
            <w:noWrap/>
            <w:vAlign w:val="center"/>
            <w:hideMark/>
          </w:tcPr>
          <w:p w14:paraId="47245EC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Հացաշեն</w:t>
            </w:r>
          </w:p>
        </w:tc>
      </w:tr>
      <w:tr w:rsidR="00F75659" w:rsidRPr="00240012" w14:paraId="07860CD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D7CF6B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34</w:t>
            </w:r>
          </w:p>
        </w:tc>
        <w:tc>
          <w:tcPr>
            <w:tcW w:w="1418" w:type="dxa"/>
            <w:tcBorders>
              <w:top w:val="nil"/>
              <w:left w:val="nil"/>
              <w:bottom w:val="single" w:sz="4" w:space="0" w:color="auto"/>
              <w:right w:val="single" w:sz="4" w:space="0" w:color="auto"/>
            </w:tcBorders>
            <w:shd w:val="clear" w:color="auto" w:fill="auto"/>
            <w:vAlign w:val="center"/>
            <w:hideMark/>
          </w:tcPr>
          <w:p w14:paraId="5E1108F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noWrap/>
            <w:vAlign w:val="center"/>
            <w:hideMark/>
          </w:tcPr>
          <w:p w14:paraId="4E92DB8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Մաստարաի մ/դ</w:t>
            </w:r>
          </w:p>
        </w:tc>
        <w:tc>
          <w:tcPr>
            <w:tcW w:w="2801" w:type="dxa"/>
            <w:tcBorders>
              <w:top w:val="nil"/>
              <w:left w:val="nil"/>
              <w:bottom w:val="single" w:sz="4" w:space="0" w:color="auto"/>
              <w:right w:val="single" w:sz="8" w:space="0" w:color="auto"/>
            </w:tcBorders>
            <w:shd w:val="clear" w:color="auto" w:fill="auto"/>
            <w:noWrap/>
            <w:vAlign w:val="center"/>
            <w:hideMark/>
          </w:tcPr>
          <w:p w14:paraId="72FDA3E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Մաստարա</w:t>
            </w:r>
          </w:p>
        </w:tc>
      </w:tr>
      <w:tr w:rsidR="00F75659" w:rsidRPr="00240012" w14:paraId="46AA507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CA877C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35</w:t>
            </w:r>
          </w:p>
        </w:tc>
        <w:tc>
          <w:tcPr>
            <w:tcW w:w="1418" w:type="dxa"/>
            <w:tcBorders>
              <w:top w:val="nil"/>
              <w:left w:val="nil"/>
              <w:bottom w:val="single" w:sz="4" w:space="0" w:color="auto"/>
              <w:right w:val="single" w:sz="4" w:space="0" w:color="auto"/>
            </w:tcBorders>
            <w:shd w:val="clear" w:color="auto" w:fill="auto"/>
            <w:vAlign w:val="center"/>
            <w:hideMark/>
          </w:tcPr>
          <w:p w14:paraId="260863B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noWrap/>
            <w:vAlign w:val="center"/>
            <w:hideMark/>
          </w:tcPr>
          <w:p w14:paraId="2AE71DF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Շղարշիկի Ա.Մինասյանի անվ. մ/դ</w:t>
            </w:r>
          </w:p>
        </w:tc>
        <w:tc>
          <w:tcPr>
            <w:tcW w:w="2801" w:type="dxa"/>
            <w:tcBorders>
              <w:top w:val="nil"/>
              <w:left w:val="nil"/>
              <w:bottom w:val="single" w:sz="4" w:space="0" w:color="auto"/>
              <w:right w:val="single" w:sz="8" w:space="0" w:color="auto"/>
            </w:tcBorders>
            <w:shd w:val="clear" w:color="auto" w:fill="auto"/>
            <w:noWrap/>
            <w:vAlign w:val="center"/>
            <w:hideMark/>
          </w:tcPr>
          <w:p w14:paraId="7F7500B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Շղարշիկ</w:t>
            </w:r>
          </w:p>
        </w:tc>
      </w:tr>
      <w:tr w:rsidR="00F75659" w:rsidRPr="00240012" w14:paraId="46F651E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EDDBE2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36</w:t>
            </w:r>
          </w:p>
        </w:tc>
        <w:tc>
          <w:tcPr>
            <w:tcW w:w="1418" w:type="dxa"/>
            <w:tcBorders>
              <w:top w:val="nil"/>
              <w:left w:val="nil"/>
              <w:bottom w:val="single" w:sz="4" w:space="0" w:color="auto"/>
              <w:right w:val="single" w:sz="4" w:space="0" w:color="auto"/>
            </w:tcBorders>
            <w:shd w:val="clear" w:color="auto" w:fill="auto"/>
            <w:vAlign w:val="center"/>
            <w:hideMark/>
          </w:tcPr>
          <w:p w14:paraId="6BD568C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noWrap/>
            <w:vAlign w:val="center"/>
            <w:hideMark/>
          </w:tcPr>
          <w:p w14:paraId="7520E55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Սուսերի մ/դ</w:t>
            </w:r>
          </w:p>
        </w:tc>
        <w:tc>
          <w:tcPr>
            <w:tcW w:w="2801" w:type="dxa"/>
            <w:tcBorders>
              <w:top w:val="nil"/>
              <w:left w:val="nil"/>
              <w:bottom w:val="single" w:sz="4" w:space="0" w:color="auto"/>
              <w:right w:val="single" w:sz="8" w:space="0" w:color="auto"/>
            </w:tcBorders>
            <w:shd w:val="clear" w:color="auto" w:fill="auto"/>
            <w:noWrap/>
            <w:vAlign w:val="center"/>
            <w:hideMark/>
          </w:tcPr>
          <w:p w14:paraId="0A0A449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Սուսեր</w:t>
            </w:r>
          </w:p>
        </w:tc>
      </w:tr>
      <w:tr w:rsidR="00F75659" w:rsidRPr="00240012" w14:paraId="229127D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2B1378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37</w:t>
            </w:r>
          </w:p>
        </w:tc>
        <w:tc>
          <w:tcPr>
            <w:tcW w:w="1418" w:type="dxa"/>
            <w:tcBorders>
              <w:top w:val="nil"/>
              <w:left w:val="nil"/>
              <w:bottom w:val="single" w:sz="4" w:space="0" w:color="auto"/>
              <w:right w:val="single" w:sz="4" w:space="0" w:color="auto"/>
            </w:tcBorders>
            <w:shd w:val="clear" w:color="auto" w:fill="auto"/>
            <w:vAlign w:val="center"/>
            <w:hideMark/>
          </w:tcPr>
          <w:p w14:paraId="13AD093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noWrap/>
            <w:vAlign w:val="center"/>
            <w:hideMark/>
          </w:tcPr>
          <w:p w14:paraId="7048747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Վերին Սասնաշենի Մ. Մանուկյանի  հմ/դ</w:t>
            </w:r>
          </w:p>
        </w:tc>
        <w:tc>
          <w:tcPr>
            <w:tcW w:w="2801" w:type="dxa"/>
            <w:tcBorders>
              <w:top w:val="nil"/>
              <w:left w:val="nil"/>
              <w:bottom w:val="single" w:sz="4" w:space="0" w:color="auto"/>
              <w:right w:val="single" w:sz="8" w:space="0" w:color="auto"/>
            </w:tcBorders>
            <w:shd w:val="clear" w:color="auto" w:fill="auto"/>
            <w:noWrap/>
            <w:vAlign w:val="center"/>
            <w:hideMark/>
          </w:tcPr>
          <w:p w14:paraId="26A8535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Վ.Սասնաշեն</w:t>
            </w:r>
          </w:p>
        </w:tc>
      </w:tr>
      <w:tr w:rsidR="00F75659" w:rsidRPr="00240012" w14:paraId="71C1037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5B3102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38</w:t>
            </w:r>
          </w:p>
        </w:tc>
        <w:tc>
          <w:tcPr>
            <w:tcW w:w="1418" w:type="dxa"/>
            <w:tcBorders>
              <w:top w:val="nil"/>
              <w:left w:val="nil"/>
              <w:bottom w:val="single" w:sz="4" w:space="0" w:color="auto"/>
              <w:right w:val="single" w:sz="4" w:space="0" w:color="auto"/>
            </w:tcBorders>
            <w:shd w:val="clear" w:color="auto" w:fill="auto"/>
            <w:vAlign w:val="center"/>
            <w:hideMark/>
          </w:tcPr>
          <w:p w14:paraId="3180150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noWrap/>
            <w:vAlign w:val="center"/>
            <w:hideMark/>
          </w:tcPr>
          <w:p w14:paraId="19B31AA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Ցամաքասարի հմ/դ</w:t>
            </w:r>
          </w:p>
        </w:tc>
        <w:tc>
          <w:tcPr>
            <w:tcW w:w="2801" w:type="dxa"/>
            <w:tcBorders>
              <w:top w:val="nil"/>
              <w:left w:val="nil"/>
              <w:bottom w:val="single" w:sz="4" w:space="0" w:color="auto"/>
              <w:right w:val="single" w:sz="8" w:space="0" w:color="auto"/>
            </w:tcBorders>
            <w:shd w:val="clear" w:color="auto" w:fill="auto"/>
            <w:noWrap/>
            <w:vAlign w:val="center"/>
            <w:hideMark/>
          </w:tcPr>
          <w:p w14:paraId="0712A7E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Ցամաքասար</w:t>
            </w:r>
          </w:p>
        </w:tc>
      </w:tr>
      <w:tr w:rsidR="00F75659" w:rsidRPr="00240012" w14:paraId="50E4B73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4AEDA4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39</w:t>
            </w:r>
          </w:p>
        </w:tc>
        <w:tc>
          <w:tcPr>
            <w:tcW w:w="1418" w:type="dxa"/>
            <w:tcBorders>
              <w:top w:val="nil"/>
              <w:left w:val="nil"/>
              <w:bottom w:val="single" w:sz="4" w:space="0" w:color="auto"/>
              <w:right w:val="single" w:sz="4" w:space="0" w:color="auto"/>
            </w:tcBorders>
            <w:shd w:val="clear" w:color="auto" w:fill="auto"/>
            <w:vAlign w:val="center"/>
            <w:hideMark/>
          </w:tcPr>
          <w:p w14:paraId="12F98F5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0AFDE95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Արագածավանի թիվ 1 մ/դ</w:t>
            </w:r>
          </w:p>
        </w:tc>
        <w:tc>
          <w:tcPr>
            <w:tcW w:w="2801" w:type="dxa"/>
            <w:tcBorders>
              <w:top w:val="nil"/>
              <w:left w:val="nil"/>
              <w:bottom w:val="single" w:sz="4" w:space="0" w:color="auto"/>
              <w:right w:val="single" w:sz="8" w:space="0" w:color="auto"/>
            </w:tcBorders>
            <w:shd w:val="clear" w:color="auto" w:fill="auto"/>
            <w:vAlign w:val="center"/>
            <w:hideMark/>
          </w:tcPr>
          <w:p w14:paraId="49EE2A9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Արագածավան</w:t>
            </w:r>
          </w:p>
        </w:tc>
      </w:tr>
      <w:tr w:rsidR="00F75659" w:rsidRPr="00240012" w14:paraId="098449A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155F3C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40</w:t>
            </w:r>
          </w:p>
        </w:tc>
        <w:tc>
          <w:tcPr>
            <w:tcW w:w="1418" w:type="dxa"/>
            <w:tcBorders>
              <w:top w:val="nil"/>
              <w:left w:val="nil"/>
              <w:bottom w:val="single" w:sz="4" w:space="0" w:color="auto"/>
              <w:right w:val="single" w:sz="4" w:space="0" w:color="auto"/>
            </w:tcBorders>
            <w:shd w:val="clear" w:color="auto" w:fill="auto"/>
            <w:vAlign w:val="center"/>
            <w:hideMark/>
          </w:tcPr>
          <w:p w14:paraId="0975EC9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0C031C4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Արագածավանի թիվ 2 մ/դ</w:t>
            </w:r>
          </w:p>
        </w:tc>
        <w:tc>
          <w:tcPr>
            <w:tcW w:w="2801" w:type="dxa"/>
            <w:tcBorders>
              <w:top w:val="nil"/>
              <w:left w:val="nil"/>
              <w:bottom w:val="single" w:sz="4" w:space="0" w:color="auto"/>
              <w:right w:val="single" w:sz="8" w:space="0" w:color="auto"/>
            </w:tcBorders>
            <w:shd w:val="clear" w:color="auto" w:fill="auto"/>
            <w:vAlign w:val="center"/>
            <w:hideMark/>
          </w:tcPr>
          <w:p w14:paraId="6E60901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Արագածավան</w:t>
            </w:r>
          </w:p>
        </w:tc>
      </w:tr>
      <w:tr w:rsidR="00F75659" w:rsidRPr="00240012" w14:paraId="4A3E1BE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3094A6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41</w:t>
            </w:r>
          </w:p>
        </w:tc>
        <w:tc>
          <w:tcPr>
            <w:tcW w:w="1418" w:type="dxa"/>
            <w:tcBorders>
              <w:top w:val="nil"/>
              <w:left w:val="nil"/>
              <w:bottom w:val="single" w:sz="4" w:space="0" w:color="auto"/>
              <w:right w:val="single" w:sz="4" w:space="0" w:color="auto"/>
            </w:tcBorders>
            <w:shd w:val="clear" w:color="auto" w:fill="auto"/>
            <w:vAlign w:val="center"/>
            <w:hideMark/>
          </w:tcPr>
          <w:p w14:paraId="0679267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70C6830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Արեգի մ/դ</w:t>
            </w:r>
          </w:p>
        </w:tc>
        <w:tc>
          <w:tcPr>
            <w:tcW w:w="2801" w:type="dxa"/>
            <w:tcBorders>
              <w:top w:val="nil"/>
              <w:left w:val="nil"/>
              <w:bottom w:val="single" w:sz="4" w:space="0" w:color="auto"/>
              <w:right w:val="single" w:sz="8" w:space="0" w:color="auto"/>
            </w:tcBorders>
            <w:shd w:val="clear" w:color="auto" w:fill="auto"/>
            <w:vAlign w:val="center"/>
            <w:hideMark/>
          </w:tcPr>
          <w:p w14:paraId="0A9D291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Արեգ</w:t>
            </w:r>
          </w:p>
        </w:tc>
      </w:tr>
      <w:tr w:rsidR="00F75659" w:rsidRPr="00240012" w14:paraId="1599FED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BC1C19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42</w:t>
            </w:r>
          </w:p>
        </w:tc>
        <w:tc>
          <w:tcPr>
            <w:tcW w:w="1418" w:type="dxa"/>
            <w:tcBorders>
              <w:top w:val="nil"/>
              <w:left w:val="nil"/>
              <w:bottom w:val="single" w:sz="4" w:space="0" w:color="auto"/>
              <w:right w:val="single" w:sz="4" w:space="0" w:color="auto"/>
            </w:tcBorders>
            <w:shd w:val="clear" w:color="auto" w:fill="auto"/>
            <w:vAlign w:val="center"/>
            <w:hideMark/>
          </w:tcPr>
          <w:p w14:paraId="632B9E2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1B6047F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Արտենիի թիվ 1 մ/դ</w:t>
            </w:r>
          </w:p>
        </w:tc>
        <w:tc>
          <w:tcPr>
            <w:tcW w:w="2801" w:type="dxa"/>
            <w:tcBorders>
              <w:top w:val="nil"/>
              <w:left w:val="nil"/>
              <w:bottom w:val="single" w:sz="4" w:space="0" w:color="auto"/>
              <w:right w:val="single" w:sz="8" w:space="0" w:color="auto"/>
            </w:tcBorders>
            <w:shd w:val="clear" w:color="auto" w:fill="auto"/>
            <w:vAlign w:val="center"/>
            <w:hideMark/>
          </w:tcPr>
          <w:p w14:paraId="57B6A9B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Արտենի</w:t>
            </w:r>
          </w:p>
        </w:tc>
      </w:tr>
      <w:tr w:rsidR="00F75659" w:rsidRPr="00240012" w14:paraId="4F94107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FD34A4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43</w:t>
            </w:r>
          </w:p>
        </w:tc>
        <w:tc>
          <w:tcPr>
            <w:tcW w:w="1418" w:type="dxa"/>
            <w:tcBorders>
              <w:top w:val="nil"/>
              <w:left w:val="nil"/>
              <w:bottom w:val="single" w:sz="4" w:space="0" w:color="auto"/>
              <w:right w:val="single" w:sz="4" w:space="0" w:color="auto"/>
            </w:tcBorders>
            <w:shd w:val="clear" w:color="auto" w:fill="auto"/>
            <w:vAlign w:val="center"/>
            <w:hideMark/>
          </w:tcPr>
          <w:p w14:paraId="77D4CE5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39FCF64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 xml:space="preserve">գ. Արտենիի թիվ 2 հմ/դ </w:t>
            </w:r>
          </w:p>
        </w:tc>
        <w:tc>
          <w:tcPr>
            <w:tcW w:w="2801" w:type="dxa"/>
            <w:tcBorders>
              <w:top w:val="nil"/>
              <w:left w:val="nil"/>
              <w:bottom w:val="single" w:sz="4" w:space="0" w:color="auto"/>
              <w:right w:val="single" w:sz="8" w:space="0" w:color="auto"/>
            </w:tcBorders>
            <w:shd w:val="clear" w:color="auto" w:fill="auto"/>
            <w:vAlign w:val="center"/>
            <w:hideMark/>
          </w:tcPr>
          <w:p w14:paraId="3881332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Արտենի</w:t>
            </w:r>
          </w:p>
        </w:tc>
      </w:tr>
      <w:tr w:rsidR="00F75659" w:rsidRPr="00240012" w14:paraId="24B2CF7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E48B95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44</w:t>
            </w:r>
          </w:p>
        </w:tc>
        <w:tc>
          <w:tcPr>
            <w:tcW w:w="1418" w:type="dxa"/>
            <w:tcBorders>
              <w:top w:val="nil"/>
              <w:left w:val="nil"/>
              <w:bottom w:val="single" w:sz="4" w:space="0" w:color="auto"/>
              <w:right w:val="single" w:sz="4" w:space="0" w:color="auto"/>
            </w:tcBorders>
            <w:shd w:val="clear" w:color="auto" w:fill="auto"/>
            <w:vAlign w:val="center"/>
            <w:hideMark/>
          </w:tcPr>
          <w:p w14:paraId="46FC029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4CFC6AF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Դավիթաշենի մ/դ</w:t>
            </w:r>
          </w:p>
        </w:tc>
        <w:tc>
          <w:tcPr>
            <w:tcW w:w="2801" w:type="dxa"/>
            <w:tcBorders>
              <w:top w:val="nil"/>
              <w:left w:val="nil"/>
              <w:bottom w:val="single" w:sz="4" w:space="0" w:color="auto"/>
              <w:right w:val="single" w:sz="8" w:space="0" w:color="auto"/>
            </w:tcBorders>
            <w:shd w:val="clear" w:color="auto" w:fill="auto"/>
            <w:vAlign w:val="center"/>
            <w:hideMark/>
          </w:tcPr>
          <w:p w14:paraId="0A9F84B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Դավիթաշեն</w:t>
            </w:r>
          </w:p>
        </w:tc>
      </w:tr>
      <w:tr w:rsidR="00F75659" w:rsidRPr="00240012" w14:paraId="107EE43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ACE25E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45</w:t>
            </w:r>
          </w:p>
        </w:tc>
        <w:tc>
          <w:tcPr>
            <w:tcW w:w="1418" w:type="dxa"/>
            <w:tcBorders>
              <w:top w:val="nil"/>
              <w:left w:val="nil"/>
              <w:bottom w:val="single" w:sz="4" w:space="0" w:color="auto"/>
              <w:right w:val="single" w:sz="4" w:space="0" w:color="auto"/>
            </w:tcBorders>
            <w:shd w:val="clear" w:color="auto" w:fill="auto"/>
            <w:vAlign w:val="center"/>
            <w:hideMark/>
          </w:tcPr>
          <w:p w14:paraId="5190092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1DBCAE2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Կաթնաղբյուրի Մ.Գալշոյանի անվ. մ/դ</w:t>
            </w:r>
          </w:p>
        </w:tc>
        <w:tc>
          <w:tcPr>
            <w:tcW w:w="2801" w:type="dxa"/>
            <w:tcBorders>
              <w:top w:val="nil"/>
              <w:left w:val="nil"/>
              <w:bottom w:val="single" w:sz="4" w:space="0" w:color="auto"/>
              <w:right w:val="single" w:sz="8" w:space="0" w:color="auto"/>
            </w:tcBorders>
            <w:shd w:val="clear" w:color="auto" w:fill="auto"/>
            <w:vAlign w:val="center"/>
            <w:hideMark/>
          </w:tcPr>
          <w:p w14:paraId="6A711D5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Կաթնաղբյուր</w:t>
            </w:r>
          </w:p>
        </w:tc>
      </w:tr>
      <w:tr w:rsidR="00F75659" w:rsidRPr="00240012" w14:paraId="2682588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F064E3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46</w:t>
            </w:r>
          </w:p>
        </w:tc>
        <w:tc>
          <w:tcPr>
            <w:tcW w:w="1418" w:type="dxa"/>
            <w:tcBorders>
              <w:top w:val="nil"/>
              <w:left w:val="nil"/>
              <w:bottom w:val="single" w:sz="4" w:space="0" w:color="auto"/>
              <w:right w:val="single" w:sz="4" w:space="0" w:color="auto"/>
            </w:tcBorders>
            <w:shd w:val="clear" w:color="auto" w:fill="auto"/>
            <w:vAlign w:val="center"/>
            <w:hideMark/>
          </w:tcPr>
          <w:p w14:paraId="5FF2DF2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0367D94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Արթիկի մ/դ</w:t>
            </w:r>
          </w:p>
        </w:tc>
        <w:tc>
          <w:tcPr>
            <w:tcW w:w="2801" w:type="dxa"/>
            <w:tcBorders>
              <w:top w:val="nil"/>
              <w:left w:val="nil"/>
              <w:bottom w:val="single" w:sz="4" w:space="0" w:color="auto"/>
              <w:right w:val="single" w:sz="8" w:space="0" w:color="auto"/>
            </w:tcBorders>
            <w:shd w:val="clear" w:color="auto" w:fill="auto"/>
            <w:vAlign w:val="center"/>
            <w:hideMark/>
          </w:tcPr>
          <w:p w14:paraId="420720C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Արթիկ</w:t>
            </w:r>
          </w:p>
        </w:tc>
      </w:tr>
      <w:tr w:rsidR="00F75659" w:rsidRPr="00240012" w14:paraId="4D39DD1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18AF6C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47</w:t>
            </w:r>
          </w:p>
        </w:tc>
        <w:tc>
          <w:tcPr>
            <w:tcW w:w="1418" w:type="dxa"/>
            <w:tcBorders>
              <w:top w:val="nil"/>
              <w:left w:val="nil"/>
              <w:bottom w:val="single" w:sz="4" w:space="0" w:color="auto"/>
              <w:right w:val="single" w:sz="4" w:space="0" w:color="auto"/>
            </w:tcBorders>
            <w:shd w:val="clear" w:color="auto" w:fill="auto"/>
            <w:vAlign w:val="center"/>
            <w:hideMark/>
          </w:tcPr>
          <w:p w14:paraId="7B2A11E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17FE7EA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Սորիկի հմ/դ</w:t>
            </w:r>
          </w:p>
        </w:tc>
        <w:tc>
          <w:tcPr>
            <w:tcW w:w="2801" w:type="dxa"/>
            <w:tcBorders>
              <w:top w:val="nil"/>
              <w:left w:val="nil"/>
              <w:bottom w:val="single" w:sz="4" w:space="0" w:color="auto"/>
              <w:right w:val="single" w:sz="8" w:space="0" w:color="auto"/>
            </w:tcBorders>
            <w:shd w:val="clear" w:color="auto" w:fill="auto"/>
            <w:vAlign w:val="center"/>
            <w:hideMark/>
          </w:tcPr>
          <w:p w14:paraId="194D802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Սորիկ</w:t>
            </w:r>
          </w:p>
        </w:tc>
      </w:tr>
      <w:tr w:rsidR="00F75659" w:rsidRPr="00240012" w14:paraId="2BBB9BD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FE47AE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48</w:t>
            </w:r>
          </w:p>
        </w:tc>
        <w:tc>
          <w:tcPr>
            <w:tcW w:w="1418" w:type="dxa"/>
            <w:tcBorders>
              <w:top w:val="nil"/>
              <w:left w:val="nil"/>
              <w:bottom w:val="single" w:sz="4" w:space="0" w:color="auto"/>
              <w:right w:val="single" w:sz="4" w:space="0" w:color="auto"/>
            </w:tcBorders>
            <w:shd w:val="clear" w:color="auto" w:fill="auto"/>
            <w:vAlign w:val="center"/>
            <w:hideMark/>
          </w:tcPr>
          <w:p w14:paraId="3B4CA45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0648CFE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Ծաղկահովիտի մ/դ</w:t>
            </w:r>
          </w:p>
        </w:tc>
        <w:tc>
          <w:tcPr>
            <w:tcW w:w="2801" w:type="dxa"/>
            <w:tcBorders>
              <w:top w:val="nil"/>
              <w:left w:val="nil"/>
              <w:bottom w:val="single" w:sz="4" w:space="0" w:color="auto"/>
              <w:right w:val="single" w:sz="8" w:space="0" w:color="auto"/>
            </w:tcBorders>
            <w:shd w:val="clear" w:color="auto" w:fill="auto"/>
            <w:vAlign w:val="center"/>
            <w:hideMark/>
          </w:tcPr>
          <w:p w14:paraId="325CC34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Ծաղկահովիտ</w:t>
            </w:r>
          </w:p>
        </w:tc>
      </w:tr>
      <w:tr w:rsidR="00F75659" w:rsidRPr="00240012" w14:paraId="67E8C7B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7571B7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49</w:t>
            </w:r>
          </w:p>
        </w:tc>
        <w:tc>
          <w:tcPr>
            <w:tcW w:w="1418" w:type="dxa"/>
            <w:tcBorders>
              <w:top w:val="nil"/>
              <w:left w:val="nil"/>
              <w:bottom w:val="single" w:sz="4" w:space="0" w:color="auto"/>
              <w:right w:val="single" w:sz="4" w:space="0" w:color="auto"/>
            </w:tcBorders>
            <w:shd w:val="clear" w:color="auto" w:fill="auto"/>
            <w:vAlign w:val="center"/>
            <w:hideMark/>
          </w:tcPr>
          <w:p w14:paraId="43C493B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6762DEB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Ծաղկահովիտի Արագածի արհեստագործական ուսումնարան</w:t>
            </w:r>
          </w:p>
        </w:tc>
        <w:tc>
          <w:tcPr>
            <w:tcW w:w="2801" w:type="dxa"/>
            <w:tcBorders>
              <w:top w:val="nil"/>
              <w:left w:val="nil"/>
              <w:bottom w:val="single" w:sz="4" w:space="0" w:color="auto"/>
              <w:right w:val="single" w:sz="8" w:space="0" w:color="auto"/>
            </w:tcBorders>
            <w:shd w:val="clear" w:color="auto" w:fill="auto"/>
            <w:vAlign w:val="center"/>
            <w:hideMark/>
          </w:tcPr>
          <w:p w14:paraId="5707F90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Ծաղկահովիտ</w:t>
            </w:r>
          </w:p>
        </w:tc>
      </w:tr>
      <w:tr w:rsidR="00F75659" w:rsidRPr="00240012" w14:paraId="02C8662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841EF2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50</w:t>
            </w:r>
          </w:p>
        </w:tc>
        <w:tc>
          <w:tcPr>
            <w:tcW w:w="1418" w:type="dxa"/>
            <w:tcBorders>
              <w:top w:val="nil"/>
              <w:left w:val="nil"/>
              <w:bottom w:val="single" w:sz="4" w:space="0" w:color="auto"/>
              <w:right w:val="single" w:sz="4" w:space="0" w:color="auto"/>
            </w:tcBorders>
            <w:shd w:val="clear" w:color="auto" w:fill="auto"/>
            <w:vAlign w:val="center"/>
            <w:hideMark/>
          </w:tcPr>
          <w:p w14:paraId="4481605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325914D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Նորաշենի մ/դ</w:t>
            </w:r>
          </w:p>
        </w:tc>
        <w:tc>
          <w:tcPr>
            <w:tcW w:w="2801" w:type="dxa"/>
            <w:tcBorders>
              <w:top w:val="nil"/>
              <w:left w:val="nil"/>
              <w:bottom w:val="single" w:sz="4" w:space="0" w:color="auto"/>
              <w:right w:val="single" w:sz="8" w:space="0" w:color="auto"/>
            </w:tcBorders>
            <w:shd w:val="clear" w:color="auto" w:fill="auto"/>
            <w:vAlign w:val="center"/>
            <w:hideMark/>
          </w:tcPr>
          <w:p w14:paraId="1E822B6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Նորաշեն</w:t>
            </w:r>
          </w:p>
        </w:tc>
      </w:tr>
      <w:tr w:rsidR="00F75659" w:rsidRPr="00240012" w14:paraId="3B62815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D03246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51</w:t>
            </w:r>
          </w:p>
        </w:tc>
        <w:tc>
          <w:tcPr>
            <w:tcW w:w="1418" w:type="dxa"/>
            <w:tcBorders>
              <w:top w:val="nil"/>
              <w:left w:val="nil"/>
              <w:bottom w:val="single" w:sz="4" w:space="0" w:color="auto"/>
              <w:right w:val="single" w:sz="4" w:space="0" w:color="auto"/>
            </w:tcBorders>
            <w:shd w:val="clear" w:color="auto" w:fill="auto"/>
            <w:vAlign w:val="center"/>
            <w:hideMark/>
          </w:tcPr>
          <w:p w14:paraId="5C978B0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3CBCC08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Ռյա Թազայի մ/դ</w:t>
            </w:r>
          </w:p>
        </w:tc>
        <w:tc>
          <w:tcPr>
            <w:tcW w:w="2801" w:type="dxa"/>
            <w:tcBorders>
              <w:top w:val="nil"/>
              <w:left w:val="nil"/>
              <w:bottom w:val="single" w:sz="4" w:space="0" w:color="auto"/>
              <w:right w:val="single" w:sz="8" w:space="0" w:color="auto"/>
            </w:tcBorders>
            <w:shd w:val="clear" w:color="auto" w:fill="auto"/>
            <w:vAlign w:val="center"/>
            <w:hideMark/>
          </w:tcPr>
          <w:p w14:paraId="30334EC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Ռյա Թազա</w:t>
            </w:r>
          </w:p>
        </w:tc>
      </w:tr>
      <w:tr w:rsidR="00F75659" w:rsidRPr="00240012" w14:paraId="1C0CC4A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D09886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52</w:t>
            </w:r>
          </w:p>
        </w:tc>
        <w:tc>
          <w:tcPr>
            <w:tcW w:w="1418" w:type="dxa"/>
            <w:tcBorders>
              <w:top w:val="nil"/>
              <w:left w:val="nil"/>
              <w:bottom w:val="single" w:sz="4" w:space="0" w:color="auto"/>
              <w:right w:val="single" w:sz="4" w:space="0" w:color="auto"/>
            </w:tcBorders>
            <w:shd w:val="clear" w:color="auto" w:fill="auto"/>
            <w:vAlign w:val="center"/>
            <w:hideMark/>
          </w:tcPr>
          <w:p w14:paraId="01C3ADE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4AF3CE9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Ներքին Սասնաշենի մ/դ</w:t>
            </w:r>
          </w:p>
        </w:tc>
        <w:tc>
          <w:tcPr>
            <w:tcW w:w="2801" w:type="dxa"/>
            <w:tcBorders>
              <w:top w:val="nil"/>
              <w:left w:val="nil"/>
              <w:bottom w:val="single" w:sz="4" w:space="0" w:color="auto"/>
              <w:right w:val="single" w:sz="8" w:space="0" w:color="auto"/>
            </w:tcBorders>
            <w:shd w:val="clear" w:color="auto" w:fill="auto"/>
            <w:vAlign w:val="center"/>
            <w:hideMark/>
          </w:tcPr>
          <w:p w14:paraId="06483B0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Ներքին Սասնաշեն</w:t>
            </w:r>
          </w:p>
        </w:tc>
      </w:tr>
      <w:tr w:rsidR="00F75659" w:rsidRPr="00240012" w14:paraId="2743097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0DFDC2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53</w:t>
            </w:r>
          </w:p>
        </w:tc>
        <w:tc>
          <w:tcPr>
            <w:tcW w:w="1418" w:type="dxa"/>
            <w:tcBorders>
              <w:top w:val="nil"/>
              <w:left w:val="nil"/>
              <w:bottom w:val="single" w:sz="4" w:space="0" w:color="auto"/>
              <w:right w:val="single" w:sz="4" w:space="0" w:color="auto"/>
            </w:tcBorders>
            <w:shd w:val="clear" w:color="auto" w:fill="auto"/>
            <w:vAlign w:val="center"/>
            <w:hideMark/>
          </w:tcPr>
          <w:p w14:paraId="170CCC1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60FD2EC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Գառնահովիտի մ/դ</w:t>
            </w:r>
          </w:p>
        </w:tc>
        <w:tc>
          <w:tcPr>
            <w:tcW w:w="2801" w:type="dxa"/>
            <w:tcBorders>
              <w:top w:val="nil"/>
              <w:left w:val="nil"/>
              <w:bottom w:val="single" w:sz="4" w:space="0" w:color="auto"/>
              <w:right w:val="single" w:sz="8" w:space="0" w:color="auto"/>
            </w:tcBorders>
            <w:shd w:val="clear" w:color="auto" w:fill="auto"/>
            <w:vAlign w:val="center"/>
            <w:hideMark/>
          </w:tcPr>
          <w:p w14:paraId="6BF814C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գ.Գառնահովիտ</w:t>
            </w:r>
          </w:p>
        </w:tc>
      </w:tr>
      <w:tr w:rsidR="00F75659" w:rsidRPr="00240012" w14:paraId="7C154CE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1CFD48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54</w:t>
            </w:r>
          </w:p>
        </w:tc>
        <w:tc>
          <w:tcPr>
            <w:tcW w:w="1418" w:type="dxa"/>
            <w:tcBorders>
              <w:top w:val="nil"/>
              <w:left w:val="nil"/>
              <w:bottom w:val="single" w:sz="4" w:space="0" w:color="auto"/>
              <w:right w:val="single" w:sz="4" w:space="0" w:color="auto"/>
            </w:tcBorders>
            <w:shd w:val="clear" w:color="auto" w:fill="auto"/>
            <w:vAlign w:val="center"/>
            <w:hideMark/>
          </w:tcPr>
          <w:p w14:paraId="2D1A24C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5F00B96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Գետափի մ/դ</w:t>
            </w:r>
          </w:p>
        </w:tc>
        <w:tc>
          <w:tcPr>
            <w:tcW w:w="2801" w:type="dxa"/>
            <w:tcBorders>
              <w:top w:val="nil"/>
              <w:left w:val="nil"/>
              <w:bottom w:val="single" w:sz="4" w:space="0" w:color="auto"/>
              <w:right w:val="single" w:sz="8" w:space="0" w:color="auto"/>
            </w:tcBorders>
            <w:shd w:val="clear" w:color="auto" w:fill="auto"/>
            <w:vAlign w:val="center"/>
            <w:hideMark/>
          </w:tcPr>
          <w:p w14:paraId="39D6AF7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գ.Գետափ</w:t>
            </w:r>
          </w:p>
        </w:tc>
      </w:tr>
      <w:tr w:rsidR="00F75659" w:rsidRPr="00240012" w14:paraId="3C49D23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834255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55</w:t>
            </w:r>
          </w:p>
        </w:tc>
        <w:tc>
          <w:tcPr>
            <w:tcW w:w="1418" w:type="dxa"/>
            <w:tcBorders>
              <w:top w:val="nil"/>
              <w:left w:val="nil"/>
              <w:bottom w:val="single" w:sz="4" w:space="0" w:color="auto"/>
              <w:right w:val="single" w:sz="4" w:space="0" w:color="auto"/>
            </w:tcBorders>
            <w:shd w:val="clear" w:color="auto" w:fill="auto"/>
            <w:vAlign w:val="center"/>
            <w:hideMark/>
          </w:tcPr>
          <w:p w14:paraId="638A4CE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4BB53E3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Զարինջայի մ/դ</w:t>
            </w:r>
          </w:p>
        </w:tc>
        <w:tc>
          <w:tcPr>
            <w:tcW w:w="2801" w:type="dxa"/>
            <w:tcBorders>
              <w:top w:val="nil"/>
              <w:left w:val="nil"/>
              <w:bottom w:val="single" w:sz="4" w:space="0" w:color="auto"/>
              <w:right w:val="single" w:sz="8" w:space="0" w:color="auto"/>
            </w:tcBorders>
            <w:shd w:val="clear" w:color="auto" w:fill="auto"/>
            <w:vAlign w:val="center"/>
            <w:hideMark/>
          </w:tcPr>
          <w:p w14:paraId="0321A1D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Զարինջա</w:t>
            </w:r>
          </w:p>
        </w:tc>
      </w:tr>
      <w:tr w:rsidR="00F75659" w:rsidRPr="00240012" w14:paraId="06664D6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711D15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56</w:t>
            </w:r>
          </w:p>
        </w:tc>
        <w:tc>
          <w:tcPr>
            <w:tcW w:w="1418" w:type="dxa"/>
            <w:tcBorders>
              <w:top w:val="nil"/>
              <w:left w:val="nil"/>
              <w:bottom w:val="single" w:sz="4" w:space="0" w:color="auto"/>
              <w:right w:val="single" w:sz="4" w:space="0" w:color="auto"/>
            </w:tcBorders>
            <w:shd w:val="clear" w:color="auto" w:fill="auto"/>
            <w:vAlign w:val="center"/>
            <w:hideMark/>
          </w:tcPr>
          <w:p w14:paraId="0199974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7C4E5FE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Կաքավաձորի մ/դ</w:t>
            </w:r>
          </w:p>
        </w:tc>
        <w:tc>
          <w:tcPr>
            <w:tcW w:w="2801" w:type="dxa"/>
            <w:tcBorders>
              <w:top w:val="nil"/>
              <w:left w:val="nil"/>
              <w:bottom w:val="single" w:sz="4" w:space="0" w:color="auto"/>
              <w:right w:val="single" w:sz="8" w:space="0" w:color="auto"/>
            </w:tcBorders>
            <w:shd w:val="clear" w:color="auto" w:fill="auto"/>
            <w:vAlign w:val="center"/>
            <w:hideMark/>
          </w:tcPr>
          <w:p w14:paraId="65C30A1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գ.Կաքավաձոր</w:t>
            </w:r>
          </w:p>
        </w:tc>
      </w:tr>
      <w:tr w:rsidR="00F75659" w:rsidRPr="00240012" w14:paraId="1052541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DB41B5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57</w:t>
            </w:r>
          </w:p>
        </w:tc>
        <w:tc>
          <w:tcPr>
            <w:tcW w:w="1418" w:type="dxa"/>
            <w:tcBorders>
              <w:top w:val="nil"/>
              <w:left w:val="nil"/>
              <w:bottom w:val="single" w:sz="4" w:space="0" w:color="auto"/>
              <w:right w:val="single" w:sz="4" w:space="0" w:color="auto"/>
            </w:tcBorders>
            <w:shd w:val="clear" w:color="auto" w:fill="auto"/>
            <w:vAlign w:val="center"/>
            <w:hideMark/>
          </w:tcPr>
          <w:p w14:paraId="218AD2C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65C49F7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Ներքին Բազմաբերդի մ/դ</w:t>
            </w:r>
          </w:p>
        </w:tc>
        <w:tc>
          <w:tcPr>
            <w:tcW w:w="2801" w:type="dxa"/>
            <w:tcBorders>
              <w:top w:val="nil"/>
              <w:left w:val="nil"/>
              <w:bottom w:val="single" w:sz="4" w:space="0" w:color="auto"/>
              <w:right w:val="single" w:sz="8" w:space="0" w:color="auto"/>
            </w:tcBorders>
            <w:shd w:val="clear" w:color="auto" w:fill="auto"/>
            <w:vAlign w:val="center"/>
            <w:hideMark/>
          </w:tcPr>
          <w:p w14:paraId="43257DA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գ.Ներքին Բազմաբերդ</w:t>
            </w:r>
          </w:p>
        </w:tc>
      </w:tr>
      <w:tr w:rsidR="00F75659" w:rsidRPr="00240012" w14:paraId="4034542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1701FA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58</w:t>
            </w:r>
          </w:p>
        </w:tc>
        <w:tc>
          <w:tcPr>
            <w:tcW w:w="1418" w:type="dxa"/>
            <w:tcBorders>
              <w:top w:val="nil"/>
              <w:left w:val="nil"/>
              <w:bottom w:val="single" w:sz="4" w:space="0" w:color="auto"/>
              <w:right w:val="single" w:sz="4" w:space="0" w:color="auto"/>
            </w:tcBorders>
            <w:shd w:val="clear" w:color="auto" w:fill="auto"/>
            <w:vAlign w:val="center"/>
            <w:hideMark/>
          </w:tcPr>
          <w:p w14:paraId="057B908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706467B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Պարտիզակի մ/դ</w:t>
            </w:r>
          </w:p>
        </w:tc>
        <w:tc>
          <w:tcPr>
            <w:tcW w:w="2801" w:type="dxa"/>
            <w:tcBorders>
              <w:top w:val="nil"/>
              <w:left w:val="nil"/>
              <w:bottom w:val="single" w:sz="4" w:space="0" w:color="auto"/>
              <w:right w:val="single" w:sz="8" w:space="0" w:color="auto"/>
            </w:tcBorders>
            <w:shd w:val="clear" w:color="auto" w:fill="auto"/>
            <w:vAlign w:val="center"/>
            <w:hideMark/>
          </w:tcPr>
          <w:p w14:paraId="56EC3ED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Պարտիզակ</w:t>
            </w:r>
          </w:p>
        </w:tc>
      </w:tr>
      <w:tr w:rsidR="00F75659" w:rsidRPr="00240012" w14:paraId="54A1EAE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28DABB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59</w:t>
            </w:r>
          </w:p>
        </w:tc>
        <w:tc>
          <w:tcPr>
            <w:tcW w:w="1418" w:type="dxa"/>
            <w:tcBorders>
              <w:top w:val="nil"/>
              <w:left w:val="nil"/>
              <w:bottom w:val="single" w:sz="4" w:space="0" w:color="auto"/>
              <w:right w:val="single" w:sz="4" w:space="0" w:color="auto"/>
            </w:tcBorders>
            <w:shd w:val="clear" w:color="auto" w:fill="auto"/>
            <w:vAlign w:val="center"/>
            <w:hideMark/>
          </w:tcPr>
          <w:p w14:paraId="0001913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572D40A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Դիանի հմ/դ</w:t>
            </w:r>
          </w:p>
        </w:tc>
        <w:tc>
          <w:tcPr>
            <w:tcW w:w="2801" w:type="dxa"/>
            <w:tcBorders>
              <w:top w:val="nil"/>
              <w:left w:val="nil"/>
              <w:bottom w:val="single" w:sz="4" w:space="0" w:color="auto"/>
              <w:right w:val="single" w:sz="8" w:space="0" w:color="auto"/>
            </w:tcBorders>
            <w:shd w:val="clear" w:color="auto" w:fill="auto"/>
            <w:vAlign w:val="center"/>
            <w:hideMark/>
          </w:tcPr>
          <w:p w14:paraId="7E17082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Դիան</w:t>
            </w:r>
          </w:p>
        </w:tc>
      </w:tr>
      <w:tr w:rsidR="00F75659" w:rsidRPr="00240012" w14:paraId="611AC37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2BCCB0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7FC586B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57CEC72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Լուսակնի հմ/դ</w:t>
            </w:r>
          </w:p>
        </w:tc>
        <w:tc>
          <w:tcPr>
            <w:tcW w:w="2801" w:type="dxa"/>
            <w:tcBorders>
              <w:top w:val="nil"/>
              <w:left w:val="nil"/>
              <w:bottom w:val="single" w:sz="4" w:space="0" w:color="auto"/>
              <w:right w:val="single" w:sz="8" w:space="0" w:color="auto"/>
            </w:tcBorders>
            <w:shd w:val="clear" w:color="auto" w:fill="auto"/>
            <w:vAlign w:val="center"/>
            <w:hideMark/>
          </w:tcPr>
          <w:p w14:paraId="32BB939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Լուսակն</w:t>
            </w:r>
          </w:p>
        </w:tc>
      </w:tr>
      <w:tr w:rsidR="00F75659" w:rsidRPr="00240012" w14:paraId="78A0F3C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AC915A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61</w:t>
            </w:r>
          </w:p>
        </w:tc>
        <w:tc>
          <w:tcPr>
            <w:tcW w:w="1418" w:type="dxa"/>
            <w:tcBorders>
              <w:top w:val="nil"/>
              <w:left w:val="nil"/>
              <w:bottom w:val="single" w:sz="4" w:space="0" w:color="auto"/>
              <w:right w:val="single" w:sz="4" w:space="0" w:color="auto"/>
            </w:tcBorders>
            <w:shd w:val="clear" w:color="auto" w:fill="auto"/>
            <w:vAlign w:val="center"/>
            <w:hideMark/>
          </w:tcPr>
          <w:p w14:paraId="6F51743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22E3A70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Ոսկեթասի մ/դ</w:t>
            </w:r>
          </w:p>
        </w:tc>
        <w:tc>
          <w:tcPr>
            <w:tcW w:w="2801" w:type="dxa"/>
            <w:tcBorders>
              <w:top w:val="nil"/>
              <w:left w:val="nil"/>
              <w:bottom w:val="single" w:sz="4" w:space="0" w:color="auto"/>
              <w:right w:val="single" w:sz="8" w:space="0" w:color="auto"/>
            </w:tcBorders>
            <w:shd w:val="clear" w:color="auto" w:fill="auto"/>
            <w:vAlign w:val="center"/>
            <w:hideMark/>
          </w:tcPr>
          <w:p w14:paraId="128AF9E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Ոսկեթաս</w:t>
            </w:r>
          </w:p>
        </w:tc>
      </w:tr>
      <w:tr w:rsidR="00F75659" w:rsidRPr="00240012" w14:paraId="5EE472B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1B4ADE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62</w:t>
            </w:r>
          </w:p>
        </w:tc>
        <w:tc>
          <w:tcPr>
            <w:tcW w:w="1418" w:type="dxa"/>
            <w:tcBorders>
              <w:top w:val="nil"/>
              <w:left w:val="nil"/>
              <w:bottom w:val="single" w:sz="4" w:space="0" w:color="auto"/>
              <w:right w:val="single" w:sz="4" w:space="0" w:color="auto"/>
            </w:tcBorders>
            <w:shd w:val="clear" w:color="auto" w:fill="auto"/>
            <w:vAlign w:val="center"/>
            <w:hideMark/>
          </w:tcPr>
          <w:p w14:paraId="1B80289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1EA2397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Ալագյազի մ/դ</w:t>
            </w:r>
          </w:p>
        </w:tc>
        <w:tc>
          <w:tcPr>
            <w:tcW w:w="2801" w:type="dxa"/>
            <w:tcBorders>
              <w:top w:val="nil"/>
              <w:left w:val="nil"/>
              <w:bottom w:val="single" w:sz="4" w:space="0" w:color="auto"/>
              <w:right w:val="single" w:sz="8" w:space="0" w:color="auto"/>
            </w:tcBorders>
            <w:shd w:val="clear" w:color="auto" w:fill="auto"/>
            <w:vAlign w:val="center"/>
            <w:hideMark/>
          </w:tcPr>
          <w:p w14:paraId="508379C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Ալագյազ</w:t>
            </w:r>
          </w:p>
        </w:tc>
      </w:tr>
      <w:tr w:rsidR="00F75659" w:rsidRPr="000D079C" w14:paraId="695EEEB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D115D4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63</w:t>
            </w:r>
          </w:p>
        </w:tc>
        <w:tc>
          <w:tcPr>
            <w:tcW w:w="1418" w:type="dxa"/>
            <w:tcBorders>
              <w:top w:val="nil"/>
              <w:left w:val="nil"/>
              <w:bottom w:val="single" w:sz="4" w:space="0" w:color="auto"/>
              <w:right w:val="single" w:sz="4" w:space="0" w:color="auto"/>
            </w:tcBorders>
            <w:shd w:val="clear" w:color="auto" w:fill="auto"/>
            <w:vAlign w:val="center"/>
            <w:hideMark/>
          </w:tcPr>
          <w:p w14:paraId="1E351AC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7650388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Ամրե Թազայի (Սադոնցի հմ/դ)  հմ/դ</w:t>
            </w:r>
          </w:p>
        </w:tc>
        <w:tc>
          <w:tcPr>
            <w:tcW w:w="2801" w:type="dxa"/>
            <w:tcBorders>
              <w:top w:val="nil"/>
              <w:left w:val="nil"/>
              <w:bottom w:val="single" w:sz="4" w:space="0" w:color="auto"/>
              <w:right w:val="single" w:sz="8" w:space="0" w:color="auto"/>
            </w:tcBorders>
            <w:shd w:val="clear" w:color="auto" w:fill="auto"/>
            <w:vAlign w:val="center"/>
            <w:hideMark/>
          </w:tcPr>
          <w:p w14:paraId="7E965C4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Ամրե Թազա (Սադոնց)</w:t>
            </w:r>
          </w:p>
        </w:tc>
      </w:tr>
      <w:tr w:rsidR="00F75659" w:rsidRPr="00240012" w14:paraId="2A40A8C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9F934C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64</w:t>
            </w:r>
          </w:p>
        </w:tc>
        <w:tc>
          <w:tcPr>
            <w:tcW w:w="1418" w:type="dxa"/>
            <w:tcBorders>
              <w:top w:val="nil"/>
              <w:left w:val="nil"/>
              <w:bottom w:val="single" w:sz="4" w:space="0" w:color="auto"/>
              <w:right w:val="single" w:sz="4" w:space="0" w:color="auto"/>
            </w:tcBorders>
            <w:shd w:val="clear" w:color="auto" w:fill="auto"/>
            <w:vAlign w:val="center"/>
            <w:hideMark/>
          </w:tcPr>
          <w:p w14:paraId="686B978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02A0139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Ավշենի հմ/դ</w:t>
            </w:r>
          </w:p>
        </w:tc>
        <w:tc>
          <w:tcPr>
            <w:tcW w:w="2801" w:type="dxa"/>
            <w:tcBorders>
              <w:top w:val="nil"/>
              <w:left w:val="nil"/>
              <w:bottom w:val="single" w:sz="4" w:space="0" w:color="auto"/>
              <w:right w:val="single" w:sz="8" w:space="0" w:color="auto"/>
            </w:tcBorders>
            <w:shd w:val="clear" w:color="auto" w:fill="auto"/>
            <w:vAlign w:val="center"/>
            <w:hideMark/>
          </w:tcPr>
          <w:p w14:paraId="521C7EF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գ.Ավշեն</w:t>
            </w:r>
          </w:p>
        </w:tc>
      </w:tr>
      <w:tr w:rsidR="00F75659" w:rsidRPr="00240012" w14:paraId="4906F54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D977DE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65</w:t>
            </w:r>
          </w:p>
        </w:tc>
        <w:tc>
          <w:tcPr>
            <w:tcW w:w="1418" w:type="dxa"/>
            <w:tcBorders>
              <w:top w:val="nil"/>
              <w:left w:val="nil"/>
              <w:bottom w:val="single" w:sz="4" w:space="0" w:color="auto"/>
              <w:right w:val="single" w:sz="4" w:space="0" w:color="auto"/>
            </w:tcBorders>
            <w:shd w:val="clear" w:color="auto" w:fill="auto"/>
            <w:vAlign w:val="center"/>
            <w:hideMark/>
          </w:tcPr>
          <w:p w14:paraId="07C52BA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32289CB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Գեղադիրի մ/դ</w:t>
            </w:r>
          </w:p>
        </w:tc>
        <w:tc>
          <w:tcPr>
            <w:tcW w:w="2801" w:type="dxa"/>
            <w:tcBorders>
              <w:top w:val="nil"/>
              <w:left w:val="nil"/>
              <w:bottom w:val="single" w:sz="4" w:space="0" w:color="auto"/>
              <w:right w:val="single" w:sz="8" w:space="0" w:color="auto"/>
            </w:tcBorders>
            <w:shd w:val="clear" w:color="auto" w:fill="auto"/>
            <w:vAlign w:val="center"/>
            <w:hideMark/>
          </w:tcPr>
          <w:p w14:paraId="5B117D7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գ.Գեղադիր</w:t>
            </w:r>
          </w:p>
        </w:tc>
      </w:tr>
      <w:tr w:rsidR="00F75659" w:rsidRPr="00240012" w14:paraId="637D311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AFD783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66</w:t>
            </w:r>
          </w:p>
        </w:tc>
        <w:tc>
          <w:tcPr>
            <w:tcW w:w="1418" w:type="dxa"/>
            <w:tcBorders>
              <w:top w:val="nil"/>
              <w:left w:val="nil"/>
              <w:bottom w:val="single" w:sz="4" w:space="0" w:color="auto"/>
              <w:right w:val="single" w:sz="4" w:space="0" w:color="auto"/>
            </w:tcBorders>
            <w:shd w:val="clear" w:color="auto" w:fill="auto"/>
            <w:vAlign w:val="center"/>
            <w:hideMark/>
          </w:tcPr>
          <w:p w14:paraId="58F9CFB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02A365D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Գեղաձորի մ/դ</w:t>
            </w:r>
          </w:p>
        </w:tc>
        <w:tc>
          <w:tcPr>
            <w:tcW w:w="2801" w:type="dxa"/>
            <w:tcBorders>
              <w:top w:val="nil"/>
              <w:left w:val="nil"/>
              <w:bottom w:val="single" w:sz="4" w:space="0" w:color="auto"/>
              <w:right w:val="single" w:sz="8" w:space="0" w:color="auto"/>
            </w:tcBorders>
            <w:shd w:val="clear" w:color="auto" w:fill="auto"/>
            <w:vAlign w:val="center"/>
            <w:hideMark/>
          </w:tcPr>
          <w:p w14:paraId="5187D82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գ.Գեղաձոր</w:t>
            </w:r>
          </w:p>
        </w:tc>
      </w:tr>
      <w:tr w:rsidR="00F75659" w:rsidRPr="00240012" w14:paraId="1AE633B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4D0D15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67</w:t>
            </w:r>
          </w:p>
        </w:tc>
        <w:tc>
          <w:tcPr>
            <w:tcW w:w="1418" w:type="dxa"/>
            <w:tcBorders>
              <w:top w:val="nil"/>
              <w:left w:val="nil"/>
              <w:bottom w:val="single" w:sz="4" w:space="0" w:color="auto"/>
              <w:right w:val="single" w:sz="4" w:space="0" w:color="auto"/>
            </w:tcBorders>
            <w:shd w:val="clear" w:color="auto" w:fill="auto"/>
            <w:vAlign w:val="center"/>
            <w:hideMark/>
          </w:tcPr>
          <w:p w14:paraId="69FBC0D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7A2291F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Գեղարոտի մ/դ</w:t>
            </w:r>
          </w:p>
        </w:tc>
        <w:tc>
          <w:tcPr>
            <w:tcW w:w="2801" w:type="dxa"/>
            <w:tcBorders>
              <w:top w:val="nil"/>
              <w:left w:val="nil"/>
              <w:bottom w:val="single" w:sz="4" w:space="0" w:color="auto"/>
              <w:right w:val="single" w:sz="8" w:space="0" w:color="auto"/>
            </w:tcBorders>
            <w:shd w:val="clear" w:color="auto" w:fill="auto"/>
            <w:vAlign w:val="center"/>
            <w:hideMark/>
          </w:tcPr>
          <w:p w14:paraId="1B47572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Գեղարոտ</w:t>
            </w:r>
          </w:p>
        </w:tc>
      </w:tr>
      <w:tr w:rsidR="00F75659" w:rsidRPr="00240012" w14:paraId="4FD6991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C5B3CE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68</w:t>
            </w:r>
          </w:p>
        </w:tc>
        <w:tc>
          <w:tcPr>
            <w:tcW w:w="1418" w:type="dxa"/>
            <w:tcBorders>
              <w:top w:val="nil"/>
              <w:left w:val="nil"/>
              <w:bottom w:val="single" w:sz="4" w:space="0" w:color="auto"/>
              <w:right w:val="single" w:sz="4" w:space="0" w:color="auto"/>
            </w:tcBorders>
            <w:shd w:val="clear" w:color="auto" w:fill="auto"/>
            <w:vAlign w:val="center"/>
            <w:hideMark/>
          </w:tcPr>
          <w:p w14:paraId="233BB3E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4471337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Դերեկի մ/դ</w:t>
            </w:r>
          </w:p>
        </w:tc>
        <w:tc>
          <w:tcPr>
            <w:tcW w:w="2801" w:type="dxa"/>
            <w:tcBorders>
              <w:top w:val="nil"/>
              <w:left w:val="nil"/>
              <w:bottom w:val="single" w:sz="4" w:space="0" w:color="auto"/>
              <w:right w:val="single" w:sz="8" w:space="0" w:color="auto"/>
            </w:tcBorders>
            <w:shd w:val="clear" w:color="auto" w:fill="auto"/>
            <w:vAlign w:val="center"/>
            <w:hideMark/>
          </w:tcPr>
          <w:p w14:paraId="45CFCC1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Դերեկ</w:t>
            </w:r>
          </w:p>
        </w:tc>
      </w:tr>
      <w:tr w:rsidR="00F75659" w:rsidRPr="00240012" w14:paraId="2060696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6BB699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69</w:t>
            </w:r>
          </w:p>
        </w:tc>
        <w:tc>
          <w:tcPr>
            <w:tcW w:w="1418" w:type="dxa"/>
            <w:tcBorders>
              <w:top w:val="nil"/>
              <w:left w:val="nil"/>
              <w:bottom w:val="single" w:sz="4" w:space="0" w:color="auto"/>
              <w:right w:val="single" w:sz="4" w:space="0" w:color="auto"/>
            </w:tcBorders>
            <w:shd w:val="clear" w:color="auto" w:fill="auto"/>
            <w:vAlign w:val="center"/>
            <w:hideMark/>
          </w:tcPr>
          <w:p w14:paraId="0ECF5B3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43EC1DC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Լեռնապարի մ/դ</w:t>
            </w:r>
          </w:p>
        </w:tc>
        <w:tc>
          <w:tcPr>
            <w:tcW w:w="2801" w:type="dxa"/>
            <w:tcBorders>
              <w:top w:val="nil"/>
              <w:left w:val="nil"/>
              <w:bottom w:val="single" w:sz="4" w:space="0" w:color="auto"/>
              <w:right w:val="single" w:sz="8" w:space="0" w:color="auto"/>
            </w:tcBorders>
            <w:shd w:val="clear" w:color="auto" w:fill="auto"/>
            <w:vAlign w:val="center"/>
            <w:hideMark/>
          </w:tcPr>
          <w:p w14:paraId="543F6DB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գ.Լեռնապար</w:t>
            </w:r>
          </w:p>
        </w:tc>
      </w:tr>
      <w:tr w:rsidR="00F75659" w:rsidRPr="00240012" w14:paraId="720D4CE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DB7AA0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70</w:t>
            </w:r>
          </w:p>
        </w:tc>
        <w:tc>
          <w:tcPr>
            <w:tcW w:w="1418" w:type="dxa"/>
            <w:tcBorders>
              <w:top w:val="nil"/>
              <w:left w:val="nil"/>
              <w:bottom w:val="single" w:sz="4" w:space="0" w:color="auto"/>
              <w:right w:val="single" w:sz="4" w:space="0" w:color="auto"/>
            </w:tcBorders>
            <w:shd w:val="clear" w:color="auto" w:fill="auto"/>
            <w:vAlign w:val="center"/>
            <w:hideMark/>
          </w:tcPr>
          <w:p w14:paraId="7A025E5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47EA890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Ջամշլուի հմ/դ</w:t>
            </w:r>
          </w:p>
        </w:tc>
        <w:tc>
          <w:tcPr>
            <w:tcW w:w="2801" w:type="dxa"/>
            <w:tcBorders>
              <w:top w:val="nil"/>
              <w:left w:val="nil"/>
              <w:bottom w:val="single" w:sz="4" w:space="0" w:color="auto"/>
              <w:right w:val="single" w:sz="8" w:space="0" w:color="auto"/>
            </w:tcBorders>
            <w:shd w:val="clear" w:color="auto" w:fill="auto"/>
            <w:vAlign w:val="center"/>
            <w:hideMark/>
          </w:tcPr>
          <w:p w14:paraId="0B986FF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Ջամշլու</w:t>
            </w:r>
          </w:p>
        </w:tc>
      </w:tr>
      <w:tr w:rsidR="00F75659" w:rsidRPr="00240012" w14:paraId="463CC29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34CD7E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71</w:t>
            </w:r>
          </w:p>
        </w:tc>
        <w:tc>
          <w:tcPr>
            <w:tcW w:w="1418" w:type="dxa"/>
            <w:tcBorders>
              <w:top w:val="nil"/>
              <w:left w:val="nil"/>
              <w:bottom w:val="single" w:sz="4" w:space="0" w:color="auto"/>
              <w:right w:val="single" w:sz="4" w:space="0" w:color="auto"/>
            </w:tcBorders>
            <w:shd w:val="clear" w:color="auto" w:fill="auto"/>
            <w:vAlign w:val="center"/>
            <w:hideMark/>
          </w:tcPr>
          <w:p w14:paraId="360438A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5AFE0FD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Սանգյառի (Կանխաշիր) հմ/դ</w:t>
            </w:r>
          </w:p>
        </w:tc>
        <w:tc>
          <w:tcPr>
            <w:tcW w:w="2801" w:type="dxa"/>
            <w:tcBorders>
              <w:top w:val="nil"/>
              <w:left w:val="nil"/>
              <w:bottom w:val="single" w:sz="4" w:space="0" w:color="auto"/>
              <w:right w:val="single" w:sz="8" w:space="0" w:color="auto"/>
            </w:tcBorders>
            <w:shd w:val="clear" w:color="auto" w:fill="auto"/>
            <w:vAlign w:val="center"/>
            <w:hideMark/>
          </w:tcPr>
          <w:p w14:paraId="5FB1E22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Սանգյառ (Կանխաշիր)</w:t>
            </w:r>
          </w:p>
        </w:tc>
      </w:tr>
      <w:tr w:rsidR="00F75659" w:rsidRPr="00240012" w14:paraId="3ADD943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402C47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lastRenderedPageBreak/>
              <w:t>72</w:t>
            </w:r>
          </w:p>
        </w:tc>
        <w:tc>
          <w:tcPr>
            <w:tcW w:w="1418" w:type="dxa"/>
            <w:tcBorders>
              <w:top w:val="nil"/>
              <w:left w:val="nil"/>
              <w:bottom w:val="single" w:sz="4" w:space="0" w:color="auto"/>
              <w:right w:val="single" w:sz="4" w:space="0" w:color="auto"/>
            </w:tcBorders>
            <w:shd w:val="clear" w:color="auto" w:fill="auto"/>
            <w:vAlign w:val="center"/>
            <w:hideMark/>
          </w:tcPr>
          <w:p w14:paraId="19381BB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188C197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Սիփանի մ/դ</w:t>
            </w:r>
          </w:p>
        </w:tc>
        <w:tc>
          <w:tcPr>
            <w:tcW w:w="2801" w:type="dxa"/>
            <w:tcBorders>
              <w:top w:val="nil"/>
              <w:left w:val="nil"/>
              <w:bottom w:val="single" w:sz="4" w:space="0" w:color="auto"/>
              <w:right w:val="single" w:sz="8" w:space="0" w:color="auto"/>
            </w:tcBorders>
            <w:shd w:val="clear" w:color="auto" w:fill="auto"/>
            <w:vAlign w:val="center"/>
            <w:hideMark/>
          </w:tcPr>
          <w:p w14:paraId="51B8D55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Սիփան</w:t>
            </w:r>
          </w:p>
        </w:tc>
      </w:tr>
      <w:tr w:rsidR="00F75659" w:rsidRPr="00240012" w14:paraId="036341C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18CF15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73</w:t>
            </w:r>
          </w:p>
        </w:tc>
        <w:tc>
          <w:tcPr>
            <w:tcW w:w="1418" w:type="dxa"/>
            <w:tcBorders>
              <w:top w:val="nil"/>
              <w:left w:val="nil"/>
              <w:bottom w:val="single" w:sz="4" w:space="0" w:color="auto"/>
              <w:right w:val="single" w:sz="4" w:space="0" w:color="auto"/>
            </w:tcBorders>
            <w:shd w:val="clear" w:color="auto" w:fill="auto"/>
            <w:vAlign w:val="center"/>
            <w:hideMark/>
          </w:tcPr>
          <w:p w14:paraId="7713F9E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546849C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Ծիլքարի մ/դ</w:t>
            </w:r>
          </w:p>
        </w:tc>
        <w:tc>
          <w:tcPr>
            <w:tcW w:w="2801" w:type="dxa"/>
            <w:tcBorders>
              <w:top w:val="nil"/>
              <w:left w:val="nil"/>
              <w:bottom w:val="single" w:sz="4" w:space="0" w:color="auto"/>
              <w:right w:val="single" w:sz="8" w:space="0" w:color="auto"/>
            </w:tcBorders>
            <w:shd w:val="clear" w:color="auto" w:fill="auto"/>
            <w:vAlign w:val="center"/>
            <w:hideMark/>
          </w:tcPr>
          <w:p w14:paraId="3FE305D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Ծիլքար</w:t>
            </w:r>
          </w:p>
        </w:tc>
      </w:tr>
      <w:tr w:rsidR="00F75659" w:rsidRPr="00240012" w14:paraId="3ABE9B4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1DF25C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74</w:t>
            </w:r>
          </w:p>
        </w:tc>
        <w:tc>
          <w:tcPr>
            <w:tcW w:w="1418" w:type="dxa"/>
            <w:tcBorders>
              <w:top w:val="nil"/>
              <w:left w:val="nil"/>
              <w:bottom w:val="single" w:sz="4" w:space="0" w:color="auto"/>
              <w:right w:val="single" w:sz="4" w:space="0" w:color="auto"/>
            </w:tcBorders>
            <w:shd w:val="clear" w:color="auto" w:fill="auto"/>
            <w:vAlign w:val="center"/>
            <w:hideMark/>
          </w:tcPr>
          <w:p w14:paraId="38B8AC1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1FADD62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Մելիքգյուղի մ/դ</w:t>
            </w:r>
          </w:p>
        </w:tc>
        <w:tc>
          <w:tcPr>
            <w:tcW w:w="2801" w:type="dxa"/>
            <w:tcBorders>
              <w:top w:val="nil"/>
              <w:left w:val="nil"/>
              <w:bottom w:val="single" w:sz="4" w:space="0" w:color="auto"/>
              <w:right w:val="single" w:sz="8" w:space="0" w:color="auto"/>
            </w:tcBorders>
            <w:shd w:val="clear" w:color="auto" w:fill="auto"/>
            <w:vAlign w:val="center"/>
            <w:hideMark/>
          </w:tcPr>
          <w:p w14:paraId="6AFE598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Մելիքգյուղ</w:t>
            </w:r>
          </w:p>
        </w:tc>
      </w:tr>
      <w:tr w:rsidR="00F75659" w:rsidRPr="00240012" w14:paraId="74E9F11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D5845B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75</w:t>
            </w:r>
          </w:p>
        </w:tc>
        <w:tc>
          <w:tcPr>
            <w:tcW w:w="1418" w:type="dxa"/>
            <w:tcBorders>
              <w:top w:val="nil"/>
              <w:left w:val="nil"/>
              <w:bottom w:val="single" w:sz="4" w:space="0" w:color="auto"/>
              <w:right w:val="single" w:sz="4" w:space="0" w:color="auto"/>
            </w:tcBorders>
            <w:shd w:val="clear" w:color="auto" w:fill="auto"/>
            <w:vAlign w:val="center"/>
            <w:hideMark/>
          </w:tcPr>
          <w:p w14:paraId="7E77638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4532416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Շենկանի հմ/դ</w:t>
            </w:r>
          </w:p>
        </w:tc>
        <w:tc>
          <w:tcPr>
            <w:tcW w:w="2801" w:type="dxa"/>
            <w:tcBorders>
              <w:top w:val="nil"/>
              <w:left w:val="nil"/>
              <w:bottom w:val="single" w:sz="4" w:space="0" w:color="auto"/>
              <w:right w:val="single" w:sz="8" w:space="0" w:color="auto"/>
            </w:tcBorders>
            <w:shd w:val="clear" w:color="auto" w:fill="auto"/>
            <w:vAlign w:val="center"/>
            <w:hideMark/>
          </w:tcPr>
          <w:p w14:paraId="3403128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Շենկան</w:t>
            </w:r>
          </w:p>
        </w:tc>
      </w:tr>
      <w:tr w:rsidR="00F75659" w:rsidRPr="00240012" w14:paraId="73CF406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DD421A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76</w:t>
            </w:r>
          </w:p>
        </w:tc>
        <w:tc>
          <w:tcPr>
            <w:tcW w:w="1418" w:type="dxa"/>
            <w:tcBorders>
              <w:top w:val="nil"/>
              <w:left w:val="nil"/>
              <w:bottom w:val="single" w:sz="4" w:space="0" w:color="auto"/>
              <w:right w:val="single" w:sz="4" w:space="0" w:color="auto"/>
            </w:tcBorders>
            <w:shd w:val="clear" w:color="auto" w:fill="auto"/>
            <w:vAlign w:val="center"/>
            <w:hideMark/>
          </w:tcPr>
          <w:p w14:paraId="5E1CEDF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16E13FA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Վարդաբլուրի մ/դ</w:t>
            </w:r>
          </w:p>
        </w:tc>
        <w:tc>
          <w:tcPr>
            <w:tcW w:w="2801" w:type="dxa"/>
            <w:tcBorders>
              <w:top w:val="nil"/>
              <w:left w:val="nil"/>
              <w:bottom w:val="single" w:sz="4" w:space="0" w:color="auto"/>
              <w:right w:val="single" w:sz="8" w:space="0" w:color="auto"/>
            </w:tcBorders>
            <w:shd w:val="clear" w:color="auto" w:fill="auto"/>
            <w:vAlign w:val="center"/>
            <w:hideMark/>
          </w:tcPr>
          <w:p w14:paraId="5A546C6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Վարդաբլուր</w:t>
            </w:r>
          </w:p>
        </w:tc>
      </w:tr>
      <w:tr w:rsidR="00F75659" w:rsidRPr="00240012" w14:paraId="59AB562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0E65D7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77</w:t>
            </w:r>
          </w:p>
        </w:tc>
        <w:tc>
          <w:tcPr>
            <w:tcW w:w="1418" w:type="dxa"/>
            <w:tcBorders>
              <w:top w:val="nil"/>
              <w:left w:val="nil"/>
              <w:bottom w:val="single" w:sz="4" w:space="0" w:color="auto"/>
              <w:right w:val="single" w:sz="4" w:space="0" w:color="auto"/>
            </w:tcBorders>
            <w:shd w:val="clear" w:color="auto" w:fill="auto"/>
            <w:vAlign w:val="center"/>
            <w:hideMark/>
          </w:tcPr>
          <w:p w14:paraId="509DC64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4FCB5B7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Օրթաճյայի (Միջնատուն) հմ/դ</w:t>
            </w:r>
          </w:p>
        </w:tc>
        <w:tc>
          <w:tcPr>
            <w:tcW w:w="2801" w:type="dxa"/>
            <w:tcBorders>
              <w:top w:val="nil"/>
              <w:left w:val="nil"/>
              <w:bottom w:val="single" w:sz="4" w:space="0" w:color="auto"/>
              <w:right w:val="single" w:sz="8" w:space="0" w:color="auto"/>
            </w:tcBorders>
            <w:shd w:val="clear" w:color="auto" w:fill="auto"/>
            <w:vAlign w:val="center"/>
            <w:hideMark/>
          </w:tcPr>
          <w:p w14:paraId="4781CD3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Օրթաճյա (Միջնատուն)</w:t>
            </w:r>
          </w:p>
        </w:tc>
      </w:tr>
      <w:tr w:rsidR="00F75659" w:rsidRPr="00240012" w14:paraId="4F8C66C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D16055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78</w:t>
            </w:r>
          </w:p>
        </w:tc>
        <w:tc>
          <w:tcPr>
            <w:tcW w:w="1418" w:type="dxa"/>
            <w:tcBorders>
              <w:top w:val="nil"/>
              <w:left w:val="nil"/>
              <w:bottom w:val="single" w:sz="4" w:space="0" w:color="auto"/>
              <w:right w:val="single" w:sz="4" w:space="0" w:color="auto"/>
            </w:tcBorders>
            <w:shd w:val="clear" w:color="auto" w:fill="auto"/>
            <w:vAlign w:val="center"/>
            <w:hideMark/>
          </w:tcPr>
          <w:p w14:paraId="70D6CFC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7BED55C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Բերքառատի մ/դ</w:t>
            </w:r>
          </w:p>
        </w:tc>
        <w:tc>
          <w:tcPr>
            <w:tcW w:w="2801" w:type="dxa"/>
            <w:tcBorders>
              <w:top w:val="nil"/>
              <w:left w:val="nil"/>
              <w:bottom w:val="single" w:sz="4" w:space="0" w:color="auto"/>
              <w:right w:val="single" w:sz="8" w:space="0" w:color="auto"/>
            </w:tcBorders>
            <w:shd w:val="clear" w:color="auto" w:fill="auto"/>
            <w:vAlign w:val="center"/>
            <w:hideMark/>
          </w:tcPr>
          <w:p w14:paraId="5B00FA3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Բերքառատ</w:t>
            </w:r>
          </w:p>
        </w:tc>
      </w:tr>
      <w:tr w:rsidR="00F75659" w:rsidRPr="00240012" w14:paraId="3AA1945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850973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79</w:t>
            </w:r>
          </w:p>
        </w:tc>
        <w:tc>
          <w:tcPr>
            <w:tcW w:w="1418" w:type="dxa"/>
            <w:tcBorders>
              <w:top w:val="nil"/>
              <w:left w:val="nil"/>
              <w:bottom w:val="single" w:sz="4" w:space="0" w:color="auto"/>
              <w:right w:val="single" w:sz="4" w:space="0" w:color="auto"/>
            </w:tcBorders>
            <w:shd w:val="clear" w:color="auto" w:fill="auto"/>
            <w:vAlign w:val="center"/>
            <w:hideMark/>
          </w:tcPr>
          <w:p w14:paraId="26C71E6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3FE56EE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Միրաքի հմ/դ</w:t>
            </w:r>
          </w:p>
        </w:tc>
        <w:tc>
          <w:tcPr>
            <w:tcW w:w="2801" w:type="dxa"/>
            <w:tcBorders>
              <w:top w:val="nil"/>
              <w:left w:val="nil"/>
              <w:bottom w:val="single" w:sz="4" w:space="0" w:color="auto"/>
              <w:right w:val="single" w:sz="8" w:space="0" w:color="auto"/>
            </w:tcBorders>
            <w:shd w:val="clear" w:color="auto" w:fill="auto"/>
            <w:vAlign w:val="center"/>
            <w:hideMark/>
          </w:tcPr>
          <w:p w14:paraId="5FDCF4A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Միրաք</w:t>
            </w:r>
          </w:p>
        </w:tc>
      </w:tr>
      <w:tr w:rsidR="00F75659" w:rsidRPr="00240012" w14:paraId="2938765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3C57F6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80</w:t>
            </w:r>
          </w:p>
        </w:tc>
        <w:tc>
          <w:tcPr>
            <w:tcW w:w="1418" w:type="dxa"/>
            <w:tcBorders>
              <w:top w:val="nil"/>
              <w:left w:val="nil"/>
              <w:bottom w:val="single" w:sz="4" w:space="0" w:color="auto"/>
              <w:right w:val="single" w:sz="4" w:space="0" w:color="auto"/>
            </w:tcBorders>
            <w:shd w:val="clear" w:color="auto" w:fill="auto"/>
            <w:vAlign w:val="center"/>
            <w:hideMark/>
          </w:tcPr>
          <w:p w14:paraId="2AB4DD5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779D484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Անտառուտի մ/դ</w:t>
            </w:r>
          </w:p>
        </w:tc>
        <w:tc>
          <w:tcPr>
            <w:tcW w:w="2801" w:type="dxa"/>
            <w:tcBorders>
              <w:top w:val="nil"/>
              <w:left w:val="nil"/>
              <w:bottom w:val="single" w:sz="4" w:space="0" w:color="auto"/>
              <w:right w:val="single" w:sz="8" w:space="0" w:color="auto"/>
            </w:tcBorders>
            <w:shd w:val="clear" w:color="auto" w:fill="auto"/>
            <w:vAlign w:val="center"/>
            <w:hideMark/>
          </w:tcPr>
          <w:p w14:paraId="67EA793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Անտառամուտ</w:t>
            </w:r>
          </w:p>
        </w:tc>
      </w:tr>
      <w:tr w:rsidR="00F75659" w:rsidRPr="00240012" w14:paraId="017CA92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621A9A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81</w:t>
            </w:r>
          </w:p>
        </w:tc>
        <w:tc>
          <w:tcPr>
            <w:tcW w:w="1418" w:type="dxa"/>
            <w:tcBorders>
              <w:top w:val="nil"/>
              <w:left w:val="nil"/>
              <w:bottom w:val="single" w:sz="4" w:space="0" w:color="auto"/>
              <w:right w:val="single" w:sz="4" w:space="0" w:color="auto"/>
            </w:tcBorders>
            <w:shd w:val="clear" w:color="auto" w:fill="auto"/>
            <w:vAlign w:val="center"/>
            <w:hideMark/>
          </w:tcPr>
          <w:p w14:paraId="0476134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40CF749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Ավանի մ/դ</w:t>
            </w:r>
          </w:p>
        </w:tc>
        <w:tc>
          <w:tcPr>
            <w:tcW w:w="2801" w:type="dxa"/>
            <w:tcBorders>
              <w:top w:val="nil"/>
              <w:left w:val="nil"/>
              <w:bottom w:val="single" w:sz="4" w:space="0" w:color="auto"/>
              <w:right w:val="single" w:sz="8" w:space="0" w:color="auto"/>
            </w:tcBorders>
            <w:shd w:val="clear" w:color="auto" w:fill="auto"/>
            <w:vAlign w:val="center"/>
            <w:hideMark/>
          </w:tcPr>
          <w:p w14:paraId="71B9D71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Ավան</w:t>
            </w:r>
          </w:p>
        </w:tc>
      </w:tr>
      <w:tr w:rsidR="00F75659" w:rsidRPr="00240012" w14:paraId="1D0BC13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67302E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82</w:t>
            </w:r>
          </w:p>
        </w:tc>
        <w:tc>
          <w:tcPr>
            <w:tcW w:w="1418" w:type="dxa"/>
            <w:tcBorders>
              <w:top w:val="nil"/>
              <w:left w:val="nil"/>
              <w:bottom w:val="single" w:sz="4" w:space="0" w:color="auto"/>
              <w:right w:val="single" w:sz="4" w:space="0" w:color="auto"/>
            </w:tcBorders>
            <w:shd w:val="clear" w:color="auto" w:fill="auto"/>
            <w:vAlign w:val="center"/>
            <w:hideMark/>
          </w:tcPr>
          <w:p w14:paraId="2542624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7EC142C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Արագածոտնի մ/դ</w:t>
            </w:r>
          </w:p>
        </w:tc>
        <w:tc>
          <w:tcPr>
            <w:tcW w:w="2801" w:type="dxa"/>
            <w:tcBorders>
              <w:top w:val="nil"/>
              <w:left w:val="nil"/>
              <w:bottom w:val="single" w:sz="4" w:space="0" w:color="auto"/>
              <w:right w:val="single" w:sz="8" w:space="0" w:color="auto"/>
            </w:tcBorders>
            <w:shd w:val="clear" w:color="auto" w:fill="auto"/>
            <w:vAlign w:val="center"/>
            <w:hideMark/>
          </w:tcPr>
          <w:p w14:paraId="572AB91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Արագածոտն</w:t>
            </w:r>
          </w:p>
        </w:tc>
      </w:tr>
      <w:tr w:rsidR="00F75659" w:rsidRPr="00240012" w14:paraId="3B027A6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6FEFE6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83</w:t>
            </w:r>
          </w:p>
        </w:tc>
        <w:tc>
          <w:tcPr>
            <w:tcW w:w="1418" w:type="dxa"/>
            <w:tcBorders>
              <w:top w:val="nil"/>
              <w:left w:val="nil"/>
              <w:bottom w:val="single" w:sz="4" w:space="0" w:color="auto"/>
              <w:right w:val="single" w:sz="4" w:space="0" w:color="auto"/>
            </w:tcBorders>
            <w:shd w:val="clear" w:color="auto" w:fill="auto"/>
            <w:vAlign w:val="center"/>
            <w:hideMark/>
          </w:tcPr>
          <w:p w14:paraId="5F7225C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391F5EB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Արտաշավանի մ/դ</w:t>
            </w:r>
          </w:p>
        </w:tc>
        <w:tc>
          <w:tcPr>
            <w:tcW w:w="2801" w:type="dxa"/>
            <w:tcBorders>
              <w:top w:val="nil"/>
              <w:left w:val="nil"/>
              <w:bottom w:val="single" w:sz="4" w:space="0" w:color="auto"/>
              <w:right w:val="single" w:sz="8" w:space="0" w:color="auto"/>
            </w:tcBorders>
            <w:shd w:val="clear" w:color="auto" w:fill="auto"/>
            <w:vAlign w:val="center"/>
            <w:hideMark/>
          </w:tcPr>
          <w:p w14:paraId="03825BA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Արտաշավան</w:t>
            </w:r>
          </w:p>
        </w:tc>
      </w:tr>
      <w:tr w:rsidR="00F75659" w:rsidRPr="00240012" w14:paraId="6AF8A99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91E4A0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84</w:t>
            </w:r>
          </w:p>
        </w:tc>
        <w:tc>
          <w:tcPr>
            <w:tcW w:w="1418" w:type="dxa"/>
            <w:tcBorders>
              <w:top w:val="nil"/>
              <w:left w:val="nil"/>
              <w:bottom w:val="single" w:sz="4" w:space="0" w:color="auto"/>
              <w:right w:val="single" w:sz="4" w:space="0" w:color="auto"/>
            </w:tcBorders>
            <w:shd w:val="clear" w:color="auto" w:fill="auto"/>
            <w:vAlign w:val="center"/>
            <w:hideMark/>
          </w:tcPr>
          <w:p w14:paraId="4A0B10D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2591CC3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Արուճի մ/դ</w:t>
            </w:r>
          </w:p>
        </w:tc>
        <w:tc>
          <w:tcPr>
            <w:tcW w:w="2801" w:type="dxa"/>
            <w:tcBorders>
              <w:top w:val="nil"/>
              <w:left w:val="nil"/>
              <w:bottom w:val="single" w:sz="4" w:space="0" w:color="auto"/>
              <w:right w:val="single" w:sz="8" w:space="0" w:color="auto"/>
            </w:tcBorders>
            <w:shd w:val="clear" w:color="auto" w:fill="auto"/>
            <w:vAlign w:val="center"/>
            <w:hideMark/>
          </w:tcPr>
          <w:p w14:paraId="6554381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Արուճ</w:t>
            </w:r>
          </w:p>
        </w:tc>
      </w:tr>
      <w:tr w:rsidR="00F75659" w:rsidRPr="00240012" w14:paraId="2D7820F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08EDA8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85</w:t>
            </w:r>
          </w:p>
        </w:tc>
        <w:tc>
          <w:tcPr>
            <w:tcW w:w="1418" w:type="dxa"/>
            <w:tcBorders>
              <w:top w:val="nil"/>
              <w:left w:val="nil"/>
              <w:bottom w:val="single" w:sz="4" w:space="0" w:color="auto"/>
              <w:right w:val="single" w:sz="4" w:space="0" w:color="auto"/>
            </w:tcBorders>
            <w:shd w:val="clear" w:color="auto" w:fill="auto"/>
            <w:vAlign w:val="center"/>
            <w:hideMark/>
          </w:tcPr>
          <w:p w14:paraId="63622A6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4801CEE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Բազմաղբյուրի մ/դ</w:t>
            </w:r>
          </w:p>
        </w:tc>
        <w:tc>
          <w:tcPr>
            <w:tcW w:w="2801" w:type="dxa"/>
            <w:tcBorders>
              <w:top w:val="nil"/>
              <w:left w:val="nil"/>
              <w:bottom w:val="single" w:sz="4" w:space="0" w:color="auto"/>
              <w:right w:val="single" w:sz="8" w:space="0" w:color="auto"/>
            </w:tcBorders>
            <w:shd w:val="clear" w:color="auto" w:fill="auto"/>
            <w:vAlign w:val="center"/>
            <w:hideMark/>
          </w:tcPr>
          <w:p w14:paraId="086BDFD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Բազմաղբյուր</w:t>
            </w:r>
          </w:p>
        </w:tc>
      </w:tr>
      <w:tr w:rsidR="00F75659" w:rsidRPr="00240012" w14:paraId="0FE1C15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4956AF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86</w:t>
            </w:r>
          </w:p>
        </w:tc>
        <w:tc>
          <w:tcPr>
            <w:tcW w:w="1418" w:type="dxa"/>
            <w:tcBorders>
              <w:top w:val="nil"/>
              <w:left w:val="nil"/>
              <w:bottom w:val="single" w:sz="4" w:space="0" w:color="auto"/>
              <w:right w:val="single" w:sz="4" w:space="0" w:color="auto"/>
            </w:tcBorders>
            <w:shd w:val="clear" w:color="auto" w:fill="auto"/>
            <w:vAlign w:val="center"/>
            <w:hideMark/>
          </w:tcPr>
          <w:p w14:paraId="23363BC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72A059C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Լեռնարոտի մ/դ</w:t>
            </w:r>
          </w:p>
        </w:tc>
        <w:tc>
          <w:tcPr>
            <w:tcW w:w="2801" w:type="dxa"/>
            <w:tcBorders>
              <w:top w:val="nil"/>
              <w:left w:val="nil"/>
              <w:bottom w:val="single" w:sz="4" w:space="0" w:color="auto"/>
              <w:right w:val="single" w:sz="8" w:space="0" w:color="auto"/>
            </w:tcBorders>
            <w:shd w:val="clear" w:color="auto" w:fill="auto"/>
            <w:vAlign w:val="center"/>
            <w:hideMark/>
          </w:tcPr>
          <w:p w14:paraId="0CA0CCE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Լեռնարոտ</w:t>
            </w:r>
          </w:p>
        </w:tc>
      </w:tr>
      <w:tr w:rsidR="00F75659" w:rsidRPr="00240012" w14:paraId="5C6F1EB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2C1FC8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87</w:t>
            </w:r>
          </w:p>
        </w:tc>
        <w:tc>
          <w:tcPr>
            <w:tcW w:w="1418" w:type="dxa"/>
            <w:tcBorders>
              <w:top w:val="nil"/>
              <w:left w:val="nil"/>
              <w:bottom w:val="single" w:sz="4" w:space="0" w:color="auto"/>
              <w:right w:val="single" w:sz="4" w:space="0" w:color="auto"/>
            </w:tcBorders>
            <w:shd w:val="clear" w:color="auto" w:fill="auto"/>
            <w:vAlign w:val="center"/>
            <w:hideMark/>
          </w:tcPr>
          <w:p w14:paraId="470147B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172929A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Կոշի մ/դ</w:t>
            </w:r>
          </w:p>
        </w:tc>
        <w:tc>
          <w:tcPr>
            <w:tcW w:w="2801" w:type="dxa"/>
            <w:tcBorders>
              <w:top w:val="nil"/>
              <w:left w:val="nil"/>
              <w:bottom w:val="single" w:sz="4" w:space="0" w:color="auto"/>
              <w:right w:val="single" w:sz="8" w:space="0" w:color="auto"/>
            </w:tcBorders>
            <w:shd w:val="clear" w:color="auto" w:fill="auto"/>
            <w:vAlign w:val="center"/>
            <w:hideMark/>
          </w:tcPr>
          <w:p w14:paraId="21307E6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Կոշ</w:t>
            </w:r>
          </w:p>
        </w:tc>
      </w:tr>
      <w:tr w:rsidR="00F75659" w:rsidRPr="00240012" w14:paraId="02904F1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DFA741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88</w:t>
            </w:r>
          </w:p>
        </w:tc>
        <w:tc>
          <w:tcPr>
            <w:tcW w:w="1418" w:type="dxa"/>
            <w:tcBorders>
              <w:top w:val="nil"/>
              <w:left w:val="nil"/>
              <w:bottom w:val="single" w:sz="4" w:space="0" w:color="auto"/>
              <w:right w:val="single" w:sz="4" w:space="0" w:color="auto"/>
            </w:tcBorders>
            <w:shd w:val="clear" w:color="auto" w:fill="auto"/>
            <w:vAlign w:val="center"/>
            <w:hideMark/>
          </w:tcPr>
          <w:p w14:paraId="7C44DB9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78A8268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Ամանոսի մ/դ</w:t>
            </w:r>
          </w:p>
        </w:tc>
        <w:tc>
          <w:tcPr>
            <w:tcW w:w="2801" w:type="dxa"/>
            <w:tcBorders>
              <w:top w:val="nil"/>
              <w:left w:val="nil"/>
              <w:bottom w:val="single" w:sz="4" w:space="0" w:color="auto"/>
              <w:right w:val="single" w:sz="8" w:space="0" w:color="auto"/>
            </w:tcBorders>
            <w:shd w:val="clear" w:color="auto" w:fill="auto"/>
            <w:vAlign w:val="center"/>
            <w:hideMark/>
          </w:tcPr>
          <w:p w14:paraId="65DA4B8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Նոր-Ամանոս</w:t>
            </w:r>
          </w:p>
        </w:tc>
      </w:tr>
      <w:tr w:rsidR="00F75659" w:rsidRPr="00240012" w14:paraId="450FD7A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536DF0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89</w:t>
            </w:r>
          </w:p>
        </w:tc>
        <w:tc>
          <w:tcPr>
            <w:tcW w:w="1418" w:type="dxa"/>
            <w:tcBorders>
              <w:top w:val="nil"/>
              <w:left w:val="nil"/>
              <w:bottom w:val="single" w:sz="4" w:space="0" w:color="auto"/>
              <w:right w:val="single" w:sz="4" w:space="0" w:color="auto"/>
            </w:tcBorders>
            <w:shd w:val="clear" w:color="auto" w:fill="auto"/>
            <w:vAlign w:val="center"/>
            <w:hideMark/>
          </w:tcPr>
          <w:p w14:paraId="5517CA5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0CB9790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Եդեսիայի մ/դ</w:t>
            </w:r>
          </w:p>
        </w:tc>
        <w:tc>
          <w:tcPr>
            <w:tcW w:w="2801" w:type="dxa"/>
            <w:tcBorders>
              <w:top w:val="nil"/>
              <w:left w:val="nil"/>
              <w:bottom w:val="single" w:sz="4" w:space="0" w:color="auto"/>
              <w:right w:val="single" w:sz="8" w:space="0" w:color="auto"/>
            </w:tcBorders>
            <w:shd w:val="clear" w:color="auto" w:fill="auto"/>
            <w:vAlign w:val="center"/>
            <w:hideMark/>
          </w:tcPr>
          <w:p w14:paraId="426558E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Եդեսիա</w:t>
            </w:r>
          </w:p>
        </w:tc>
      </w:tr>
      <w:tr w:rsidR="00F75659" w:rsidRPr="00240012" w14:paraId="7CA1174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BD0FDA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90</w:t>
            </w:r>
          </w:p>
        </w:tc>
        <w:tc>
          <w:tcPr>
            <w:tcW w:w="1418" w:type="dxa"/>
            <w:tcBorders>
              <w:top w:val="nil"/>
              <w:left w:val="nil"/>
              <w:bottom w:val="single" w:sz="4" w:space="0" w:color="auto"/>
              <w:right w:val="single" w:sz="4" w:space="0" w:color="auto"/>
            </w:tcBorders>
            <w:shd w:val="clear" w:color="auto" w:fill="auto"/>
            <w:vAlign w:val="center"/>
            <w:hideMark/>
          </w:tcPr>
          <w:p w14:paraId="6BA0D82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1490FEC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Շամիրամի հմ/դ</w:t>
            </w:r>
          </w:p>
        </w:tc>
        <w:tc>
          <w:tcPr>
            <w:tcW w:w="2801" w:type="dxa"/>
            <w:tcBorders>
              <w:top w:val="nil"/>
              <w:left w:val="nil"/>
              <w:bottom w:val="single" w:sz="4" w:space="0" w:color="auto"/>
              <w:right w:val="single" w:sz="8" w:space="0" w:color="auto"/>
            </w:tcBorders>
            <w:shd w:val="clear" w:color="auto" w:fill="auto"/>
            <w:vAlign w:val="center"/>
            <w:hideMark/>
          </w:tcPr>
          <w:p w14:paraId="198ACB2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Շամիրամ</w:t>
            </w:r>
          </w:p>
        </w:tc>
      </w:tr>
      <w:tr w:rsidR="00F75659" w:rsidRPr="00240012" w14:paraId="73F04D8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B06AC6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91</w:t>
            </w:r>
          </w:p>
        </w:tc>
        <w:tc>
          <w:tcPr>
            <w:tcW w:w="1418" w:type="dxa"/>
            <w:tcBorders>
              <w:top w:val="nil"/>
              <w:left w:val="nil"/>
              <w:bottom w:val="single" w:sz="4" w:space="0" w:color="auto"/>
              <w:right w:val="single" w:sz="4" w:space="0" w:color="auto"/>
            </w:tcBorders>
            <w:shd w:val="clear" w:color="auto" w:fill="auto"/>
            <w:vAlign w:val="center"/>
            <w:hideMark/>
          </w:tcPr>
          <w:p w14:paraId="5A119CE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70BD127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Ուշիի մ/դ</w:t>
            </w:r>
          </w:p>
        </w:tc>
        <w:tc>
          <w:tcPr>
            <w:tcW w:w="2801" w:type="dxa"/>
            <w:tcBorders>
              <w:top w:val="nil"/>
              <w:left w:val="nil"/>
              <w:bottom w:val="single" w:sz="4" w:space="0" w:color="auto"/>
              <w:right w:val="single" w:sz="8" w:space="0" w:color="auto"/>
            </w:tcBorders>
            <w:shd w:val="clear" w:color="auto" w:fill="auto"/>
            <w:vAlign w:val="center"/>
            <w:hideMark/>
          </w:tcPr>
          <w:p w14:paraId="2079990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ՈՒշի</w:t>
            </w:r>
          </w:p>
        </w:tc>
      </w:tr>
      <w:tr w:rsidR="00F75659" w:rsidRPr="00240012" w14:paraId="7E56D46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4DAFF6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92</w:t>
            </w:r>
          </w:p>
        </w:tc>
        <w:tc>
          <w:tcPr>
            <w:tcW w:w="1418" w:type="dxa"/>
            <w:tcBorders>
              <w:top w:val="nil"/>
              <w:left w:val="nil"/>
              <w:bottom w:val="single" w:sz="4" w:space="0" w:color="auto"/>
              <w:right w:val="single" w:sz="4" w:space="0" w:color="auto"/>
            </w:tcBorders>
            <w:shd w:val="clear" w:color="auto" w:fill="auto"/>
            <w:vAlign w:val="center"/>
            <w:hideMark/>
          </w:tcPr>
          <w:p w14:paraId="4085A1E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61A0382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Ուջանի մ/դ</w:t>
            </w:r>
          </w:p>
        </w:tc>
        <w:tc>
          <w:tcPr>
            <w:tcW w:w="2801" w:type="dxa"/>
            <w:tcBorders>
              <w:top w:val="nil"/>
              <w:left w:val="nil"/>
              <w:bottom w:val="single" w:sz="4" w:space="0" w:color="auto"/>
              <w:right w:val="single" w:sz="8" w:space="0" w:color="auto"/>
            </w:tcBorders>
            <w:shd w:val="clear" w:color="auto" w:fill="auto"/>
            <w:vAlign w:val="center"/>
            <w:hideMark/>
          </w:tcPr>
          <w:p w14:paraId="5A976DA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 xml:space="preserve"> գ. Ուջան</w:t>
            </w:r>
          </w:p>
        </w:tc>
      </w:tr>
      <w:tr w:rsidR="00F75659" w:rsidRPr="00240012" w14:paraId="7CD9401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41F050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93</w:t>
            </w:r>
          </w:p>
        </w:tc>
        <w:tc>
          <w:tcPr>
            <w:tcW w:w="1418" w:type="dxa"/>
            <w:tcBorders>
              <w:top w:val="nil"/>
              <w:left w:val="nil"/>
              <w:bottom w:val="single" w:sz="4" w:space="0" w:color="auto"/>
              <w:right w:val="single" w:sz="4" w:space="0" w:color="auto"/>
            </w:tcBorders>
            <w:shd w:val="clear" w:color="auto" w:fill="auto"/>
            <w:vAlign w:val="center"/>
            <w:hideMark/>
          </w:tcPr>
          <w:p w14:paraId="1510AB6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3B8C10F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Օհանավանի մ/դ</w:t>
            </w:r>
          </w:p>
        </w:tc>
        <w:tc>
          <w:tcPr>
            <w:tcW w:w="2801" w:type="dxa"/>
            <w:tcBorders>
              <w:top w:val="nil"/>
              <w:left w:val="nil"/>
              <w:bottom w:val="single" w:sz="4" w:space="0" w:color="auto"/>
              <w:right w:val="single" w:sz="8" w:space="0" w:color="auto"/>
            </w:tcBorders>
            <w:shd w:val="clear" w:color="auto" w:fill="auto"/>
            <w:vAlign w:val="center"/>
            <w:hideMark/>
          </w:tcPr>
          <w:p w14:paraId="0773B45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Օհանավան</w:t>
            </w:r>
          </w:p>
        </w:tc>
      </w:tr>
      <w:tr w:rsidR="00F75659" w:rsidRPr="00240012" w14:paraId="309D395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57BD8A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94</w:t>
            </w:r>
          </w:p>
        </w:tc>
        <w:tc>
          <w:tcPr>
            <w:tcW w:w="1418" w:type="dxa"/>
            <w:tcBorders>
              <w:top w:val="nil"/>
              <w:left w:val="nil"/>
              <w:bottom w:val="single" w:sz="4" w:space="0" w:color="auto"/>
              <w:right w:val="single" w:sz="4" w:space="0" w:color="auto"/>
            </w:tcBorders>
            <w:shd w:val="clear" w:color="auto" w:fill="auto"/>
            <w:vAlign w:val="center"/>
            <w:hideMark/>
          </w:tcPr>
          <w:p w14:paraId="6B33E1C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406957F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Օշականի 9-ամյա մ/դ</w:t>
            </w:r>
          </w:p>
        </w:tc>
        <w:tc>
          <w:tcPr>
            <w:tcW w:w="2801" w:type="dxa"/>
            <w:tcBorders>
              <w:top w:val="nil"/>
              <w:left w:val="nil"/>
              <w:bottom w:val="single" w:sz="4" w:space="0" w:color="auto"/>
              <w:right w:val="single" w:sz="8" w:space="0" w:color="auto"/>
            </w:tcBorders>
            <w:shd w:val="clear" w:color="auto" w:fill="auto"/>
            <w:vAlign w:val="center"/>
            <w:hideMark/>
          </w:tcPr>
          <w:p w14:paraId="2460CCC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Օշական</w:t>
            </w:r>
          </w:p>
        </w:tc>
      </w:tr>
      <w:tr w:rsidR="00F75659" w:rsidRPr="00240012" w14:paraId="7E2B1C1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AADEE9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95</w:t>
            </w:r>
          </w:p>
        </w:tc>
        <w:tc>
          <w:tcPr>
            <w:tcW w:w="1418" w:type="dxa"/>
            <w:tcBorders>
              <w:top w:val="nil"/>
              <w:left w:val="nil"/>
              <w:bottom w:val="single" w:sz="4" w:space="0" w:color="auto"/>
              <w:right w:val="single" w:sz="4" w:space="0" w:color="auto"/>
            </w:tcBorders>
            <w:shd w:val="clear" w:color="auto" w:fill="auto"/>
            <w:vAlign w:val="center"/>
            <w:hideMark/>
          </w:tcPr>
          <w:p w14:paraId="1DA7CA5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490B16A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Մուղնիի մ/դ</w:t>
            </w:r>
          </w:p>
        </w:tc>
        <w:tc>
          <w:tcPr>
            <w:tcW w:w="2801" w:type="dxa"/>
            <w:tcBorders>
              <w:top w:val="nil"/>
              <w:left w:val="nil"/>
              <w:bottom w:val="single" w:sz="4" w:space="0" w:color="auto"/>
              <w:right w:val="single" w:sz="8" w:space="0" w:color="auto"/>
            </w:tcBorders>
            <w:shd w:val="clear" w:color="auto" w:fill="auto"/>
            <w:vAlign w:val="center"/>
            <w:hideMark/>
          </w:tcPr>
          <w:p w14:paraId="49708F0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Մուղնի</w:t>
            </w:r>
          </w:p>
        </w:tc>
      </w:tr>
      <w:tr w:rsidR="00F75659" w:rsidRPr="00240012" w14:paraId="212BFF1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6E25CF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96</w:t>
            </w:r>
          </w:p>
        </w:tc>
        <w:tc>
          <w:tcPr>
            <w:tcW w:w="1418" w:type="dxa"/>
            <w:tcBorders>
              <w:top w:val="nil"/>
              <w:left w:val="nil"/>
              <w:bottom w:val="single" w:sz="4" w:space="0" w:color="auto"/>
              <w:right w:val="single" w:sz="4" w:space="0" w:color="auto"/>
            </w:tcBorders>
            <w:shd w:val="clear" w:color="auto" w:fill="auto"/>
            <w:vAlign w:val="center"/>
            <w:hideMark/>
          </w:tcPr>
          <w:p w14:paraId="4514BD0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47A3AA5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Ագարակի Թերլեմեզյանի անվան մ/դ</w:t>
            </w:r>
          </w:p>
        </w:tc>
        <w:tc>
          <w:tcPr>
            <w:tcW w:w="2801" w:type="dxa"/>
            <w:tcBorders>
              <w:top w:val="nil"/>
              <w:left w:val="nil"/>
              <w:bottom w:val="single" w:sz="4" w:space="0" w:color="auto"/>
              <w:right w:val="single" w:sz="8" w:space="0" w:color="auto"/>
            </w:tcBorders>
            <w:shd w:val="clear" w:color="auto" w:fill="auto"/>
            <w:vAlign w:val="center"/>
            <w:hideMark/>
          </w:tcPr>
          <w:p w14:paraId="6CCA1F9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Ագարակ</w:t>
            </w:r>
          </w:p>
        </w:tc>
      </w:tr>
      <w:tr w:rsidR="00F75659" w:rsidRPr="00240012" w14:paraId="0F821C6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FE4DCA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97</w:t>
            </w:r>
          </w:p>
        </w:tc>
        <w:tc>
          <w:tcPr>
            <w:tcW w:w="1418" w:type="dxa"/>
            <w:tcBorders>
              <w:top w:val="nil"/>
              <w:left w:val="nil"/>
              <w:bottom w:val="single" w:sz="4" w:space="0" w:color="auto"/>
              <w:right w:val="single" w:sz="4" w:space="0" w:color="auto"/>
            </w:tcBorders>
            <w:shd w:val="clear" w:color="auto" w:fill="auto"/>
            <w:vAlign w:val="center"/>
            <w:hideMark/>
          </w:tcPr>
          <w:p w14:paraId="79F1FCA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5377B5B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Արայի հմ/դ</w:t>
            </w:r>
          </w:p>
        </w:tc>
        <w:tc>
          <w:tcPr>
            <w:tcW w:w="2801" w:type="dxa"/>
            <w:tcBorders>
              <w:top w:val="nil"/>
              <w:left w:val="nil"/>
              <w:bottom w:val="single" w:sz="4" w:space="0" w:color="auto"/>
              <w:right w:val="single" w:sz="8" w:space="0" w:color="auto"/>
            </w:tcBorders>
            <w:shd w:val="clear" w:color="auto" w:fill="auto"/>
            <w:vAlign w:val="center"/>
            <w:hideMark/>
          </w:tcPr>
          <w:p w14:paraId="328410B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w:t>
            </w:r>
          </w:p>
        </w:tc>
      </w:tr>
      <w:tr w:rsidR="00F75659" w:rsidRPr="00240012" w14:paraId="2746025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D87EEF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98</w:t>
            </w:r>
          </w:p>
        </w:tc>
        <w:tc>
          <w:tcPr>
            <w:tcW w:w="1418" w:type="dxa"/>
            <w:tcBorders>
              <w:top w:val="nil"/>
              <w:left w:val="nil"/>
              <w:bottom w:val="single" w:sz="4" w:space="0" w:color="auto"/>
              <w:right w:val="single" w:sz="4" w:space="0" w:color="auto"/>
            </w:tcBorders>
            <w:shd w:val="clear" w:color="auto" w:fill="auto"/>
            <w:vAlign w:val="center"/>
            <w:hideMark/>
          </w:tcPr>
          <w:p w14:paraId="32E81E6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0DE31BA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Ափնայի մ/դ</w:t>
            </w:r>
          </w:p>
        </w:tc>
        <w:tc>
          <w:tcPr>
            <w:tcW w:w="2801" w:type="dxa"/>
            <w:tcBorders>
              <w:top w:val="nil"/>
              <w:left w:val="nil"/>
              <w:bottom w:val="single" w:sz="4" w:space="0" w:color="auto"/>
              <w:right w:val="single" w:sz="8" w:space="0" w:color="auto"/>
            </w:tcBorders>
            <w:shd w:val="clear" w:color="auto" w:fill="auto"/>
            <w:vAlign w:val="center"/>
            <w:hideMark/>
          </w:tcPr>
          <w:p w14:paraId="5CA7AA8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Ափնագյուղ</w:t>
            </w:r>
          </w:p>
        </w:tc>
      </w:tr>
      <w:tr w:rsidR="00F75659" w:rsidRPr="00240012" w14:paraId="7A1D71F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3D4A2C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99</w:t>
            </w:r>
          </w:p>
        </w:tc>
        <w:tc>
          <w:tcPr>
            <w:tcW w:w="1418" w:type="dxa"/>
            <w:tcBorders>
              <w:top w:val="nil"/>
              <w:left w:val="nil"/>
              <w:bottom w:val="single" w:sz="4" w:space="0" w:color="auto"/>
              <w:right w:val="single" w:sz="4" w:space="0" w:color="auto"/>
            </w:tcBorders>
            <w:shd w:val="clear" w:color="auto" w:fill="auto"/>
            <w:vAlign w:val="center"/>
            <w:hideMark/>
          </w:tcPr>
          <w:p w14:paraId="4F7506E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5796B39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Երնջատափի մ/դ</w:t>
            </w:r>
          </w:p>
        </w:tc>
        <w:tc>
          <w:tcPr>
            <w:tcW w:w="2801" w:type="dxa"/>
            <w:tcBorders>
              <w:top w:val="nil"/>
              <w:left w:val="nil"/>
              <w:bottom w:val="single" w:sz="4" w:space="0" w:color="auto"/>
              <w:right w:val="single" w:sz="8" w:space="0" w:color="auto"/>
            </w:tcBorders>
            <w:shd w:val="clear" w:color="auto" w:fill="auto"/>
            <w:vAlign w:val="center"/>
            <w:hideMark/>
          </w:tcPr>
          <w:p w14:paraId="4B759D3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Երնջատափ</w:t>
            </w:r>
          </w:p>
        </w:tc>
      </w:tr>
      <w:tr w:rsidR="00F75659" w:rsidRPr="00240012" w14:paraId="3B12EB4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6A9FDE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100</w:t>
            </w:r>
          </w:p>
        </w:tc>
        <w:tc>
          <w:tcPr>
            <w:tcW w:w="1418" w:type="dxa"/>
            <w:tcBorders>
              <w:top w:val="nil"/>
              <w:left w:val="nil"/>
              <w:bottom w:val="single" w:sz="4" w:space="0" w:color="auto"/>
              <w:right w:val="single" w:sz="4" w:space="0" w:color="auto"/>
            </w:tcBorders>
            <w:shd w:val="clear" w:color="auto" w:fill="auto"/>
            <w:vAlign w:val="center"/>
            <w:hideMark/>
          </w:tcPr>
          <w:p w14:paraId="527E536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53531B2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Թթուջուրի հմ/դ</w:t>
            </w:r>
          </w:p>
        </w:tc>
        <w:tc>
          <w:tcPr>
            <w:tcW w:w="2801" w:type="dxa"/>
            <w:tcBorders>
              <w:top w:val="nil"/>
              <w:left w:val="nil"/>
              <w:bottom w:val="single" w:sz="4" w:space="0" w:color="auto"/>
              <w:right w:val="single" w:sz="8" w:space="0" w:color="auto"/>
            </w:tcBorders>
            <w:shd w:val="clear" w:color="auto" w:fill="auto"/>
            <w:vAlign w:val="center"/>
            <w:hideMark/>
          </w:tcPr>
          <w:p w14:paraId="36461EA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Թթուջուր</w:t>
            </w:r>
          </w:p>
        </w:tc>
      </w:tr>
      <w:tr w:rsidR="00F75659" w:rsidRPr="00240012" w14:paraId="2203866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FD99B6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101</w:t>
            </w:r>
          </w:p>
        </w:tc>
        <w:tc>
          <w:tcPr>
            <w:tcW w:w="1418" w:type="dxa"/>
            <w:tcBorders>
              <w:top w:val="nil"/>
              <w:left w:val="nil"/>
              <w:bottom w:val="single" w:sz="4" w:space="0" w:color="auto"/>
              <w:right w:val="single" w:sz="4" w:space="0" w:color="auto"/>
            </w:tcBorders>
            <w:shd w:val="clear" w:color="auto" w:fill="auto"/>
            <w:vAlign w:val="center"/>
            <w:hideMark/>
          </w:tcPr>
          <w:p w14:paraId="3A2B7B4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31247FB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Լուսագյուղի մ/դ</w:t>
            </w:r>
          </w:p>
        </w:tc>
        <w:tc>
          <w:tcPr>
            <w:tcW w:w="2801" w:type="dxa"/>
            <w:tcBorders>
              <w:top w:val="nil"/>
              <w:left w:val="nil"/>
              <w:bottom w:val="single" w:sz="4" w:space="0" w:color="auto"/>
              <w:right w:val="single" w:sz="8" w:space="0" w:color="auto"/>
            </w:tcBorders>
            <w:shd w:val="clear" w:color="auto" w:fill="auto"/>
            <w:vAlign w:val="center"/>
            <w:hideMark/>
          </w:tcPr>
          <w:p w14:paraId="6043BF0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Լուսագյուղ</w:t>
            </w:r>
          </w:p>
        </w:tc>
      </w:tr>
      <w:tr w:rsidR="00F75659" w:rsidRPr="00240012" w14:paraId="52B63C1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C4896C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102</w:t>
            </w:r>
          </w:p>
        </w:tc>
        <w:tc>
          <w:tcPr>
            <w:tcW w:w="1418" w:type="dxa"/>
            <w:tcBorders>
              <w:top w:val="nil"/>
              <w:left w:val="nil"/>
              <w:bottom w:val="single" w:sz="4" w:space="0" w:color="auto"/>
              <w:right w:val="single" w:sz="4" w:space="0" w:color="auto"/>
            </w:tcBorders>
            <w:shd w:val="clear" w:color="auto" w:fill="auto"/>
            <w:vAlign w:val="center"/>
            <w:hideMark/>
          </w:tcPr>
          <w:p w14:paraId="07CD3D5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67B60AF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Ձորագլխի մ/դ</w:t>
            </w:r>
          </w:p>
        </w:tc>
        <w:tc>
          <w:tcPr>
            <w:tcW w:w="2801" w:type="dxa"/>
            <w:tcBorders>
              <w:top w:val="nil"/>
              <w:left w:val="nil"/>
              <w:bottom w:val="single" w:sz="4" w:space="0" w:color="auto"/>
              <w:right w:val="single" w:sz="8" w:space="0" w:color="auto"/>
            </w:tcBorders>
            <w:shd w:val="clear" w:color="auto" w:fill="auto"/>
            <w:vAlign w:val="center"/>
            <w:hideMark/>
          </w:tcPr>
          <w:p w14:paraId="4DD07F7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Ձորագլուխ</w:t>
            </w:r>
          </w:p>
        </w:tc>
      </w:tr>
      <w:tr w:rsidR="00F75659" w:rsidRPr="00240012" w14:paraId="5D6C2CC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42B111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103</w:t>
            </w:r>
          </w:p>
        </w:tc>
        <w:tc>
          <w:tcPr>
            <w:tcW w:w="1418" w:type="dxa"/>
            <w:tcBorders>
              <w:top w:val="nil"/>
              <w:left w:val="nil"/>
              <w:bottom w:val="single" w:sz="4" w:space="0" w:color="auto"/>
              <w:right w:val="single" w:sz="4" w:space="0" w:color="auto"/>
            </w:tcBorders>
            <w:shd w:val="clear" w:color="auto" w:fill="auto"/>
            <w:vAlign w:val="center"/>
            <w:hideMark/>
          </w:tcPr>
          <w:p w14:paraId="733CADE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79E8300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Մուլքի (Կայք) մ/դ</w:t>
            </w:r>
          </w:p>
        </w:tc>
        <w:tc>
          <w:tcPr>
            <w:tcW w:w="2801" w:type="dxa"/>
            <w:tcBorders>
              <w:top w:val="nil"/>
              <w:left w:val="nil"/>
              <w:bottom w:val="single" w:sz="4" w:space="0" w:color="auto"/>
              <w:right w:val="single" w:sz="8" w:space="0" w:color="auto"/>
            </w:tcBorders>
            <w:shd w:val="clear" w:color="auto" w:fill="auto"/>
            <w:vAlign w:val="center"/>
            <w:hideMark/>
          </w:tcPr>
          <w:p w14:paraId="5B86CCD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Մուլք (Կայք)</w:t>
            </w:r>
          </w:p>
        </w:tc>
      </w:tr>
      <w:tr w:rsidR="00F75659" w:rsidRPr="00240012" w14:paraId="1AB83F3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9FF2A6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104</w:t>
            </w:r>
          </w:p>
        </w:tc>
        <w:tc>
          <w:tcPr>
            <w:tcW w:w="1418" w:type="dxa"/>
            <w:tcBorders>
              <w:top w:val="nil"/>
              <w:left w:val="nil"/>
              <w:bottom w:val="single" w:sz="4" w:space="0" w:color="auto"/>
              <w:right w:val="single" w:sz="4" w:space="0" w:color="auto"/>
            </w:tcBorders>
            <w:shd w:val="clear" w:color="auto" w:fill="auto"/>
            <w:vAlign w:val="center"/>
            <w:hideMark/>
          </w:tcPr>
          <w:p w14:paraId="6D0BB12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7496F96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Նիգավանի մ/դ</w:t>
            </w:r>
          </w:p>
        </w:tc>
        <w:tc>
          <w:tcPr>
            <w:tcW w:w="2801" w:type="dxa"/>
            <w:tcBorders>
              <w:top w:val="nil"/>
              <w:left w:val="nil"/>
              <w:bottom w:val="single" w:sz="4" w:space="0" w:color="auto"/>
              <w:right w:val="single" w:sz="8" w:space="0" w:color="auto"/>
            </w:tcBorders>
            <w:shd w:val="clear" w:color="auto" w:fill="auto"/>
            <w:vAlign w:val="center"/>
            <w:hideMark/>
          </w:tcPr>
          <w:p w14:paraId="5EEBE4E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Նիգավան</w:t>
            </w:r>
          </w:p>
        </w:tc>
      </w:tr>
      <w:tr w:rsidR="00F75659" w:rsidRPr="00240012" w14:paraId="56BCDEF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95DF2A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105</w:t>
            </w:r>
          </w:p>
        </w:tc>
        <w:tc>
          <w:tcPr>
            <w:tcW w:w="1418" w:type="dxa"/>
            <w:tcBorders>
              <w:top w:val="nil"/>
              <w:left w:val="nil"/>
              <w:bottom w:val="single" w:sz="4" w:space="0" w:color="auto"/>
              <w:right w:val="single" w:sz="4" w:space="0" w:color="auto"/>
            </w:tcBorders>
            <w:shd w:val="clear" w:color="auto" w:fill="auto"/>
            <w:vAlign w:val="center"/>
            <w:hideMark/>
          </w:tcPr>
          <w:p w14:paraId="1432CA0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7B7E6FA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Չքնաղի հմ/դ</w:t>
            </w:r>
          </w:p>
        </w:tc>
        <w:tc>
          <w:tcPr>
            <w:tcW w:w="2801" w:type="dxa"/>
            <w:tcBorders>
              <w:top w:val="nil"/>
              <w:left w:val="nil"/>
              <w:bottom w:val="single" w:sz="4" w:space="0" w:color="auto"/>
              <w:right w:val="single" w:sz="8" w:space="0" w:color="auto"/>
            </w:tcBorders>
            <w:shd w:val="clear" w:color="auto" w:fill="auto"/>
            <w:vAlign w:val="center"/>
            <w:hideMark/>
          </w:tcPr>
          <w:p w14:paraId="3C8F0B9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Չքնաղ</w:t>
            </w:r>
          </w:p>
        </w:tc>
      </w:tr>
      <w:tr w:rsidR="00F75659" w:rsidRPr="00240012" w14:paraId="5844B04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6C3C47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106</w:t>
            </w:r>
          </w:p>
        </w:tc>
        <w:tc>
          <w:tcPr>
            <w:tcW w:w="1418" w:type="dxa"/>
            <w:tcBorders>
              <w:top w:val="nil"/>
              <w:left w:val="nil"/>
              <w:bottom w:val="single" w:sz="4" w:space="0" w:color="auto"/>
              <w:right w:val="single" w:sz="4" w:space="0" w:color="auto"/>
            </w:tcBorders>
            <w:shd w:val="clear" w:color="auto" w:fill="auto"/>
            <w:vAlign w:val="center"/>
            <w:hideMark/>
          </w:tcPr>
          <w:p w14:paraId="3F55BFC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57AC3E3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Սարալանջի հմ/դ</w:t>
            </w:r>
          </w:p>
        </w:tc>
        <w:tc>
          <w:tcPr>
            <w:tcW w:w="2801" w:type="dxa"/>
            <w:tcBorders>
              <w:top w:val="nil"/>
              <w:left w:val="nil"/>
              <w:bottom w:val="single" w:sz="4" w:space="0" w:color="auto"/>
              <w:right w:val="single" w:sz="8" w:space="0" w:color="auto"/>
            </w:tcBorders>
            <w:shd w:val="clear" w:color="auto" w:fill="auto"/>
            <w:vAlign w:val="center"/>
            <w:hideMark/>
          </w:tcPr>
          <w:p w14:paraId="05DBB1E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Սարալանջ</w:t>
            </w:r>
          </w:p>
        </w:tc>
      </w:tr>
      <w:tr w:rsidR="00F75659" w:rsidRPr="00240012" w14:paraId="5E533B2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E2C5B7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107</w:t>
            </w:r>
          </w:p>
        </w:tc>
        <w:tc>
          <w:tcPr>
            <w:tcW w:w="1418" w:type="dxa"/>
            <w:tcBorders>
              <w:top w:val="nil"/>
              <w:left w:val="nil"/>
              <w:bottom w:val="single" w:sz="4" w:space="0" w:color="auto"/>
              <w:right w:val="single" w:sz="4" w:space="0" w:color="auto"/>
            </w:tcBorders>
            <w:shd w:val="clear" w:color="auto" w:fill="auto"/>
            <w:vAlign w:val="center"/>
            <w:hideMark/>
          </w:tcPr>
          <w:p w14:paraId="66BD570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08C11C0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Վարդենիսի մ/դ</w:t>
            </w:r>
          </w:p>
        </w:tc>
        <w:tc>
          <w:tcPr>
            <w:tcW w:w="2801" w:type="dxa"/>
            <w:tcBorders>
              <w:top w:val="nil"/>
              <w:left w:val="nil"/>
              <w:bottom w:val="single" w:sz="4" w:space="0" w:color="auto"/>
              <w:right w:val="single" w:sz="8" w:space="0" w:color="auto"/>
            </w:tcBorders>
            <w:shd w:val="clear" w:color="auto" w:fill="auto"/>
            <w:vAlign w:val="center"/>
            <w:hideMark/>
          </w:tcPr>
          <w:p w14:paraId="735D535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Վարդենիս</w:t>
            </w:r>
          </w:p>
        </w:tc>
      </w:tr>
      <w:tr w:rsidR="00F75659" w:rsidRPr="00240012" w14:paraId="11AB111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A10F51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108</w:t>
            </w:r>
          </w:p>
        </w:tc>
        <w:tc>
          <w:tcPr>
            <w:tcW w:w="1418" w:type="dxa"/>
            <w:tcBorders>
              <w:top w:val="nil"/>
              <w:left w:val="nil"/>
              <w:bottom w:val="single" w:sz="4" w:space="0" w:color="auto"/>
              <w:right w:val="single" w:sz="4" w:space="0" w:color="auto"/>
            </w:tcBorders>
            <w:shd w:val="clear" w:color="auto" w:fill="auto"/>
            <w:vAlign w:val="center"/>
            <w:hideMark/>
          </w:tcPr>
          <w:p w14:paraId="3797A72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4FF58D8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Վարդենուտի մ/դ</w:t>
            </w:r>
          </w:p>
        </w:tc>
        <w:tc>
          <w:tcPr>
            <w:tcW w:w="2801" w:type="dxa"/>
            <w:tcBorders>
              <w:top w:val="nil"/>
              <w:left w:val="nil"/>
              <w:bottom w:val="single" w:sz="4" w:space="0" w:color="auto"/>
              <w:right w:val="single" w:sz="8" w:space="0" w:color="auto"/>
            </w:tcBorders>
            <w:shd w:val="clear" w:color="auto" w:fill="auto"/>
            <w:vAlign w:val="center"/>
            <w:hideMark/>
          </w:tcPr>
          <w:p w14:paraId="1A42D9D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Վարդենուտ</w:t>
            </w:r>
          </w:p>
        </w:tc>
      </w:tr>
      <w:tr w:rsidR="00F75659" w:rsidRPr="00240012" w14:paraId="3D88941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ABBD4A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109</w:t>
            </w:r>
          </w:p>
        </w:tc>
        <w:tc>
          <w:tcPr>
            <w:tcW w:w="1418" w:type="dxa"/>
            <w:tcBorders>
              <w:top w:val="nil"/>
              <w:left w:val="nil"/>
              <w:bottom w:val="single" w:sz="4" w:space="0" w:color="auto"/>
              <w:right w:val="single" w:sz="4" w:space="0" w:color="auto"/>
            </w:tcBorders>
            <w:shd w:val="clear" w:color="auto" w:fill="auto"/>
            <w:vAlign w:val="center"/>
            <w:hideMark/>
          </w:tcPr>
          <w:p w14:paraId="42DB06E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Արագածոտն</w:t>
            </w:r>
          </w:p>
        </w:tc>
        <w:tc>
          <w:tcPr>
            <w:tcW w:w="5528" w:type="dxa"/>
            <w:tcBorders>
              <w:top w:val="nil"/>
              <w:left w:val="nil"/>
              <w:bottom w:val="single" w:sz="4" w:space="0" w:color="auto"/>
              <w:right w:val="single" w:sz="4" w:space="0" w:color="auto"/>
            </w:tcBorders>
            <w:shd w:val="clear" w:color="auto" w:fill="auto"/>
            <w:vAlign w:val="center"/>
            <w:hideMark/>
          </w:tcPr>
          <w:p w14:paraId="67A5ABA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Հնաբերդի մ/դ</w:t>
            </w:r>
          </w:p>
        </w:tc>
        <w:tc>
          <w:tcPr>
            <w:tcW w:w="2801" w:type="dxa"/>
            <w:tcBorders>
              <w:top w:val="nil"/>
              <w:left w:val="nil"/>
              <w:bottom w:val="single" w:sz="4" w:space="0" w:color="auto"/>
              <w:right w:val="single" w:sz="8" w:space="0" w:color="auto"/>
            </w:tcBorders>
            <w:shd w:val="clear" w:color="auto" w:fill="auto"/>
            <w:vAlign w:val="center"/>
            <w:hideMark/>
          </w:tcPr>
          <w:p w14:paraId="59B6312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Հնաբերդ</w:t>
            </w:r>
          </w:p>
        </w:tc>
      </w:tr>
      <w:tr w:rsidR="00F75659" w:rsidRPr="00240012" w14:paraId="5F9A729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BA4FD0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110</w:t>
            </w:r>
          </w:p>
        </w:tc>
        <w:tc>
          <w:tcPr>
            <w:tcW w:w="1418" w:type="dxa"/>
            <w:tcBorders>
              <w:top w:val="nil"/>
              <w:left w:val="nil"/>
              <w:bottom w:val="single" w:sz="4" w:space="0" w:color="auto"/>
              <w:right w:val="single" w:sz="4" w:space="0" w:color="auto"/>
            </w:tcBorders>
            <w:shd w:val="clear" w:color="auto" w:fill="auto"/>
            <w:vAlign w:val="center"/>
            <w:hideMark/>
          </w:tcPr>
          <w:p w14:paraId="438CFAB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127B4F9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Արարատի թիվ 1 մ/դ</w:t>
            </w:r>
          </w:p>
        </w:tc>
        <w:tc>
          <w:tcPr>
            <w:tcW w:w="2801" w:type="dxa"/>
            <w:tcBorders>
              <w:top w:val="nil"/>
              <w:left w:val="nil"/>
              <w:bottom w:val="single" w:sz="4" w:space="0" w:color="auto"/>
              <w:right w:val="single" w:sz="8" w:space="0" w:color="auto"/>
            </w:tcBorders>
            <w:shd w:val="clear" w:color="auto" w:fill="auto"/>
            <w:vAlign w:val="center"/>
            <w:hideMark/>
          </w:tcPr>
          <w:p w14:paraId="1FAA340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Արարատ, Վ. Սարգսյանի փ.</w:t>
            </w:r>
          </w:p>
        </w:tc>
      </w:tr>
      <w:tr w:rsidR="00F75659" w:rsidRPr="00240012" w14:paraId="08BAFB7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329FAD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111</w:t>
            </w:r>
          </w:p>
        </w:tc>
        <w:tc>
          <w:tcPr>
            <w:tcW w:w="1418" w:type="dxa"/>
            <w:tcBorders>
              <w:top w:val="nil"/>
              <w:left w:val="nil"/>
              <w:bottom w:val="single" w:sz="4" w:space="0" w:color="auto"/>
              <w:right w:val="single" w:sz="4" w:space="0" w:color="auto"/>
            </w:tcBorders>
            <w:shd w:val="clear" w:color="auto" w:fill="auto"/>
            <w:vAlign w:val="center"/>
            <w:hideMark/>
          </w:tcPr>
          <w:p w14:paraId="3C8905F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6FB691D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Այգավանի մ/դ</w:t>
            </w:r>
          </w:p>
        </w:tc>
        <w:tc>
          <w:tcPr>
            <w:tcW w:w="2801" w:type="dxa"/>
            <w:tcBorders>
              <w:top w:val="nil"/>
              <w:left w:val="nil"/>
              <w:bottom w:val="single" w:sz="4" w:space="0" w:color="auto"/>
              <w:right w:val="single" w:sz="8" w:space="0" w:color="auto"/>
            </w:tcBorders>
            <w:shd w:val="clear" w:color="auto" w:fill="auto"/>
            <w:vAlign w:val="center"/>
            <w:hideMark/>
          </w:tcPr>
          <w:p w14:paraId="4A06FA3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Այգավան, Սերոբ Հովհաննիսյան 43</w:t>
            </w:r>
          </w:p>
        </w:tc>
      </w:tr>
      <w:tr w:rsidR="00F75659" w:rsidRPr="00240012" w14:paraId="0ABE1AB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84D96A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112</w:t>
            </w:r>
          </w:p>
        </w:tc>
        <w:tc>
          <w:tcPr>
            <w:tcW w:w="1418" w:type="dxa"/>
            <w:tcBorders>
              <w:top w:val="nil"/>
              <w:left w:val="nil"/>
              <w:bottom w:val="single" w:sz="4" w:space="0" w:color="auto"/>
              <w:right w:val="single" w:sz="4" w:space="0" w:color="auto"/>
            </w:tcBorders>
            <w:shd w:val="clear" w:color="auto" w:fill="auto"/>
            <w:vAlign w:val="center"/>
            <w:hideMark/>
          </w:tcPr>
          <w:p w14:paraId="2399C57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5D39013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Ավշարի մ/դ</w:t>
            </w:r>
          </w:p>
        </w:tc>
        <w:tc>
          <w:tcPr>
            <w:tcW w:w="2801" w:type="dxa"/>
            <w:tcBorders>
              <w:top w:val="nil"/>
              <w:left w:val="nil"/>
              <w:bottom w:val="single" w:sz="4" w:space="0" w:color="auto"/>
              <w:right w:val="single" w:sz="8" w:space="0" w:color="auto"/>
            </w:tcBorders>
            <w:shd w:val="clear" w:color="auto" w:fill="auto"/>
            <w:vAlign w:val="center"/>
            <w:hideMark/>
          </w:tcPr>
          <w:p w14:paraId="6EF010B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Ավշար</w:t>
            </w:r>
          </w:p>
        </w:tc>
      </w:tr>
      <w:tr w:rsidR="00F75659" w:rsidRPr="00240012" w14:paraId="2249F12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A14B1F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113</w:t>
            </w:r>
          </w:p>
        </w:tc>
        <w:tc>
          <w:tcPr>
            <w:tcW w:w="1418" w:type="dxa"/>
            <w:tcBorders>
              <w:top w:val="nil"/>
              <w:left w:val="nil"/>
              <w:bottom w:val="single" w:sz="4" w:space="0" w:color="auto"/>
              <w:right w:val="single" w:sz="4" w:space="0" w:color="auto"/>
            </w:tcBorders>
            <w:shd w:val="clear" w:color="auto" w:fill="auto"/>
            <w:vAlign w:val="center"/>
            <w:hideMark/>
          </w:tcPr>
          <w:p w14:paraId="46FCC48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6A0D0AF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Արալեզի մ/դ</w:t>
            </w:r>
          </w:p>
        </w:tc>
        <w:tc>
          <w:tcPr>
            <w:tcW w:w="2801" w:type="dxa"/>
            <w:tcBorders>
              <w:top w:val="nil"/>
              <w:left w:val="nil"/>
              <w:bottom w:val="single" w:sz="4" w:space="0" w:color="auto"/>
              <w:right w:val="single" w:sz="8" w:space="0" w:color="auto"/>
            </w:tcBorders>
            <w:shd w:val="clear" w:color="auto" w:fill="auto"/>
            <w:vAlign w:val="center"/>
            <w:hideMark/>
          </w:tcPr>
          <w:p w14:paraId="1169C8D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Արալեզ</w:t>
            </w:r>
          </w:p>
        </w:tc>
      </w:tr>
      <w:tr w:rsidR="00F75659" w:rsidRPr="00240012" w14:paraId="630764D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9B4A52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114</w:t>
            </w:r>
          </w:p>
        </w:tc>
        <w:tc>
          <w:tcPr>
            <w:tcW w:w="1418" w:type="dxa"/>
            <w:tcBorders>
              <w:top w:val="nil"/>
              <w:left w:val="nil"/>
              <w:bottom w:val="single" w:sz="4" w:space="0" w:color="auto"/>
              <w:right w:val="single" w:sz="4" w:space="0" w:color="auto"/>
            </w:tcBorders>
            <w:shd w:val="clear" w:color="auto" w:fill="auto"/>
            <w:vAlign w:val="center"/>
            <w:hideMark/>
          </w:tcPr>
          <w:p w14:paraId="7231AAE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noWrap/>
            <w:vAlign w:val="center"/>
            <w:hideMark/>
          </w:tcPr>
          <w:p w14:paraId="76764DE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Գոռավանի մ/դ</w:t>
            </w:r>
          </w:p>
        </w:tc>
        <w:tc>
          <w:tcPr>
            <w:tcW w:w="2801" w:type="dxa"/>
            <w:tcBorders>
              <w:top w:val="nil"/>
              <w:left w:val="nil"/>
              <w:bottom w:val="single" w:sz="4" w:space="0" w:color="auto"/>
              <w:right w:val="single" w:sz="8" w:space="0" w:color="auto"/>
            </w:tcBorders>
            <w:shd w:val="clear" w:color="auto" w:fill="auto"/>
            <w:noWrap/>
            <w:vAlign w:val="center"/>
            <w:hideMark/>
          </w:tcPr>
          <w:p w14:paraId="3397D65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Գոռավան, Գևորգ Մարզպետունու 8</w:t>
            </w:r>
          </w:p>
        </w:tc>
      </w:tr>
      <w:tr w:rsidR="00F75659" w:rsidRPr="00240012" w14:paraId="2854BF9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DB512C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115</w:t>
            </w:r>
          </w:p>
        </w:tc>
        <w:tc>
          <w:tcPr>
            <w:tcW w:w="1418" w:type="dxa"/>
            <w:tcBorders>
              <w:top w:val="nil"/>
              <w:left w:val="nil"/>
              <w:bottom w:val="single" w:sz="4" w:space="0" w:color="auto"/>
              <w:right w:val="single" w:sz="4" w:space="0" w:color="auto"/>
            </w:tcBorders>
            <w:shd w:val="clear" w:color="auto" w:fill="auto"/>
            <w:vAlign w:val="center"/>
            <w:hideMark/>
          </w:tcPr>
          <w:p w14:paraId="169F3C3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75D683A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Դաշտաքարի մ/դ</w:t>
            </w:r>
          </w:p>
        </w:tc>
        <w:tc>
          <w:tcPr>
            <w:tcW w:w="2801" w:type="dxa"/>
            <w:tcBorders>
              <w:top w:val="nil"/>
              <w:left w:val="nil"/>
              <w:bottom w:val="single" w:sz="4" w:space="0" w:color="auto"/>
              <w:right w:val="single" w:sz="8" w:space="0" w:color="auto"/>
            </w:tcBorders>
            <w:shd w:val="clear" w:color="auto" w:fill="auto"/>
            <w:vAlign w:val="center"/>
            <w:hideMark/>
          </w:tcPr>
          <w:p w14:paraId="41850D1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Դաշտաքար</w:t>
            </w:r>
          </w:p>
        </w:tc>
      </w:tr>
      <w:tr w:rsidR="00F75659" w:rsidRPr="00240012" w14:paraId="42CBBB9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647DF1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116</w:t>
            </w:r>
          </w:p>
        </w:tc>
        <w:tc>
          <w:tcPr>
            <w:tcW w:w="1418" w:type="dxa"/>
            <w:tcBorders>
              <w:top w:val="nil"/>
              <w:left w:val="nil"/>
              <w:bottom w:val="single" w:sz="4" w:space="0" w:color="auto"/>
              <w:right w:val="single" w:sz="4" w:space="0" w:color="auto"/>
            </w:tcBorders>
            <w:shd w:val="clear" w:color="auto" w:fill="auto"/>
            <w:vAlign w:val="center"/>
            <w:hideMark/>
          </w:tcPr>
          <w:p w14:paraId="1E45AB1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noWrap/>
            <w:vAlign w:val="center"/>
            <w:hideMark/>
          </w:tcPr>
          <w:p w14:paraId="71C1DE0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Եղեգնավանի մ/դ</w:t>
            </w:r>
          </w:p>
        </w:tc>
        <w:tc>
          <w:tcPr>
            <w:tcW w:w="2801" w:type="dxa"/>
            <w:tcBorders>
              <w:top w:val="nil"/>
              <w:left w:val="nil"/>
              <w:bottom w:val="single" w:sz="4" w:space="0" w:color="auto"/>
              <w:right w:val="single" w:sz="8" w:space="0" w:color="auto"/>
            </w:tcBorders>
            <w:shd w:val="clear" w:color="auto" w:fill="auto"/>
            <w:noWrap/>
            <w:vAlign w:val="center"/>
            <w:hideMark/>
          </w:tcPr>
          <w:p w14:paraId="3570C89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Եղեգնավան</w:t>
            </w:r>
          </w:p>
        </w:tc>
      </w:tr>
      <w:tr w:rsidR="00F75659" w:rsidRPr="00240012" w14:paraId="3F272C8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CE88A4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117</w:t>
            </w:r>
          </w:p>
        </w:tc>
        <w:tc>
          <w:tcPr>
            <w:tcW w:w="1418" w:type="dxa"/>
            <w:tcBorders>
              <w:top w:val="nil"/>
              <w:left w:val="nil"/>
              <w:bottom w:val="single" w:sz="4" w:space="0" w:color="auto"/>
              <w:right w:val="single" w:sz="4" w:space="0" w:color="auto"/>
            </w:tcBorders>
            <w:shd w:val="clear" w:color="auto" w:fill="auto"/>
            <w:vAlign w:val="center"/>
            <w:hideMark/>
          </w:tcPr>
          <w:p w14:paraId="200E0B1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55CBE21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Երասխի մ/դ</w:t>
            </w:r>
          </w:p>
        </w:tc>
        <w:tc>
          <w:tcPr>
            <w:tcW w:w="2801" w:type="dxa"/>
            <w:tcBorders>
              <w:top w:val="nil"/>
              <w:left w:val="nil"/>
              <w:bottom w:val="single" w:sz="4" w:space="0" w:color="auto"/>
              <w:right w:val="single" w:sz="8" w:space="0" w:color="auto"/>
            </w:tcBorders>
            <w:shd w:val="clear" w:color="auto" w:fill="auto"/>
            <w:vAlign w:val="center"/>
            <w:hideMark/>
          </w:tcPr>
          <w:p w14:paraId="09ACA44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Երասխահուն</w:t>
            </w:r>
          </w:p>
        </w:tc>
      </w:tr>
      <w:tr w:rsidR="00F75659" w:rsidRPr="00240012" w14:paraId="2AFE136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CE4371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118</w:t>
            </w:r>
          </w:p>
        </w:tc>
        <w:tc>
          <w:tcPr>
            <w:tcW w:w="1418" w:type="dxa"/>
            <w:tcBorders>
              <w:top w:val="nil"/>
              <w:left w:val="nil"/>
              <w:bottom w:val="single" w:sz="4" w:space="0" w:color="auto"/>
              <w:right w:val="single" w:sz="4" w:space="0" w:color="auto"/>
            </w:tcBorders>
            <w:shd w:val="clear" w:color="auto" w:fill="auto"/>
            <w:vAlign w:val="center"/>
            <w:hideMark/>
          </w:tcPr>
          <w:p w14:paraId="3A227DD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58419C8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Լուսառատի մ/դ</w:t>
            </w:r>
          </w:p>
        </w:tc>
        <w:tc>
          <w:tcPr>
            <w:tcW w:w="2801" w:type="dxa"/>
            <w:tcBorders>
              <w:top w:val="nil"/>
              <w:left w:val="nil"/>
              <w:bottom w:val="single" w:sz="4" w:space="0" w:color="auto"/>
              <w:right w:val="single" w:sz="8" w:space="0" w:color="auto"/>
            </w:tcBorders>
            <w:shd w:val="clear" w:color="auto" w:fill="auto"/>
            <w:vAlign w:val="center"/>
            <w:hideMark/>
          </w:tcPr>
          <w:p w14:paraId="681FE76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Լուսառատ</w:t>
            </w:r>
          </w:p>
        </w:tc>
      </w:tr>
      <w:tr w:rsidR="00F75659" w:rsidRPr="00240012" w14:paraId="06DE876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03AD88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119</w:t>
            </w:r>
          </w:p>
        </w:tc>
        <w:tc>
          <w:tcPr>
            <w:tcW w:w="1418" w:type="dxa"/>
            <w:tcBorders>
              <w:top w:val="nil"/>
              <w:left w:val="nil"/>
              <w:bottom w:val="single" w:sz="4" w:space="0" w:color="auto"/>
              <w:right w:val="single" w:sz="4" w:space="0" w:color="auto"/>
            </w:tcBorders>
            <w:shd w:val="clear" w:color="auto" w:fill="auto"/>
            <w:vAlign w:val="center"/>
            <w:hideMark/>
          </w:tcPr>
          <w:p w14:paraId="1C911D1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0615CCC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Նոյակերտի մ/դ</w:t>
            </w:r>
          </w:p>
        </w:tc>
        <w:tc>
          <w:tcPr>
            <w:tcW w:w="2801" w:type="dxa"/>
            <w:tcBorders>
              <w:top w:val="nil"/>
              <w:left w:val="nil"/>
              <w:bottom w:val="single" w:sz="4" w:space="0" w:color="auto"/>
              <w:right w:val="single" w:sz="8" w:space="0" w:color="auto"/>
            </w:tcBorders>
            <w:shd w:val="clear" w:color="auto" w:fill="auto"/>
            <w:vAlign w:val="center"/>
            <w:hideMark/>
          </w:tcPr>
          <w:p w14:paraId="0D5EBF5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Նոյակերտ</w:t>
            </w:r>
          </w:p>
        </w:tc>
      </w:tr>
      <w:tr w:rsidR="00F75659" w:rsidRPr="00240012" w14:paraId="5AA9713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1FC5ED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120</w:t>
            </w:r>
          </w:p>
        </w:tc>
        <w:tc>
          <w:tcPr>
            <w:tcW w:w="1418" w:type="dxa"/>
            <w:tcBorders>
              <w:top w:val="nil"/>
              <w:left w:val="nil"/>
              <w:bottom w:val="single" w:sz="4" w:space="0" w:color="auto"/>
              <w:right w:val="single" w:sz="4" w:space="0" w:color="auto"/>
            </w:tcBorders>
            <w:shd w:val="clear" w:color="auto" w:fill="auto"/>
            <w:vAlign w:val="center"/>
            <w:hideMark/>
          </w:tcPr>
          <w:p w14:paraId="69D0413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7561C6C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Կյանքի մ/դ</w:t>
            </w:r>
          </w:p>
        </w:tc>
        <w:tc>
          <w:tcPr>
            <w:tcW w:w="2801" w:type="dxa"/>
            <w:tcBorders>
              <w:top w:val="nil"/>
              <w:left w:val="nil"/>
              <w:bottom w:val="single" w:sz="4" w:space="0" w:color="auto"/>
              <w:right w:val="single" w:sz="8" w:space="0" w:color="auto"/>
            </w:tcBorders>
            <w:shd w:val="clear" w:color="auto" w:fill="auto"/>
            <w:vAlign w:val="center"/>
            <w:hideMark/>
          </w:tcPr>
          <w:p w14:paraId="431368D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Կյանք</w:t>
            </w:r>
          </w:p>
        </w:tc>
      </w:tr>
      <w:tr w:rsidR="00F75659" w:rsidRPr="00240012" w14:paraId="3EB312D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1685F6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121</w:t>
            </w:r>
          </w:p>
        </w:tc>
        <w:tc>
          <w:tcPr>
            <w:tcW w:w="1418" w:type="dxa"/>
            <w:tcBorders>
              <w:top w:val="nil"/>
              <w:left w:val="nil"/>
              <w:bottom w:val="single" w:sz="4" w:space="0" w:color="auto"/>
              <w:right w:val="single" w:sz="4" w:space="0" w:color="auto"/>
            </w:tcBorders>
            <w:shd w:val="clear" w:color="auto" w:fill="auto"/>
            <w:vAlign w:val="center"/>
            <w:hideMark/>
          </w:tcPr>
          <w:p w14:paraId="0C2012B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noWrap/>
            <w:vAlign w:val="center"/>
            <w:hideMark/>
          </w:tcPr>
          <w:p w14:paraId="457B91D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Ուղիի մ/դ</w:t>
            </w:r>
          </w:p>
        </w:tc>
        <w:tc>
          <w:tcPr>
            <w:tcW w:w="2801" w:type="dxa"/>
            <w:tcBorders>
              <w:top w:val="nil"/>
              <w:left w:val="nil"/>
              <w:bottom w:val="single" w:sz="4" w:space="0" w:color="auto"/>
              <w:right w:val="single" w:sz="8" w:space="0" w:color="auto"/>
            </w:tcBorders>
            <w:shd w:val="clear" w:color="auto" w:fill="auto"/>
            <w:noWrap/>
            <w:vAlign w:val="center"/>
            <w:hideMark/>
          </w:tcPr>
          <w:p w14:paraId="30977D6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Ուղի</w:t>
            </w:r>
          </w:p>
        </w:tc>
      </w:tr>
      <w:tr w:rsidR="00F75659" w:rsidRPr="00240012" w14:paraId="76032A4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6E698F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122</w:t>
            </w:r>
          </w:p>
        </w:tc>
        <w:tc>
          <w:tcPr>
            <w:tcW w:w="1418" w:type="dxa"/>
            <w:tcBorders>
              <w:top w:val="nil"/>
              <w:left w:val="nil"/>
              <w:bottom w:val="single" w:sz="4" w:space="0" w:color="auto"/>
              <w:right w:val="single" w:sz="4" w:space="0" w:color="auto"/>
            </w:tcBorders>
            <w:shd w:val="clear" w:color="auto" w:fill="auto"/>
            <w:vAlign w:val="center"/>
            <w:hideMark/>
          </w:tcPr>
          <w:p w14:paraId="078669C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noWrap/>
            <w:vAlign w:val="center"/>
            <w:hideMark/>
          </w:tcPr>
          <w:p w14:paraId="4A941C6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Ոսկետափի թիվ 1 հմ/դ</w:t>
            </w:r>
          </w:p>
        </w:tc>
        <w:tc>
          <w:tcPr>
            <w:tcW w:w="2801" w:type="dxa"/>
            <w:tcBorders>
              <w:top w:val="nil"/>
              <w:left w:val="nil"/>
              <w:bottom w:val="single" w:sz="4" w:space="0" w:color="auto"/>
              <w:right w:val="single" w:sz="8" w:space="0" w:color="auto"/>
            </w:tcBorders>
            <w:shd w:val="clear" w:color="auto" w:fill="auto"/>
            <w:noWrap/>
            <w:vAlign w:val="center"/>
            <w:hideMark/>
          </w:tcPr>
          <w:p w14:paraId="2F128EF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Ոսկետափ</w:t>
            </w:r>
          </w:p>
        </w:tc>
      </w:tr>
      <w:tr w:rsidR="00F75659" w:rsidRPr="00240012" w14:paraId="1E43FA9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27A383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123</w:t>
            </w:r>
          </w:p>
        </w:tc>
        <w:tc>
          <w:tcPr>
            <w:tcW w:w="1418" w:type="dxa"/>
            <w:tcBorders>
              <w:top w:val="nil"/>
              <w:left w:val="nil"/>
              <w:bottom w:val="single" w:sz="4" w:space="0" w:color="auto"/>
              <w:right w:val="single" w:sz="4" w:space="0" w:color="auto"/>
            </w:tcBorders>
            <w:shd w:val="clear" w:color="auto" w:fill="auto"/>
            <w:vAlign w:val="center"/>
            <w:hideMark/>
          </w:tcPr>
          <w:p w14:paraId="55CA8B7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noWrap/>
            <w:vAlign w:val="center"/>
            <w:hideMark/>
          </w:tcPr>
          <w:p w14:paraId="5654273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Ոսկետափի ա/դ</w:t>
            </w:r>
          </w:p>
        </w:tc>
        <w:tc>
          <w:tcPr>
            <w:tcW w:w="2801" w:type="dxa"/>
            <w:tcBorders>
              <w:top w:val="nil"/>
              <w:left w:val="nil"/>
              <w:bottom w:val="single" w:sz="4" w:space="0" w:color="auto"/>
              <w:right w:val="single" w:sz="8" w:space="0" w:color="auto"/>
            </w:tcBorders>
            <w:shd w:val="clear" w:color="auto" w:fill="auto"/>
            <w:noWrap/>
            <w:vAlign w:val="center"/>
            <w:hideMark/>
          </w:tcPr>
          <w:p w14:paraId="75717FE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Ոսկետափ</w:t>
            </w:r>
          </w:p>
        </w:tc>
      </w:tr>
      <w:tr w:rsidR="00F75659" w:rsidRPr="00240012" w14:paraId="16F7C40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0F02AB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124</w:t>
            </w:r>
          </w:p>
        </w:tc>
        <w:tc>
          <w:tcPr>
            <w:tcW w:w="1418" w:type="dxa"/>
            <w:tcBorders>
              <w:top w:val="nil"/>
              <w:left w:val="nil"/>
              <w:bottom w:val="single" w:sz="4" w:space="0" w:color="auto"/>
              <w:right w:val="single" w:sz="4" w:space="0" w:color="auto"/>
            </w:tcBorders>
            <w:shd w:val="clear" w:color="auto" w:fill="auto"/>
            <w:vAlign w:val="center"/>
            <w:hideMark/>
          </w:tcPr>
          <w:p w14:paraId="08A3CED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0F4269C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Ուրցաձորի մ/դ</w:t>
            </w:r>
          </w:p>
        </w:tc>
        <w:tc>
          <w:tcPr>
            <w:tcW w:w="2801" w:type="dxa"/>
            <w:tcBorders>
              <w:top w:val="nil"/>
              <w:left w:val="nil"/>
              <w:bottom w:val="single" w:sz="4" w:space="0" w:color="auto"/>
              <w:right w:val="single" w:sz="8" w:space="0" w:color="auto"/>
            </w:tcBorders>
            <w:shd w:val="clear" w:color="auto" w:fill="auto"/>
            <w:vAlign w:val="center"/>
            <w:hideMark/>
          </w:tcPr>
          <w:p w14:paraId="01E05A6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Ուրցաձոր</w:t>
            </w:r>
          </w:p>
        </w:tc>
      </w:tr>
      <w:tr w:rsidR="00F75659" w:rsidRPr="00240012" w14:paraId="2C678E0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A273DD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125</w:t>
            </w:r>
          </w:p>
        </w:tc>
        <w:tc>
          <w:tcPr>
            <w:tcW w:w="1418" w:type="dxa"/>
            <w:tcBorders>
              <w:top w:val="nil"/>
              <w:left w:val="nil"/>
              <w:bottom w:val="single" w:sz="4" w:space="0" w:color="auto"/>
              <w:right w:val="single" w:sz="4" w:space="0" w:color="auto"/>
            </w:tcBorders>
            <w:shd w:val="clear" w:color="auto" w:fill="auto"/>
            <w:vAlign w:val="center"/>
            <w:hideMark/>
          </w:tcPr>
          <w:p w14:paraId="0E7D66E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7BE0C1E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Սիսավանի մ/դ</w:t>
            </w:r>
          </w:p>
        </w:tc>
        <w:tc>
          <w:tcPr>
            <w:tcW w:w="2801" w:type="dxa"/>
            <w:tcBorders>
              <w:top w:val="nil"/>
              <w:left w:val="nil"/>
              <w:bottom w:val="single" w:sz="4" w:space="0" w:color="auto"/>
              <w:right w:val="single" w:sz="8" w:space="0" w:color="auto"/>
            </w:tcBorders>
            <w:shd w:val="clear" w:color="auto" w:fill="auto"/>
            <w:vAlign w:val="center"/>
            <w:hideMark/>
          </w:tcPr>
          <w:p w14:paraId="787B473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Սիսավան</w:t>
            </w:r>
          </w:p>
        </w:tc>
      </w:tr>
      <w:tr w:rsidR="00F75659" w:rsidRPr="00240012" w14:paraId="234826B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BBF766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126</w:t>
            </w:r>
          </w:p>
        </w:tc>
        <w:tc>
          <w:tcPr>
            <w:tcW w:w="1418" w:type="dxa"/>
            <w:tcBorders>
              <w:top w:val="nil"/>
              <w:left w:val="nil"/>
              <w:bottom w:val="single" w:sz="4" w:space="0" w:color="auto"/>
              <w:right w:val="single" w:sz="4" w:space="0" w:color="auto"/>
            </w:tcBorders>
            <w:shd w:val="clear" w:color="auto" w:fill="auto"/>
            <w:vAlign w:val="center"/>
            <w:hideMark/>
          </w:tcPr>
          <w:p w14:paraId="1B2F516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01527E1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Սուրենավանի մ/դ</w:t>
            </w:r>
          </w:p>
        </w:tc>
        <w:tc>
          <w:tcPr>
            <w:tcW w:w="2801" w:type="dxa"/>
            <w:tcBorders>
              <w:top w:val="nil"/>
              <w:left w:val="nil"/>
              <w:bottom w:val="single" w:sz="4" w:space="0" w:color="auto"/>
              <w:right w:val="single" w:sz="8" w:space="0" w:color="auto"/>
            </w:tcBorders>
            <w:shd w:val="clear" w:color="auto" w:fill="auto"/>
            <w:vAlign w:val="center"/>
            <w:hideMark/>
          </w:tcPr>
          <w:p w14:paraId="54BAF4A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Սուրենավան</w:t>
            </w:r>
          </w:p>
        </w:tc>
      </w:tr>
      <w:tr w:rsidR="00F75659" w:rsidRPr="00240012" w14:paraId="3D2B99F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2016E4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lastRenderedPageBreak/>
              <w:t>127</w:t>
            </w:r>
          </w:p>
        </w:tc>
        <w:tc>
          <w:tcPr>
            <w:tcW w:w="1418" w:type="dxa"/>
            <w:tcBorders>
              <w:top w:val="nil"/>
              <w:left w:val="nil"/>
              <w:bottom w:val="single" w:sz="4" w:space="0" w:color="auto"/>
              <w:right w:val="single" w:sz="4" w:space="0" w:color="auto"/>
            </w:tcBorders>
            <w:shd w:val="clear" w:color="auto" w:fill="auto"/>
            <w:vAlign w:val="center"/>
            <w:hideMark/>
          </w:tcPr>
          <w:p w14:paraId="2BF07E0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44206D8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Վանաշենի մ/դ</w:t>
            </w:r>
          </w:p>
        </w:tc>
        <w:tc>
          <w:tcPr>
            <w:tcW w:w="2801" w:type="dxa"/>
            <w:tcBorders>
              <w:top w:val="nil"/>
              <w:left w:val="nil"/>
              <w:bottom w:val="single" w:sz="4" w:space="0" w:color="auto"/>
              <w:right w:val="single" w:sz="8" w:space="0" w:color="auto"/>
            </w:tcBorders>
            <w:shd w:val="clear" w:color="auto" w:fill="auto"/>
            <w:vAlign w:val="center"/>
            <w:hideMark/>
          </w:tcPr>
          <w:p w14:paraId="2B176FD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Վանաշեն</w:t>
            </w:r>
          </w:p>
        </w:tc>
      </w:tr>
      <w:tr w:rsidR="00F75659" w:rsidRPr="00240012" w14:paraId="7D96F33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CBDD43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128</w:t>
            </w:r>
          </w:p>
        </w:tc>
        <w:tc>
          <w:tcPr>
            <w:tcW w:w="1418" w:type="dxa"/>
            <w:tcBorders>
              <w:top w:val="nil"/>
              <w:left w:val="nil"/>
              <w:bottom w:val="single" w:sz="4" w:space="0" w:color="auto"/>
              <w:right w:val="single" w:sz="4" w:space="0" w:color="auto"/>
            </w:tcBorders>
            <w:shd w:val="clear" w:color="auto" w:fill="auto"/>
            <w:vAlign w:val="center"/>
            <w:hideMark/>
          </w:tcPr>
          <w:p w14:paraId="29844DF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53B0488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Տափերականի մ/դ</w:t>
            </w:r>
          </w:p>
        </w:tc>
        <w:tc>
          <w:tcPr>
            <w:tcW w:w="2801" w:type="dxa"/>
            <w:tcBorders>
              <w:top w:val="nil"/>
              <w:left w:val="nil"/>
              <w:bottom w:val="single" w:sz="4" w:space="0" w:color="auto"/>
              <w:right w:val="single" w:sz="8" w:space="0" w:color="auto"/>
            </w:tcBorders>
            <w:shd w:val="clear" w:color="auto" w:fill="auto"/>
            <w:vAlign w:val="center"/>
            <w:hideMark/>
          </w:tcPr>
          <w:p w14:paraId="2CDB8C0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Տափերական</w:t>
            </w:r>
          </w:p>
        </w:tc>
      </w:tr>
      <w:tr w:rsidR="00F75659" w:rsidRPr="00240012" w14:paraId="21028DA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2FD00D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129</w:t>
            </w:r>
          </w:p>
        </w:tc>
        <w:tc>
          <w:tcPr>
            <w:tcW w:w="1418" w:type="dxa"/>
            <w:tcBorders>
              <w:top w:val="nil"/>
              <w:left w:val="nil"/>
              <w:bottom w:val="single" w:sz="4" w:space="0" w:color="auto"/>
              <w:right w:val="single" w:sz="4" w:space="0" w:color="auto"/>
            </w:tcBorders>
            <w:shd w:val="clear" w:color="auto" w:fill="auto"/>
            <w:vAlign w:val="center"/>
            <w:hideMark/>
          </w:tcPr>
          <w:p w14:paraId="5F16D23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098B36B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Փոքր Վեդու մ/դ</w:t>
            </w:r>
          </w:p>
        </w:tc>
        <w:tc>
          <w:tcPr>
            <w:tcW w:w="2801" w:type="dxa"/>
            <w:tcBorders>
              <w:top w:val="nil"/>
              <w:left w:val="nil"/>
              <w:bottom w:val="single" w:sz="4" w:space="0" w:color="auto"/>
              <w:right w:val="single" w:sz="8" w:space="0" w:color="auto"/>
            </w:tcBorders>
            <w:shd w:val="clear" w:color="auto" w:fill="auto"/>
            <w:vAlign w:val="center"/>
            <w:hideMark/>
          </w:tcPr>
          <w:p w14:paraId="3CBFB15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Փոքր Վեդի</w:t>
            </w:r>
          </w:p>
        </w:tc>
      </w:tr>
      <w:tr w:rsidR="00F75659" w:rsidRPr="00240012" w14:paraId="185C7AB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A00101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130</w:t>
            </w:r>
          </w:p>
        </w:tc>
        <w:tc>
          <w:tcPr>
            <w:tcW w:w="1418" w:type="dxa"/>
            <w:tcBorders>
              <w:top w:val="nil"/>
              <w:left w:val="nil"/>
              <w:bottom w:val="single" w:sz="4" w:space="0" w:color="auto"/>
              <w:right w:val="single" w:sz="4" w:space="0" w:color="auto"/>
            </w:tcBorders>
            <w:shd w:val="clear" w:color="auto" w:fill="auto"/>
            <w:vAlign w:val="center"/>
            <w:hideMark/>
          </w:tcPr>
          <w:p w14:paraId="6F76EBF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4047753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Այգեզարդի Զ.Ղարիբյանի անվ. մ/դ</w:t>
            </w:r>
          </w:p>
        </w:tc>
        <w:tc>
          <w:tcPr>
            <w:tcW w:w="2801" w:type="dxa"/>
            <w:tcBorders>
              <w:top w:val="nil"/>
              <w:left w:val="nil"/>
              <w:bottom w:val="single" w:sz="4" w:space="0" w:color="auto"/>
              <w:right w:val="single" w:sz="8" w:space="0" w:color="auto"/>
            </w:tcBorders>
            <w:shd w:val="clear" w:color="auto" w:fill="auto"/>
            <w:vAlign w:val="center"/>
            <w:hideMark/>
          </w:tcPr>
          <w:p w14:paraId="10689D0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Այգեզարդ</w:t>
            </w:r>
          </w:p>
        </w:tc>
      </w:tr>
      <w:tr w:rsidR="00F75659" w:rsidRPr="00240012" w14:paraId="6BD89D6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EDCBDA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131</w:t>
            </w:r>
          </w:p>
        </w:tc>
        <w:tc>
          <w:tcPr>
            <w:tcW w:w="1418" w:type="dxa"/>
            <w:tcBorders>
              <w:top w:val="nil"/>
              <w:left w:val="nil"/>
              <w:bottom w:val="single" w:sz="4" w:space="0" w:color="auto"/>
              <w:right w:val="single" w:sz="4" w:space="0" w:color="auto"/>
            </w:tcBorders>
            <w:shd w:val="clear" w:color="auto" w:fill="auto"/>
            <w:vAlign w:val="center"/>
            <w:hideMark/>
          </w:tcPr>
          <w:p w14:paraId="6563D30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41A4ACC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Այգեպատի մ/դ</w:t>
            </w:r>
          </w:p>
        </w:tc>
        <w:tc>
          <w:tcPr>
            <w:tcW w:w="2801" w:type="dxa"/>
            <w:tcBorders>
              <w:top w:val="nil"/>
              <w:left w:val="nil"/>
              <w:bottom w:val="single" w:sz="4" w:space="0" w:color="auto"/>
              <w:right w:val="single" w:sz="8" w:space="0" w:color="auto"/>
            </w:tcBorders>
            <w:shd w:val="clear" w:color="auto" w:fill="auto"/>
            <w:vAlign w:val="center"/>
            <w:hideMark/>
          </w:tcPr>
          <w:p w14:paraId="65864A2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Այգեպատ</w:t>
            </w:r>
          </w:p>
        </w:tc>
      </w:tr>
      <w:tr w:rsidR="00F75659" w:rsidRPr="00240012" w14:paraId="4525935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01B585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132</w:t>
            </w:r>
          </w:p>
        </w:tc>
        <w:tc>
          <w:tcPr>
            <w:tcW w:w="1418" w:type="dxa"/>
            <w:tcBorders>
              <w:top w:val="nil"/>
              <w:left w:val="nil"/>
              <w:bottom w:val="single" w:sz="4" w:space="0" w:color="auto"/>
              <w:right w:val="single" w:sz="4" w:space="0" w:color="auto"/>
            </w:tcBorders>
            <w:shd w:val="clear" w:color="auto" w:fill="auto"/>
            <w:vAlign w:val="center"/>
            <w:hideMark/>
          </w:tcPr>
          <w:p w14:paraId="6418552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noWrap/>
            <w:vAlign w:val="center"/>
            <w:hideMark/>
          </w:tcPr>
          <w:p w14:paraId="14885DE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Արաքսավանի մ/դ</w:t>
            </w:r>
          </w:p>
        </w:tc>
        <w:tc>
          <w:tcPr>
            <w:tcW w:w="2801" w:type="dxa"/>
            <w:tcBorders>
              <w:top w:val="nil"/>
              <w:left w:val="nil"/>
              <w:bottom w:val="single" w:sz="4" w:space="0" w:color="auto"/>
              <w:right w:val="single" w:sz="8" w:space="0" w:color="auto"/>
            </w:tcBorders>
            <w:shd w:val="clear" w:color="auto" w:fill="auto"/>
            <w:noWrap/>
            <w:vAlign w:val="center"/>
            <w:hideMark/>
          </w:tcPr>
          <w:p w14:paraId="4E87A72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Արաքսավան</w:t>
            </w:r>
          </w:p>
        </w:tc>
      </w:tr>
      <w:tr w:rsidR="00F75659" w:rsidRPr="00240012" w14:paraId="343E0E5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D930FB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133</w:t>
            </w:r>
          </w:p>
        </w:tc>
        <w:tc>
          <w:tcPr>
            <w:tcW w:w="1418" w:type="dxa"/>
            <w:tcBorders>
              <w:top w:val="nil"/>
              <w:left w:val="nil"/>
              <w:bottom w:val="single" w:sz="4" w:space="0" w:color="auto"/>
              <w:right w:val="single" w:sz="4" w:space="0" w:color="auto"/>
            </w:tcBorders>
            <w:shd w:val="clear" w:color="auto" w:fill="auto"/>
            <w:vAlign w:val="center"/>
            <w:hideMark/>
          </w:tcPr>
          <w:p w14:paraId="1DCF549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35EC448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Բյուրավանի մ/դ</w:t>
            </w:r>
          </w:p>
        </w:tc>
        <w:tc>
          <w:tcPr>
            <w:tcW w:w="2801" w:type="dxa"/>
            <w:tcBorders>
              <w:top w:val="nil"/>
              <w:left w:val="nil"/>
              <w:bottom w:val="single" w:sz="4" w:space="0" w:color="auto"/>
              <w:right w:val="single" w:sz="8" w:space="0" w:color="auto"/>
            </w:tcBorders>
            <w:shd w:val="clear" w:color="auto" w:fill="auto"/>
            <w:vAlign w:val="center"/>
            <w:hideMark/>
          </w:tcPr>
          <w:p w14:paraId="440CA5B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Բյուրավան</w:t>
            </w:r>
          </w:p>
        </w:tc>
      </w:tr>
      <w:tr w:rsidR="00F75659" w:rsidRPr="00240012" w14:paraId="24D06E1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BB8BD3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134</w:t>
            </w:r>
          </w:p>
        </w:tc>
        <w:tc>
          <w:tcPr>
            <w:tcW w:w="1418" w:type="dxa"/>
            <w:tcBorders>
              <w:top w:val="nil"/>
              <w:left w:val="nil"/>
              <w:bottom w:val="single" w:sz="4" w:space="0" w:color="auto"/>
              <w:right w:val="single" w:sz="4" w:space="0" w:color="auto"/>
            </w:tcBorders>
            <w:shd w:val="clear" w:color="auto" w:fill="auto"/>
            <w:vAlign w:val="center"/>
            <w:hideMark/>
          </w:tcPr>
          <w:p w14:paraId="093F441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5B23014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Դալարի մ/դ</w:t>
            </w:r>
          </w:p>
        </w:tc>
        <w:tc>
          <w:tcPr>
            <w:tcW w:w="2801" w:type="dxa"/>
            <w:tcBorders>
              <w:top w:val="nil"/>
              <w:left w:val="nil"/>
              <w:bottom w:val="single" w:sz="4" w:space="0" w:color="auto"/>
              <w:right w:val="single" w:sz="8" w:space="0" w:color="auto"/>
            </w:tcBorders>
            <w:shd w:val="clear" w:color="auto" w:fill="auto"/>
            <w:vAlign w:val="center"/>
            <w:hideMark/>
          </w:tcPr>
          <w:p w14:paraId="68F547C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Դալար</w:t>
            </w:r>
          </w:p>
        </w:tc>
      </w:tr>
      <w:tr w:rsidR="00F75659" w:rsidRPr="00240012" w14:paraId="7AEA0CF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B1C7AC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135</w:t>
            </w:r>
          </w:p>
        </w:tc>
        <w:tc>
          <w:tcPr>
            <w:tcW w:w="1418" w:type="dxa"/>
            <w:tcBorders>
              <w:top w:val="nil"/>
              <w:left w:val="nil"/>
              <w:bottom w:val="single" w:sz="4" w:space="0" w:color="auto"/>
              <w:right w:val="single" w:sz="4" w:space="0" w:color="auto"/>
            </w:tcBorders>
            <w:shd w:val="clear" w:color="auto" w:fill="auto"/>
            <w:vAlign w:val="center"/>
            <w:hideMark/>
          </w:tcPr>
          <w:p w14:paraId="3E9E883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noWrap/>
            <w:vAlign w:val="center"/>
            <w:hideMark/>
          </w:tcPr>
          <w:p w14:paraId="62DBBBA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Դիմիտրովի մ/դ</w:t>
            </w:r>
          </w:p>
        </w:tc>
        <w:tc>
          <w:tcPr>
            <w:tcW w:w="2801" w:type="dxa"/>
            <w:tcBorders>
              <w:top w:val="nil"/>
              <w:left w:val="nil"/>
              <w:bottom w:val="single" w:sz="4" w:space="0" w:color="auto"/>
              <w:right w:val="single" w:sz="8" w:space="0" w:color="auto"/>
            </w:tcBorders>
            <w:shd w:val="clear" w:color="auto" w:fill="auto"/>
            <w:noWrap/>
            <w:vAlign w:val="center"/>
            <w:hideMark/>
          </w:tcPr>
          <w:p w14:paraId="22BAFF8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Դիմիտրով</w:t>
            </w:r>
          </w:p>
        </w:tc>
      </w:tr>
      <w:tr w:rsidR="00F75659" w:rsidRPr="00240012" w14:paraId="76D6776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00197D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136</w:t>
            </w:r>
          </w:p>
        </w:tc>
        <w:tc>
          <w:tcPr>
            <w:tcW w:w="1418" w:type="dxa"/>
            <w:tcBorders>
              <w:top w:val="nil"/>
              <w:left w:val="nil"/>
              <w:bottom w:val="single" w:sz="4" w:space="0" w:color="auto"/>
              <w:right w:val="single" w:sz="4" w:space="0" w:color="auto"/>
            </w:tcBorders>
            <w:shd w:val="clear" w:color="auto" w:fill="auto"/>
            <w:vAlign w:val="center"/>
            <w:hideMark/>
          </w:tcPr>
          <w:p w14:paraId="582BAB4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noWrap/>
            <w:vAlign w:val="center"/>
            <w:hideMark/>
          </w:tcPr>
          <w:p w14:paraId="1E56091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Կանաչուտի Գ.Եփրեմյանի անվ. մ/դ</w:t>
            </w:r>
          </w:p>
        </w:tc>
        <w:tc>
          <w:tcPr>
            <w:tcW w:w="2801" w:type="dxa"/>
            <w:tcBorders>
              <w:top w:val="nil"/>
              <w:left w:val="nil"/>
              <w:bottom w:val="single" w:sz="4" w:space="0" w:color="auto"/>
              <w:right w:val="single" w:sz="8" w:space="0" w:color="auto"/>
            </w:tcBorders>
            <w:shd w:val="clear" w:color="auto" w:fill="auto"/>
            <w:noWrap/>
            <w:vAlign w:val="center"/>
            <w:hideMark/>
          </w:tcPr>
          <w:p w14:paraId="65A7F10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Կանաչուտ</w:t>
            </w:r>
          </w:p>
        </w:tc>
      </w:tr>
      <w:tr w:rsidR="00F75659" w:rsidRPr="00240012" w14:paraId="72CEDBA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CB0814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137</w:t>
            </w:r>
          </w:p>
        </w:tc>
        <w:tc>
          <w:tcPr>
            <w:tcW w:w="1418" w:type="dxa"/>
            <w:tcBorders>
              <w:top w:val="nil"/>
              <w:left w:val="nil"/>
              <w:bottom w:val="single" w:sz="4" w:space="0" w:color="auto"/>
              <w:right w:val="single" w:sz="4" w:space="0" w:color="auto"/>
            </w:tcBorders>
            <w:shd w:val="clear" w:color="auto" w:fill="auto"/>
            <w:vAlign w:val="center"/>
            <w:hideMark/>
          </w:tcPr>
          <w:p w14:paraId="3A5CD4E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1660F77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Ն.Դվինի Լ.Ազգալդյանի անվ. մ/դ</w:t>
            </w:r>
          </w:p>
        </w:tc>
        <w:tc>
          <w:tcPr>
            <w:tcW w:w="2801" w:type="dxa"/>
            <w:tcBorders>
              <w:top w:val="nil"/>
              <w:left w:val="nil"/>
              <w:bottom w:val="single" w:sz="4" w:space="0" w:color="auto"/>
              <w:right w:val="single" w:sz="8" w:space="0" w:color="auto"/>
            </w:tcBorders>
            <w:shd w:val="clear" w:color="auto" w:fill="auto"/>
            <w:vAlign w:val="center"/>
            <w:hideMark/>
          </w:tcPr>
          <w:p w14:paraId="21025DA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Ն.Դվին</w:t>
            </w:r>
          </w:p>
        </w:tc>
      </w:tr>
      <w:tr w:rsidR="00F75659" w:rsidRPr="00240012" w14:paraId="02757A5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4CE752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138</w:t>
            </w:r>
          </w:p>
        </w:tc>
        <w:tc>
          <w:tcPr>
            <w:tcW w:w="1418" w:type="dxa"/>
            <w:tcBorders>
              <w:top w:val="nil"/>
              <w:left w:val="nil"/>
              <w:bottom w:val="single" w:sz="4" w:space="0" w:color="auto"/>
              <w:right w:val="single" w:sz="4" w:space="0" w:color="auto"/>
            </w:tcBorders>
            <w:shd w:val="clear" w:color="auto" w:fill="auto"/>
            <w:vAlign w:val="center"/>
            <w:hideMark/>
          </w:tcPr>
          <w:p w14:paraId="7F715C5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3AF15E0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Նշավանի մ/դ</w:t>
            </w:r>
          </w:p>
        </w:tc>
        <w:tc>
          <w:tcPr>
            <w:tcW w:w="2801" w:type="dxa"/>
            <w:tcBorders>
              <w:top w:val="nil"/>
              <w:left w:val="nil"/>
              <w:bottom w:val="single" w:sz="4" w:space="0" w:color="auto"/>
              <w:right w:val="single" w:sz="8" w:space="0" w:color="auto"/>
            </w:tcBorders>
            <w:shd w:val="clear" w:color="auto" w:fill="auto"/>
            <w:vAlign w:val="center"/>
            <w:hideMark/>
          </w:tcPr>
          <w:p w14:paraId="58B0673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Նշավան</w:t>
            </w:r>
          </w:p>
        </w:tc>
      </w:tr>
      <w:tr w:rsidR="00F75659" w:rsidRPr="00240012" w14:paraId="3C27EFB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FE1F8C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139</w:t>
            </w:r>
          </w:p>
        </w:tc>
        <w:tc>
          <w:tcPr>
            <w:tcW w:w="1418" w:type="dxa"/>
            <w:tcBorders>
              <w:top w:val="nil"/>
              <w:left w:val="nil"/>
              <w:bottom w:val="single" w:sz="4" w:space="0" w:color="auto"/>
              <w:right w:val="single" w:sz="4" w:space="0" w:color="auto"/>
            </w:tcBorders>
            <w:shd w:val="clear" w:color="auto" w:fill="auto"/>
            <w:vAlign w:val="center"/>
            <w:hideMark/>
          </w:tcPr>
          <w:p w14:paraId="4B128A9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215CBE8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Նորաշենի մ/դ</w:t>
            </w:r>
          </w:p>
        </w:tc>
        <w:tc>
          <w:tcPr>
            <w:tcW w:w="2801" w:type="dxa"/>
            <w:tcBorders>
              <w:top w:val="nil"/>
              <w:left w:val="nil"/>
              <w:bottom w:val="single" w:sz="4" w:space="0" w:color="auto"/>
              <w:right w:val="single" w:sz="8" w:space="0" w:color="auto"/>
            </w:tcBorders>
            <w:shd w:val="clear" w:color="auto" w:fill="auto"/>
            <w:vAlign w:val="center"/>
            <w:hideMark/>
          </w:tcPr>
          <w:p w14:paraId="7E05B61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Նորաշեն</w:t>
            </w:r>
          </w:p>
        </w:tc>
      </w:tr>
      <w:tr w:rsidR="00F75659" w:rsidRPr="00240012" w14:paraId="5E4B6FC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3242B7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140</w:t>
            </w:r>
          </w:p>
        </w:tc>
        <w:tc>
          <w:tcPr>
            <w:tcW w:w="1418" w:type="dxa"/>
            <w:tcBorders>
              <w:top w:val="nil"/>
              <w:left w:val="nil"/>
              <w:bottom w:val="single" w:sz="4" w:space="0" w:color="auto"/>
              <w:right w:val="single" w:sz="4" w:space="0" w:color="auto"/>
            </w:tcBorders>
            <w:shd w:val="clear" w:color="auto" w:fill="auto"/>
            <w:vAlign w:val="center"/>
            <w:hideMark/>
          </w:tcPr>
          <w:p w14:paraId="7DA3D12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109C11C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Շահումյանի մ/դ</w:t>
            </w:r>
          </w:p>
        </w:tc>
        <w:tc>
          <w:tcPr>
            <w:tcW w:w="2801" w:type="dxa"/>
            <w:tcBorders>
              <w:top w:val="nil"/>
              <w:left w:val="nil"/>
              <w:bottom w:val="single" w:sz="4" w:space="0" w:color="auto"/>
              <w:right w:val="single" w:sz="8" w:space="0" w:color="auto"/>
            </w:tcBorders>
            <w:shd w:val="clear" w:color="auto" w:fill="auto"/>
            <w:vAlign w:val="center"/>
            <w:hideMark/>
          </w:tcPr>
          <w:p w14:paraId="4E639B5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Շահումյան</w:t>
            </w:r>
          </w:p>
        </w:tc>
      </w:tr>
      <w:tr w:rsidR="00F75659" w:rsidRPr="00240012" w14:paraId="3CA96CE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F0D472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141</w:t>
            </w:r>
          </w:p>
        </w:tc>
        <w:tc>
          <w:tcPr>
            <w:tcW w:w="1418" w:type="dxa"/>
            <w:tcBorders>
              <w:top w:val="nil"/>
              <w:left w:val="nil"/>
              <w:bottom w:val="single" w:sz="4" w:space="0" w:color="auto"/>
              <w:right w:val="single" w:sz="4" w:space="0" w:color="auto"/>
            </w:tcBorders>
            <w:shd w:val="clear" w:color="auto" w:fill="auto"/>
            <w:vAlign w:val="center"/>
            <w:hideMark/>
          </w:tcPr>
          <w:p w14:paraId="0B7016D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6628DDE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Ոստանի մ/դ</w:t>
            </w:r>
          </w:p>
        </w:tc>
        <w:tc>
          <w:tcPr>
            <w:tcW w:w="2801" w:type="dxa"/>
            <w:tcBorders>
              <w:top w:val="nil"/>
              <w:left w:val="nil"/>
              <w:bottom w:val="single" w:sz="4" w:space="0" w:color="auto"/>
              <w:right w:val="single" w:sz="8" w:space="0" w:color="auto"/>
            </w:tcBorders>
            <w:shd w:val="clear" w:color="auto" w:fill="auto"/>
            <w:vAlign w:val="center"/>
            <w:hideMark/>
          </w:tcPr>
          <w:p w14:paraId="48D55EF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Ոստան</w:t>
            </w:r>
          </w:p>
        </w:tc>
      </w:tr>
      <w:tr w:rsidR="00F75659" w:rsidRPr="00240012" w14:paraId="4552F1B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AC453E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142</w:t>
            </w:r>
          </w:p>
        </w:tc>
        <w:tc>
          <w:tcPr>
            <w:tcW w:w="1418" w:type="dxa"/>
            <w:tcBorders>
              <w:top w:val="nil"/>
              <w:left w:val="nil"/>
              <w:bottom w:val="single" w:sz="4" w:space="0" w:color="auto"/>
              <w:right w:val="single" w:sz="4" w:space="0" w:color="auto"/>
            </w:tcBorders>
            <w:shd w:val="clear" w:color="auto" w:fill="auto"/>
            <w:vAlign w:val="center"/>
            <w:hideMark/>
          </w:tcPr>
          <w:p w14:paraId="68D2B6C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76BADA8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Վարդաշենի մ/դ</w:t>
            </w:r>
          </w:p>
        </w:tc>
        <w:tc>
          <w:tcPr>
            <w:tcW w:w="2801" w:type="dxa"/>
            <w:tcBorders>
              <w:top w:val="nil"/>
              <w:left w:val="nil"/>
              <w:bottom w:val="single" w:sz="4" w:space="0" w:color="auto"/>
              <w:right w:val="single" w:sz="8" w:space="0" w:color="auto"/>
            </w:tcBorders>
            <w:shd w:val="clear" w:color="auto" w:fill="auto"/>
            <w:vAlign w:val="center"/>
            <w:hideMark/>
          </w:tcPr>
          <w:p w14:paraId="795ECFB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Վարդաշեն</w:t>
            </w:r>
          </w:p>
        </w:tc>
      </w:tr>
      <w:tr w:rsidR="00F75659" w:rsidRPr="00240012" w14:paraId="441348A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A0F3A9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143</w:t>
            </w:r>
          </w:p>
        </w:tc>
        <w:tc>
          <w:tcPr>
            <w:tcW w:w="1418" w:type="dxa"/>
            <w:tcBorders>
              <w:top w:val="nil"/>
              <w:left w:val="nil"/>
              <w:bottom w:val="single" w:sz="4" w:space="0" w:color="auto"/>
              <w:right w:val="single" w:sz="4" w:space="0" w:color="auto"/>
            </w:tcBorders>
            <w:shd w:val="clear" w:color="auto" w:fill="auto"/>
            <w:vAlign w:val="center"/>
            <w:hideMark/>
          </w:tcPr>
          <w:p w14:paraId="55488A0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5AE4051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Քաղցրաշենի Սամվել Գևորգյանի անվ. մ/դ</w:t>
            </w:r>
          </w:p>
        </w:tc>
        <w:tc>
          <w:tcPr>
            <w:tcW w:w="2801" w:type="dxa"/>
            <w:tcBorders>
              <w:top w:val="nil"/>
              <w:left w:val="nil"/>
              <w:bottom w:val="single" w:sz="4" w:space="0" w:color="auto"/>
              <w:right w:val="single" w:sz="8" w:space="0" w:color="auto"/>
            </w:tcBorders>
            <w:shd w:val="clear" w:color="auto" w:fill="auto"/>
            <w:vAlign w:val="center"/>
            <w:hideMark/>
          </w:tcPr>
          <w:p w14:paraId="78A3EEF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Քաղցրաշեն</w:t>
            </w:r>
          </w:p>
        </w:tc>
      </w:tr>
      <w:tr w:rsidR="00F75659" w:rsidRPr="00240012" w14:paraId="302A3A3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2D62CA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144</w:t>
            </w:r>
          </w:p>
        </w:tc>
        <w:tc>
          <w:tcPr>
            <w:tcW w:w="1418" w:type="dxa"/>
            <w:tcBorders>
              <w:top w:val="nil"/>
              <w:left w:val="nil"/>
              <w:bottom w:val="single" w:sz="4" w:space="0" w:color="auto"/>
              <w:right w:val="single" w:sz="4" w:space="0" w:color="auto"/>
            </w:tcBorders>
            <w:shd w:val="clear" w:color="auto" w:fill="auto"/>
            <w:vAlign w:val="center"/>
            <w:hideMark/>
          </w:tcPr>
          <w:p w14:paraId="5D7C705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09EE99B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Ազատավան մ/դ</w:t>
            </w:r>
          </w:p>
        </w:tc>
        <w:tc>
          <w:tcPr>
            <w:tcW w:w="2801" w:type="dxa"/>
            <w:tcBorders>
              <w:top w:val="nil"/>
              <w:left w:val="nil"/>
              <w:bottom w:val="single" w:sz="4" w:space="0" w:color="auto"/>
              <w:right w:val="single" w:sz="8" w:space="0" w:color="auto"/>
            </w:tcBorders>
            <w:shd w:val="clear" w:color="auto" w:fill="auto"/>
            <w:vAlign w:val="center"/>
            <w:hideMark/>
          </w:tcPr>
          <w:p w14:paraId="218CC33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Ազատավան, Մաշտոցի փ.</w:t>
            </w:r>
          </w:p>
        </w:tc>
      </w:tr>
      <w:tr w:rsidR="00F75659" w:rsidRPr="00240012" w14:paraId="6627314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F077DD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145</w:t>
            </w:r>
          </w:p>
        </w:tc>
        <w:tc>
          <w:tcPr>
            <w:tcW w:w="1418" w:type="dxa"/>
            <w:tcBorders>
              <w:top w:val="nil"/>
              <w:left w:val="nil"/>
              <w:bottom w:val="single" w:sz="4" w:space="0" w:color="auto"/>
              <w:right w:val="single" w:sz="4" w:space="0" w:color="auto"/>
            </w:tcBorders>
            <w:shd w:val="clear" w:color="auto" w:fill="auto"/>
            <w:vAlign w:val="center"/>
            <w:hideMark/>
          </w:tcPr>
          <w:p w14:paraId="3D7437C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2E8C21B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Դիտակի մ/դ</w:t>
            </w:r>
          </w:p>
        </w:tc>
        <w:tc>
          <w:tcPr>
            <w:tcW w:w="2801" w:type="dxa"/>
            <w:tcBorders>
              <w:top w:val="nil"/>
              <w:left w:val="nil"/>
              <w:bottom w:val="single" w:sz="4" w:space="0" w:color="auto"/>
              <w:right w:val="single" w:sz="8" w:space="0" w:color="auto"/>
            </w:tcBorders>
            <w:shd w:val="clear" w:color="auto" w:fill="auto"/>
            <w:vAlign w:val="center"/>
            <w:hideMark/>
          </w:tcPr>
          <w:p w14:paraId="50F51B5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Դիտակ</w:t>
            </w:r>
          </w:p>
        </w:tc>
      </w:tr>
      <w:tr w:rsidR="00F75659" w:rsidRPr="00240012" w14:paraId="61FF592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89B162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146</w:t>
            </w:r>
          </w:p>
        </w:tc>
        <w:tc>
          <w:tcPr>
            <w:tcW w:w="1418" w:type="dxa"/>
            <w:tcBorders>
              <w:top w:val="nil"/>
              <w:left w:val="nil"/>
              <w:bottom w:val="single" w:sz="4" w:space="0" w:color="auto"/>
              <w:right w:val="single" w:sz="4" w:space="0" w:color="auto"/>
            </w:tcBorders>
            <w:shd w:val="clear" w:color="auto" w:fill="auto"/>
            <w:vAlign w:val="center"/>
            <w:hideMark/>
          </w:tcPr>
          <w:p w14:paraId="40AD1B4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noWrap/>
            <w:vAlign w:val="center"/>
            <w:hideMark/>
          </w:tcPr>
          <w:p w14:paraId="4BFC2F1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Հովտաշենի մ/դ</w:t>
            </w:r>
          </w:p>
        </w:tc>
        <w:tc>
          <w:tcPr>
            <w:tcW w:w="2801" w:type="dxa"/>
            <w:tcBorders>
              <w:top w:val="nil"/>
              <w:left w:val="nil"/>
              <w:bottom w:val="single" w:sz="4" w:space="0" w:color="auto"/>
              <w:right w:val="single" w:sz="8" w:space="0" w:color="auto"/>
            </w:tcBorders>
            <w:shd w:val="clear" w:color="auto" w:fill="auto"/>
            <w:noWrap/>
            <w:vAlign w:val="center"/>
            <w:hideMark/>
          </w:tcPr>
          <w:p w14:paraId="24A8277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Հովտաշեն</w:t>
            </w:r>
          </w:p>
        </w:tc>
      </w:tr>
      <w:tr w:rsidR="00F75659" w:rsidRPr="00240012" w14:paraId="2E2850F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C0BDAE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147</w:t>
            </w:r>
          </w:p>
        </w:tc>
        <w:tc>
          <w:tcPr>
            <w:tcW w:w="1418" w:type="dxa"/>
            <w:tcBorders>
              <w:top w:val="nil"/>
              <w:left w:val="nil"/>
              <w:bottom w:val="single" w:sz="4" w:space="0" w:color="auto"/>
              <w:right w:val="single" w:sz="4" w:space="0" w:color="auto"/>
            </w:tcBorders>
            <w:shd w:val="clear" w:color="auto" w:fill="auto"/>
            <w:vAlign w:val="center"/>
            <w:hideMark/>
          </w:tcPr>
          <w:p w14:paraId="0DD8959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48EEE5D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Մասիսի մ/դ</w:t>
            </w:r>
          </w:p>
        </w:tc>
        <w:tc>
          <w:tcPr>
            <w:tcW w:w="2801" w:type="dxa"/>
            <w:tcBorders>
              <w:top w:val="nil"/>
              <w:left w:val="nil"/>
              <w:bottom w:val="single" w:sz="4" w:space="0" w:color="auto"/>
              <w:right w:val="single" w:sz="8" w:space="0" w:color="auto"/>
            </w:tcBorders>
            <w:shd w:val="clear" w:color="auto" w:fill="auto"/>
            <w:vAlign w:val="center"/>
            <w:hideMark/>
          </w:tcPr>
          <w:p w14:paraId="0FF4673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Մասիս</w:t>
            </w:r>
          </w:p>
        </w:tc>
      </w:tr>
      <w:tr w:rsidR="00F75659" w:rsidRPr="00240012" w14:paraId="04077CC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BB7F9F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148</w:t>
            </w:r>
          </w:p>
        </w:tc>
        <w:tc>
          <w:tcPr>
            <w:tcW w:w="1418" w:type="dxa"/>
            <w:tcBorders>
              <w:top w:val="nil"/>
              <w:left w:val="nil"/>
              <w:bottom w:val="single" w:sz="4" w:space="0" w:color="auto"/>
              <w:right w:val="single" w:sz="4" w:space="0" w:color="auto"/>
            </w:tcBorders>
            <w:shd w:val="clear" w:color="auto" w:fill="auto"/>
            <w:vAlign w:val="center"/>
            <w:hideMark/>
          </w:tcPr>
          <w:p w14:paraId="3BFD3C7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7D0582D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Մխչյանի մ/դ</w:t>
            </w:r>
          </w:p>
        </w:tc>
        <w:tc>
          <w:tcPr>
            <w:tcW w:w="2801" w:type="dxa"/>
            <w:tcBorders>
              <w:top w:val="nil"/>
              <w:left w:val="nil"/>
              <w:bottom w:val="single" w:sz="4" w:space="0" w:color="auto"/>
              <w:right w:val="single" w:sz="8" w:space="0" w:color="auto"/>
            </w:tcBorders>
            <w:shd w:val="clear" w:color="auto" w:fill="auto"/>
            <w:vAlign w:val="center"/>
            <w:hideMark/>
          </w:tcPr>
          <w:p w14:paraId="577A25C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Մխչյան</w:t>
            </w:r>
          </w:p>
        </w:tc>
      </w:tr>
      <w:tr w:rsidR="00F75659" w:rsidRPr="00240012" w14:paraId="468899B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E4B07C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149</w:t>
            </w:r>
          </w:p>
        </w:tc>
        <w:tc>
          <w:tcPr>
            <w:tcW w:w="1418" w:type="dxa"/>
            <w:tcBorders>
              <w:top w:val="nil"/>
              <w:left w:val="nil"/>
              <w:bottom w:val="single" w:sz="4" w:space="0" w:color="auto"/>
              <w:right w:val="single" w:sz="4" w:space="0" w:color="auto"/>
            </w:tcBorders>
            <w:shd w:val="clear" w:color="auto" w:fill="auto"/>
            <w:vAlign w:val="center"/>
            <w:hideMark/>
          </w:tcPr>
          <w:p w14:paraId="0F76588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4A2FEB5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Մրգավանի մ/դ</w:t>
            </w:r>
          </w:p>
        </w:tc>
        <w:tc>
          <w:tcPr>
            <w:tcW w:w="2801" w:type="dxa"/>
            <w:tcBorders>
              <w:top w:val="nil"/>
              <w:left w:val="nil"/>
              <w:bottom w:val="single" w:sz="4" w:space="0" w:color="auto"/>
              <w:right w:val="single" w:sz="8" w:space="0" w:color="auto"/>
            </w:tcBorders>
            <w:shd w:val="clear" w:color="auto" w:fill="auto"/>
            <w:vAlign w:val="center"/>
            <w:hideMark/>
          </w:tcPr>
          <w:p w14:paraId="2B646BC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Մրգավան</w:t>
            </w:r>
          </w:p>
        </w:tc>
      </w:tr>
      <w:tr w:rsidR="00F75659" w:rsidRPr="00240012" w14:paraId="224A46D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17D360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150</w:t>
            </w:r>
          </w:p>
        </w:tc>
        <w:tc>
          <w:tcPr>
            <w:tcW w:w="1418" w:type="dxa"/>
            <w:tcBorders>
              <w:top w:val="nil"/>
              <w:left w:val="nil"/>
              <w:bottom w:val="single" w:sz="4" w:space="0" w:color="auto"/>
              <w:right w:val="single" w:sz="4" w:space="0" w:color="auto"/>
            </w:tcBorders>
            <w:shd w:val="clear" w:color="auto" w:fill="auto"/>
            <w:vAlign w:val="center"/>
            <w:hideMark/>
          </w:tcPr>
          <w:p w14:paraId="3B8E87C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noWrap/>
            <w:vAlign w:val="center"/>
            <w:hideMark/>
          </w:tcPr>
          <w:p w14:paraId="65FACF7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Մրգավետի մ/դ</w:t>
            </w:r>
          </w:p>
        </w:tc>
        <w:tc>
          <w:tcPr>
            <w:tcW w:w="2801" w:type="dxa"/>
            <w:tcBorders>
              <w:top w:val="nil"/>
              <w:left w:val="nil"/>
              <w:bottom w:val="single" w:sz="4" w:space="0" w:color="auto"/>
              <w:right w:val="single" w:sz="8" w:space="0" w:color="auto"/>
            </w:tcBorders>
            <w:shd w:val="clear" w:color="auto" w:fill="auto"/>
            <w:noWrap/>
            <w:vAlign w:val="center"/>
            <w:hideMark/>
          </w:tcPr>
          <w:p w14:paraId="61F5805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Մրգավետ</w:t>
            </w:r>
          </w:p>
        </w:tc>
      </w:tr>
      <w:tr w:rsidR="00F75659" w:rsidRPr="00240012" w14:paraId="5E2BF29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68CF59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151</w:t>
            </w:r>
          </w:p>
        </w:tc>
        <w:tc>
          <w:tcPr>
            <w:tcW w:w="1418" w:type="dxa"/>
            <w:tcBorders>
              <w:top w:val="nil"/>
              <w:left w:val="nil"/>
              <w:bottom w:val="single" w:sz="4" w:space="0" w:color="auto"/>
              <w:right w:val="single" w:sz="4" w:space="0" w:color="auto"/>
            </w:tcBorders>
            <w:shd w:val="clear" w:color="auto" w:fill="auto"/>
            <w:vAlign w:val="center"/>
            <w:hideMark/>
          </w:tcPr>
          <w:p w14:paraId="38B62D8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3FFE143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Նարեկի մ/դ</w:t>
            </w:r>
          </w:p>
        </w:tc>
        <w:tc>
          <w:tcPr>
            <w:tcW w:w="2801" w:type="dxa"/>
            <w:tcBorders>
              <w:top w:val="nil"/>
              <w:left w:val="nil"/>
              <w:bottom w:val="single" w:sz="4" w:space="0" w:color="auto"/>
              <w:right w:val="single" w:sz="8" w:space="0" w:color="auto"/>
            </w:tcBorders>
            <w:shd w:val="clear" w:color="auto" w:fill="auto"/>
            <w:vAlign w:val="center"/>
            <w:hideMark/>
          </w:tcPr>
          <w:p w14:paraId="115AA9A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Նարեկ</w:t>
            </w:r>
          </w:p>
        </w:tc>
      </w:tr>
      <w:tr w:rsidR="00F75659" w:rsidRPr="00240012" w14:paraId="5D92803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706732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152</w:t>
            </w:r>
          </w:p>
        </w:tc>
        <w:tc>
          <w:tcPr>
            <w:tcW w:w="1418" w:type="dxa"/>
            <w:tcBorders>
              <w:top w:val="nil"/>
              <w:left w:val="nil"/>
              <w:bottom w:val="single" w:sz="4" w:space="0" w:color="auto"/>
              <w:right w:val="single" w:sz="4" w:space="0" w:color="auto"/>
            </w:tcBorders>
            <w:shd w:val="clear" w:color="auto" w:fill="auto"/>
            <w:vAlign w:val="center"/>
            <w:hideMark/>
          </w:tcPr>
          <w:p w14:paraId="2D7C996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2014DB8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Ջրաշենի մ/դ</w:t>
            </w:r>
          </w:p>
        </w:tc>
        <w:tc>
          <w:tcPr>
            <w:tcW w:w="2801" w:type="dxa"/>
            <w:tcBorders>
              <w:top w:val="nil"/>
              <w:left w:val="nil"/>
              <w:bottom w:val="single" w:sz="4" w:space="0" w:color="auto"/>
              <w:right w:val="single" w:sz="8" w:space="0" w:color="auto"/>
            </w:tcBorders>
            <w:shd w:val="clear" w:color="auto" w:fill="auto"/>
            <w:vAlign w:val="center"/>
            <w:hideMark/>
          </w:tcPr>
          <w:p w14:paraId="5B36BA3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Ջրաշեն</w:t>
            </w:r>
          </w:p>
        </w:tc>
      </w:tr>
      <w:tr w:rsidR="00F75659" w:rsidRPr="00240012" w14:paraId="7BE2575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84E56B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153</w:t>
            </w:r>
          </w:p>
        </w:tc>
        <w:tc>
          <w:tcPr>
            <w:tcW w:w="1418" w:type="dxa"/>
            <w:tcBorders>
              <w:top w:val="nil"/>
              <w:left w:val="nil"/>
              <w:bottom w:val="single" w:sz="4" w:space="0" w:color="auto"/>
              <w:right w:val="single" w:sz="4" w:space="0" w:color="auto"/>
            </w:tcBorders>
            <w:shd w:val="clear" w:color="auto" w:fill="auto"/>
            <w:vAlign w:val="center"/>
            <w:hideMark/>
          </w:tcPr>
          <w:p w14:paraId="50625B7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noWrap/>
            <w:vAlign w:val="center"/>
            <w:hideMark/>
          </w:tcPr>
          <w:p w14:paraId="685ABC2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Այգեստանի Խ. Միքայելյանի անվ. մ/դ</w:t>
            </w:r>
          </w:p>
        </w:tc>
        <w:tc>
          <w:tcPr>
            <w:tcW w:w="2801" w:type="dxa"/>
            <w:tcBorders>
              <w:top w:val="nil"/>
              <w:left w:val="nil"/>
              <w:bottom w:val="single" w:sz="4" w:space="0" w:color="auto"/>
              <w:right w:val="single" w:sz="8" w:space="0" w:color="auto"/>
            </w:tcBorders>
            <w:shd w:val="clear" w:color="auto" w:fill="auto"/>
            <w:noWrap/>
            <w:vAlign w:val="center"/>
            <w:hideMark/>
          </w:tcPr>
          <w:p w14:paraId="7BF1875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Այգեստան</w:t>
            </w:r>
          </w:p>
        </w:tc>
      </w:tr>
      <w:tr w:rsidR="00F75659" w:rsidRPr="00240012" w14:paraId="7548792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53DA81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154</w:t>
            </w:r>
          </w:p>
        </w:tc>
        <w:tc>
          <w:tcPr>
            <w:tcW w:w="1418" w:type="dxa"/>
            <w:tcBorders>
              <w:top w:val="nil"/>
              <w:left w:val="nil"/>
              <w:bottom w:val="single" w:sz="4" w:space="0" w:color="auto"/>
              <w:right w:val="single" w:sz="4" w:space="0" w:color="auto"/>
            </w:tcBorders>
            <w:shd w:val="clear" w:color="auto" w:fill="auto"/>
            <w:vAlign w:val="center"/>
            <w:hideMark/>
          </w:tcPr>
          <w:p w14:paraId="1966E54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1B75D97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Արևշատի մ/դ</w:t>
            </w:r>
          </w:p>
        </w:tc>
        <w:tc>
          <w:tcPr>
            <w:tcW w:w="2801" w:type="dxa"/>
            <w:tcBorders>
              <w:top w:val="nil"/>
              <w:left w:val="nil"/>
              <w:bottom w:val="single" w:sz="4" w:space="0" w:color="auto"/>
              <w:right w:val="single" w:sz="8" w:space="0" w:color="auto"/>
            </w:tcBorders>
            <w:shd w:val="clear" w:color="auto" w:fill="auto"/>
            <w:vAlign w:val="center"/>
            <w:hideMark/>
          </w:tcPr>
          <w:p w14:paraId="13245E7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Արևշատ</w:t>
            </w:r>
          </w:p>
        </w:tc>
      </w:tr>
      <w:tr w:rsidR="00F75659" w:rsidRPr="00240012" w14:paraId="41F15A6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85BE3E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155</w:t>
            </w:r>
          </w:p>
        </w:tc>
        <w:tc>
          <w:tcPr>
            <w:tcW w:w="1418" w:type="dxa"/>
            <w:tcBorders>
              <w:top w:val="nil"/>
              <w:left w:val="nil"/>
              <w:bottom w:val="single" w:sz="4" w:space="0" w:color="auto"/>
              <w:right w:val="single" w:sz="4" w:space="0" w:color="auto"/>
            </w:tcBorders>
            <w:shd w:val="clear" w:color="auto" w:fill="auto"/>
            <w:vAlign w:val="center"/>
            <w:hideMark/>
          </w:tcPr>
          <w:p w14:paraId="78429A3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noWrap/>
            <w:vAlign w:val="center"/>
            <w:hideMark/>
          </w:tcPr>
          <w:p w14:paraId="2E23EC1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Բաղրամյանի մ/դ</w:t>
            </w:r>
          </w:p>
        </w:tc>
        <w:tc>
          <w:tcPr>
            <w:tcW w:w="2801" w:type="dxa"/>
            <w:tcBorders>
              <w:top w:val="nil"/>
              <w:left w:val="nil"/>
              <w:bottom w:val="single" w:sz="4" w:space="0" w:color="auto"/>
              <w:right w:val="single" w:sz="8" w:space="0" w:color="auto"/>
            </w:tcBorders>
            <w:shd w:val="clear" w:color="auto" w:fill="auto"/>
            <w:noWrap/>
            <w:vAlign w:val="center"/>
            <w:hideMark/>
          </w:tcPr>
          <w:p w14:paraId="3325887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Բաղրամյան</w:t>
            </w:r>
          </w:p>
        </w:tc>
      </w:tr>
      <w:tr w:rsidR="00F75659" w:rsidRPr="00240012" w14:paraId="75DB5D6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3270AF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156</w:t>
            </w:r>
          </w:p>
        </w:tc>
        <w:tc>
          <w:tcPr>
            <w:tcW w:w="1418" w:type="dxa"/>
            <w:tcBorders>
              <w:top w:val="nil"/>
              <w:left w:val="nil"/>
              <w:bottom w:val="single" w:sz="4" w:space="0" w:color="auto"/>
              <w:right w:val="single" w:sz="4" w:space="0" w:color="auto"/>
            </w:tcBorders>
            <w:shd w:val="clear" w:color="auto" w:fill="auto"/>
            <w:vAlign w:val="center"/>
            <w:hideMark/>
          </w:tcPr>
          <w:p w14:paraId="6BDBCFB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6ABC653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Բերդիկի մ/դ</w:t>
            </w:r>
          </w:p>
        </w:tc>
        <w:tc>
          <w:tcPr>
            <w:tcW w:w="2801" w:type="dxa"/>
            <w:tcBorders>
              <w:top w:val="nil"/>
              <w:left w:val="nil"/>
              <w:bottom w:val="single" w:sz="4" w:space="0" w:color="auto"/>
              <w:right w:val="single" w:sz="8" w:space="0" w:color="auto"/>
            </w:tcBorders>
            <w:shd w:val="clear" w:color="auto" w:fill="auto"/>
            <w:vAlign w:val="center"/>
            <w:hideMark/>
          </w:tcPr>
          <w:p w14:paraId="5884B33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Բերդիկ</w:t>
            </w:r>
          </w:p>
        </w:tc>
      </w:tr>
      <w:tr w:rsidR="00F75659" w:rsidRPr="00240012" w14:paraId="6814E1F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B9C1DB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157</w:t>
            </w:r>
          </w:p>
        </w:tc>
        <w:tc>
          <w:tcPr>
            <w:tcW w:w="1418" w:type="dxa"/>
            <w:tcBorders>
              <w:top w:val="nil"/>
              <w:left w:val="nil"/>
              <w:bottom w:val="single" w:sz="4" w:space="0" w:color="auto"/>
              <w:right w:val="single" w:sz="4" w:space="0" w:color="auto"/>
            </w:tcBorders>
            <w:shd w:val="clear" w:color="auto" w:fill="auto"/>
            <w:vAlign w:val="center"/>
            <w:hideMark/>
          </w:tcPr>
          <w:p w14:paraId="2F2E320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noWrap/>
            <w:vAlign w:val="center"/>
            <w:hideMark/>
          </w:tcPr>
          <w:p w14:paraId="1A422A4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Գետազատի մ/դ</w:t>
            </w:r>
          </w:p>
        </w:tc>
        <w:tc>
          <w:tcPr>
            <w:tcW w:w="2801" w:type="dxa"/>
            <w:tcBorders>
              <w:top w:val="nil"/>
              <w:left w:val="nil"/>
              <w:bottom w:val="single" w:sz="4" w:space="0" w:color="auto"/>
              <w:right w:val="single" w:sz="8" w:space="0" w:color="auto"/>
            </w:tcBorders>
            <w:shd w:val="clear" w:color="auto" w:fill="auto"/>
            <w:noWrap/>
            <w:vAlign w:val="center"/>
            <w:hideMark/>
          </w:tcPr>
          <w:p w14:paraId="775DE48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Գետազատ</w:t>
            </w:r>
          </w:p>
        </w:tc>
      </w:tr>
      <w:tr w:rsidR="00F75659" w:rsidRPr="00240012" w14:paraId="413A523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42E83C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158</w:t>
            </w:r>
          </w:p>
        </w:tc>
        <w:tc>
          <w:tcPr>
            <w:tcW w:w="1418" w:type="dxa"/>
            <w:tcBorders>
              <w:top w:val="nil"/>
              <w:left w:val="nil"/>
              <w:bottom w:val="single" w:sz="4" w:space="0" w:color="auto"/>
              <w:right w:val="single" w:sz="4" w:space="0" w:color="auto"/>
            </w:tcBorders>
            <w:shd w:val="clear" w:color="auto" w:fill="auto"/>
            <w:vAlign w:val="center"/>
            <w:hideMark/>
          </w:tcPr>
          <w:p w14:paraId="0781124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noWrap/>
            <w:vAlign w:val="center"/>
            <w:hideMark/>
          </w:tcPr>
          <w:p w14:paraId="7DA5EF3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Դեղձուտի մ/դ</w:t>
            </w:r>
          </w:p>
        </w:tc>
        <w:tc>
          <w:tcPr>
            <w:tcW w:w="2801" w:type="dxa"/>
            <w:tcBorders>
              <w:top w:val="nil"/>
              <w:left w:val="nil"/>
              <w:bottom w:val="single" w:sz="4" w:space="0" w:color="auto"/>
              <w:right w:val="single" w:sz="8" w:space="0" w:color="auto"/>
            </w:tcBorders>
            <w:shd w:val="clear" w:color="auto" w:fill="auto"/>
            <w:noWrap/>
            <w:vAlign w:val="center"/>
            <w:hideMark/>
          </w:tcPr>
          <w:p w14:paraId="61D8477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Դեղձուտ</w:t>
            </w:r>
          </w:p>
        </w:tc>
      </w:tr>
      <w:tr w:rsidR="00F75659" w:rsidRPr="00240012" w14:paraId="36266F3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5709B0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159</w:t>
            </w:r>
          </w:p>
        </w:tc>
        <w:tc>
          <w:tcPr>
            <w:tcW w:w="1418" w:type="dxa"/>
            <w:tcBorders>
              <w:top w:val="nil"/>
              <w:left w:val="nil"/>
              <w:bottom w:val="single" w:sz="4" w:space="0" w:color="auto"/>
              <w:right w:val="single" w:sz="4" w:space="0" w:color="auto"/>
            </w:tcBorders>
            <w:shd w:val="clear" w:color="auto" w:fill="auto"/>
            <w:vAlign w:val="center"/>
            <w:hideMark/>
          </w:tcPr>
          <w:p w14:paraId="7BF7A12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noWrap/>
            <w:vAlign w:val="center"/>
            <w:hideMark/>
          </w:tcPr>
          <w:p w14:paraId="65EF022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Հնաբերդի մ/դ</w:t>
            </w:r>
          </w:p>
        </w:tc>
        <w:tc>
          <w:tcPr>
            <w:tcW w:w="2801" w:type="dxa"/>
            <w:tcBorders>
              <w:top w:val="nil"/>
              <w:left w:val="nil"/>
              <w:bottom w:val="single" w:sz="4" w:space="0" w:color="auto"/>
              <w:right w:val="single" w:sz="8" w:space="0" w:color="auto"/>
            </w:tcBorders>
            <w:shd w:val="clear" w:color="auto" w:fill="auto"/>
            <w:noWrap/>
            <w:vAlign w:val="center"/>
            <w:hideMark/>
          </w:tcPr>
          <w:p w14:paraId="1D32850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Հնաբերդ</w:t>
            </w:r>
          </w:p>
        </w:tc>
      </w:tr>
      <w:tr w:rsidR="00F75659" w:rsidRPr="00240012" w14:paraId="242ABBD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B84FBE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160</w:t>
            </w:r>
          </w:p>
        </w:tc>
        <w:tc>
          <w:tcPr>
            <w:tcW w:w="1418" w:type="dxa"/>
            <w:tcBorders>
              <w:top w:val="nil"/>
              <w:left w:val="nil"/>
              <w:bottom w:val="single" w:sz="4" w:space="0" w:color="auto"/>
              <w:right w:val="single" w:sz="4" w:space="0" w:color="auto"/>
            </w:tcBorders>
            <w:shd w:val="clear" w:color="auto" w:fill="auto"/>
            <w:vAlign w:val="center"/>
            <w:hideMark/>
          </w:tcPr>
          <w:p w14:paraId="37C18B5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noWrap/>
            <w:vAlign w:val="center"/>
            <w:hideMark/>
          </w:tcPr>
          <w:p w14:paraId="170C47B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Վ.Արտաշատի մ/դ</w:t>
            </w:r>
          </w:p>
        </w:tc>
        <w:tc>
          <w:tcPr>
            <w:tcW w:w="2801" w:type="dxa"/>
            <w:tcBorders>
              <w:top w:val="nil"/>
              <w:left w:val="nil"/>
              <w:bottom w:val="single" w:sz="4" w:space="0" w:color="auto"/>
              <w:right w:val="single" w:sz="8" w:space="0" w:color="auto"/>
            </w:tcBorders>
            <w:shd w:val="clear" w:color="auto" w:fill="auto"/>
            <w:noWrap/>
            <w:vAlign w:val="center"/>
            <w:hideMark/>
          </w:tcPr>
          <w:p w14:paraId="4D28755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Վ.Արտաշատ</w:t>
            </w:r>
          </w:p>
        </w:tc>
      </w:tr>
      <w:tr w:rsidR="00F75659" w:rsidRPr="00240012" w14:paraId="73A5273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673E44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161</w:t>
            </w:r>
          </w:p>
        </w:tc>
        <w:tc>
          <w:tcPr>
            <w:tcW w:w="1418" w:type="dxa"/>
            <w:tcBorders>
              <w:top w:val="nil"/>
              <w:left w:val="nil"/>
              <w:bottom w:val="single" w:sz="4" w:space="0" w:color="auto"/>
              <w:right w:val="single" w:sz="4" w:space="0" w:color="auto"/>
            </w:tcBorders>
            <w:shd w:val="clear" w:color="auto" w:fill="auto"/>
            <w:vAlign w:val="center"/>
            <w:hideMark/>
          </w:tcPr>
          <w:p w14:paraId="7709E0E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51058E4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Վ.Դվինի մ/դ</w:t>
            </w:r>
          </w:p>
        </w:tc>
        <w:tc>
          <w:tcPr>
            <w:tcW w:w="2801" w:type="dxa"/>
            <w:tcBorders>
              <w:top w:val="nil"/>
              <w:left w:val="nil"/>
              <w:bottom w:val="single" w:sz="4" w:space="0" w:color="auto"/>
              <w:right w:val="single" w:sz="8" w:space="0" w:color="auto"/>
            </w:tcBorders>
            <w:shd w:val="clear" w:color="auto" w:fill="auto"/>
            <w:vAlign w:val="center"/>
            <w:hideMark/>
          </w:tcPr>
          <w:p w14:paraId="5D2F1E2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Վ.Դվին</w:t>
            </w:r>
          </w:p>
        </w:tc>
      </w:tr>
      <w:tr w:rsidR="00F75659" w:rsidRPr="00240012" w14:paraId="1663E94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1DD7F4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162</w:t>
            </w:r>
          </w:p>
        </w:tc>
        <w:tc>
          <w:tcPr>
            <w:tcW w:w="1418" w:type="dxa"/>
            <w:tcBorders>
              <w:top w:val="nil"/>
              <w:left w:val="nil"/>
              <w:bottom w:val="single" w:sz="4" w:space="0" w:color="auto"/>
              <w:right w:val="single" w:sz="4" w:space="0" w:color="auto"/>
            </w:tcBorders>
            <w:shd w:val="clear" w:color="auto" w:fill="auto"/>
            <w:vAlign w:val="center"/>
            <w:hideMark/>
          </w:tcPr>
          <w:p w14:paraId="4967D59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2F7956F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Այնթապի Բյուզանդ Մարգարյանի անվ.2 մ/դ</w:t>
            </w:r>
          </w:p>
        </w:tc>
        <w:tc>
          <w:tcPr>
            <w:tcW w:w="2801" w:type="dxa"/>
            <w:tcBorders>
              <w:top w:val="nil"/>
              <w:left w:val="nil"/>
              <w:bottom w:val="single" w:sz="4" w:space="0" w:color="auto"/>
              <w:right w:val="single" w:sz="8" w:space="0" w:color="auto"/>
            </w:tcBorders>
            <w:shd w:val="clear" w:color="auto" w:fill="auto"/>
            <w:vAlign w:val="center"/>
            <w:hideMark/>
          </w:tcPr>
          <w:p w14:paraId="5D0B525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Այնթապ, 4-րդ փողոց</w:t>
            </w:r>
          </w:p>
        </w:tc>
      </w:tr>
      <w:tr w:rsidR="00F75659" w:rsidRPr="00240012" w14:paraId="6F49DA5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1F8BEF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163</w:t>
            </w:r>
          </w:p>
        </w:tc>
        <w:tc>
          <w:tcPr>
            <w:tcW w:w="1418" w:type="dxa"/>
            <w:tcBorders>
              <w:top w:val="nil"/>
              <w:left w:val="nil"/>
              <w:bottom w:val="single" w:sz="4" w:space="0" w:color="auto"/>
              <w:right w:val="single" w:sz="4" w:space="0" w:color="auto"/>
            </w:tcBorders>
            <w:shd w:val="clear" w:color="auto" w:fill="auto"/>
            <w:vAlign w:val="center"/>
            <w:hideMark/>
          </w:tcPr>
          <w:p w14:paraId="0EC35E8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780E357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Այնթապի թիվ 1 մ/դ</w:t>
            </w:r>
          </w:p>
        </w:tc>
        <w:tc>
          <w:tcPr>
            <w:tcW w:w="2801" w:type="dxa"/>
            <w:tcBorders>
              <w:top w:val="nil"/>
              <w:left w:val="nil"/>
              <w:bottom w:val="single" w:sz="4" w:space="0" w:color="auto"/>
              <w:right w:val="single" w:sz="8" w:space="0" w:color="auto"/>
            </w:tcBorders>
            <w:shd w:val="clear" w:color="auto" w:fill="auto"/>
            <w:vAlign w:val="center"/>
            <w:hideMark/>
          </w:tcPr>
          <w:p w14:paraId="5426CB1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Այնթապ</w:t>
            </w:r>
          </w:p>
        </w:tc>
      </w:tr>
      <w:tr w:rsidR="00F75659" w:rsidRPr="00240012" w14:paraId="2389AD9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F4A232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164</w:t>
            </w:r>
          </w:p>
        </w:tc>
        <w:tc>
          <w:tcPr>
            <w:tcW w:w="1418" w:type="dxa"/>
            <w:tcBorders>
              <w:top w:val="nil"/>
              <w:left w:val="nil"/>
              <w:bottom w:val="single" w:sz="4" w:space="0" w:color="auto"/>
              <w:right w:val="single" w:sz="4" w:space="0" w:color="auto"/>
            </w:tcBorders>
            <w:shd w:val="clear" w:color="auto" w:fill="auto"/>
            <w:vAlign w:val="center"/>
            <w:hideMark/>
          </w:tcPr>
          <w:p w14:paraId="5A33909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073DFF3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Արբաթի  Զաքարյանի անվ. մ/դ</w:t>
            </w:r>
          </w:p>
        </w:tc>
        <w:tc>
          <w:tcPr>
            <w:tcW w:w="2801" w:type="dxa"/>
            <w:tcBorders>
              <w:top w:val="nil"/>
              <w:left w:val="nil"/>
              <w:bottom w:val="single" w:sz="4" w:space="0" w:color="auto"/>
              <w:right w:val="single" w:sz="8" w:space="0" w:color="auto"/>
            </w:tcBorders>
            <w:shd w:val="clear" w:color="auto" w:fill="auto"/>
            <w:vAlign w:val="center"/>
            <w:hideMark/>
          </w:tcPr>
          <w:p w14:paraId="7073BF9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Արբաթ</w:t>
            </w:r>
          </w:p>
        </w:tc>
      </w:tr>
      <w:tr w:rsidR="00F75659" w:rsidRPr="00240012" w14:paraId="59F5F86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3D55A6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165</w:t>
            </w:r>
          </w:p>
        </w:tc>
        <w:tc>
          <w:tcPr>
            <w:tcW w:w="1418" w:type="dxa"/>
            <w:tcBorders>
              <w:top w:val="nil"/>
              <w:left w:val="nil"/>
              <w:bottom w:val="single" w:sz="4" w:space="0" w:color="auto"/>
              <w:right w:val="single" w:sz="4" w:space="0" w:color="auto"/>
            </w:tcBorders>
            <w:shd w:val="clear" w:color="auto" w:fill="auto"/>
            <w:vAlign w:val="center"/>
            <w:hideMark/>
          </w:tcPr>
          <w:p w14:paraId="5AFB59B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77ACE7C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Արևաբույրի  Թադևոսյանի անվ. մ/դ</w:t>
            </w:r>
          </w:p>
        </w:tc>
        <w:tc>
          <w:tcPr>
            <w:tcW w:w="2801" w:type="dxa"/>
            <w:tcBorders>
              <w:top w:val="nil"/>
              <w:left w:val="nil"/>
              <w:bottom w:val="single" w:sz="4" w:space="0" w:color="auto"/>
              <w:right w:val="single" w:sz="8" w:space="0" w:color="auto"/>
            </w:tcBorders>
            <w:shd w:val="clear" w:color="auto" w:fill="auto"/>
            <w:vAlign w:val="center"/>
            <w:hideMark/>
          </w:tcPr>
          <w:p w14:paraId="3F45205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Արևաբուլր</w:t>
            </w:r>
          </w:p>
        </w:tc>
      </w:tr>
      <w:tr w:rsidR="00F75659" w:rsidRPr="00240012" w14:paraId="13324B4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C466E1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166</w:t>
            </w:r>
          </w:p>
        </w:tc>
        <w:tc>
          <w:tcPr>
            <w:tcW w:w="1418" w:type="dxa"/>
            <w:tcBorders>
              <w:top w:val="nil"/>
              <w:left w:val="nil"/>
              <w:bottom w:val="single" w:sz="4" w:space="0" w:color="auto"/>
              <w:right w:val="single" w:sz="4" w:space="0" w:color="auto"/>
            </w:tcBorders>
            <w:shd w:val="clear" w:color="auto" w:fill="auto"/>
            <w:vAlign w:val="center"/>
            <w:hideMark/>
          </w:tcPr>
          <w:p w14:paraId="44FB365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745F647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Գեղանիստի մ/դ</w:t>
            </w:r>
          </w:p>
        </w:tc>
        <w:tc>
          <w:tcPr>
            <w:tcW w:w="2801" w:type="dxa"/>
            <w:tcBorders>
              <w:top w:val="nil"/>
              <w:left w:val="nil"/>
              <w:bottom w:val="single" w:sz="4" w:space="0" w:color="auto"/>
              <w:right w:val="single" w:sz="8" w:space="0" w:color="auto"/>
            </w:tcBorders>
            <w:shd w:val="clear" w:color="auto" w:fill="auto"/>
            <w:vAlign w:val="center"/>
            <w:hideMark/>
          </w:tcPr>
          <w:p w14:paraId="0A9F0FE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Գեղանիստ</w:t>
            </w:r>
          </w:p>
        </w:tc>
      </w:tr>
      <w:tr w:rsidR="00F75659" w:rsidRPr="00240012" w14:paraId="5F55621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B7E3F9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167</w:t>
            </w:r>
          </w:p>
        </w:tc>
        <w:tc>
          <w:tcPr>
            <w:tcW w:w="1418" w:type="dxa"/>
            <w:tcBorders>
              <w:top w:val="nil"/>
              <w:left w:val="nil"/>
              <w:bottom w:val="single" w:sz="4" w:space="0" w:color="auto"/>
              <w:right w:val="single" w:sz="4" w:space="0" w:color="auto"/>
            </w:tcBorders>
            <w:shd w:val="clear" w:color="auto" w:fill="auto"/>
            <w:vAlign w:val="center"/>
            <w:hideMark/>
          </w:tcPr>
          <w:p w14:paraId="0559DC5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noWrap/>
            <w:vAlign w:val="center"/>
            <w:hideMark/>
          </w:tcPr>
          <w:p w14:paraId="6367E68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Դաշտավանի Տոնոյանի անվ. մ/դ</w:t>
            </w:r>
          </w:p>
        </w:tc>
        <w:tc>
          <w:tcPr>
            <w:tcW w:w="2801" w:type="dxa"/>
            <w:tcBorders>
              <w:top w:val="nil"/>
              <w:left w:val="nil"/>
              <w:bottom w:val="single" w:sz="4" w:space="0" w:color="auto"/>
              <w:right w:val="single" w:sz="8" w:space="0" w:color="auto"/>
            </w:tcBorders>
            <w:shd w:val="clear" w:color="auto" w:fill="auto"/>
            <w:noWrap/>
            <w:vAlign w:val="center"/>
            <w:hideMark/>
          </w:tcPr>
          <w:p w14:paraId="2404985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Դաշտավան</w:t>
            </w:r>
          </w:p>
        </w:tc>
      </w:tr>
      <w:tr w:rsidR="00F75659" w:rsidRPr="00240012" w14:paraId="697D6A3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9A15C2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168</w:t>
            </w:r>
          </w:p>
        </w:tc>
        <w:tc>
          <w:tcPr>
            <w:tcW w:w="1418" w:type="dxa"/>
            <w:tcBorders>
              <w:top w:val="nil"/>
              <w:left w:val="nil"/>
              <w:bottom w:val="single" w:sz="4" w:space="0" w:color="auto"/>
              <w:right w:val="single" w:sz="4" w:space="0" w:color="auto"/>
            </w:tcBorders>
            <w:shd w:val="clear" w:color="auto" w:fill="auto"/>
            <w:vAlign w:val="center"/>
            <w:hideMark/>
          </w:tcPr>
          <w:p w14:paraId="6E58524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4D59440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Դարակերտի մ/դ</w:t>
            </w:r>
          </w:p>
        </w:tc>
        <w:tc>
          <w:tcPr>
            <w:tcW w:w="2801" w:type="dxa"/>
            <w:tcBorders>
              <w:top w:val="nil"/>
              <w:left w:val="nil"/>
              <w:bottom w:val="single" w:sz="4" w:space="0" w:color="auto"/>
              <w:right w:val="single" w:sz="8" w:space="0" w:color="auto"/>
            </w:tcBorders>
            <w:shd w:val="clear" w:color="auto" w:fill="auto"/>
            <w:vAlign w:val="center"/>
            <w:hideMark/>
          </w:tcPr>
          <w:p w14:paraId="7493E9C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Դարակերտ</w:t>
            </w:r>
          </w:p>
        </w:tc>
      </w:tr>
      <w:tr w:rsidR="00F75659" w:rsidRPr="00240012" w14:paraId="77C6EE2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B5F921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169</w:t>
            </w:r>
          </w:p>
        </w:tc>
        <w:tc>
          <w:tcPr>
            <w:tcW w:w="1418" w:type="dxa"/>
            <w:tcBorders>
              <w:top w:val="nil"/>
              <w:left w:val="nil"/>
              <w:bottom w:val="single" w:sz="4" w:space="0" w:color="auto"/>
              <w:right w:val="single" w:sz="4" w:space="0" w:color="auto"/>
            </w:tcBorders>
            <w:shd w:val="clear" w:color="auto" w:fill="auto"/>
            <w:vAlign w:val="center"/>
            <w:hideMark/>
          </w:tcPr>
          <w:p w14:paraId="6C73A63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2BBB5DA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Զորակի մ/դ</w:t>
            </w:r>
          </w:p>
        </w:tc>
        <w:tc>
          <w:tcPr>
            <w:tcW w:w="2801" w:type="dxa"/>
            <w:tcBorders>
              <w:top w:val="nil"/>
              <w:left w:val="nil"/>
              <w:bottom w:val="single" w:sz="4" w:space="0" w:color="auto"/>
              <w:right w:val="single" w:sz="8" w:space="0" w:color="auto"/>
            </w:tcBorders>
            <w:shd w:val="clear" w:color="auto" w:fill="auto"/>
            <w:vAlign w:val="center"/>
            <w:hideMark/>
          </w:tcPr>
          <w:p w14:paraId="4E03830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Զորակ</w:t>
            </w:r>
          </w:p>
        </w:tc>
      </w:tr>
      <w:tr w:rsidR="00F75659" w:rsidRPr="00240012" w14:paraId="4349A72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5AB07A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170</w:t>
            </w:r>
          </w:p>
        </w:tc>
        <w:tc>
          <w:tcPr>
            <w:tcW w:w="1418" w:type="dxa"/>
            <w:tcBorders>
              <w:top w:val="nil"/>
              <w:left w:val="nil"/>
              <w:bottom w:val="single" w:sz="4" w:space="0" w:color="auto"/>
              <w:right w:val="single" w:sz="4" w:space="0" w:color="auto"/>
            </w:tcBorders>
            <w:shd w:val="clear" w:color="auto" w:fill="auto"/>
            <w:vAlign w:val="center"/>
            <w:hideMark/>
          </w:tcPr>
          <w:p w14:paraId="2D50DE5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126E9F8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Հայանիստի մ/դ</w:t>
            </w:r>
          </w:p>
        </w:tc>
        <w:tc>
          <w:tcPr>
            <w:tcW w:w="2801" w:type="dxa"/>
            <w:tcBorders>
              <w:top w:val="nil"/>
              <w:left w:val="nil"/>
              <w:bottom w:val="single" w:sz="4" w:space="0" w:color="auto"/>
              <w:right w:val="single" w:sz="8" w:space="0" w:color="auto"/>
            </w:tcBorders>
            <w:shd w:val="clear" w:color="auto" w:fill="auto"/>
            <w:vAlign w:val="center"/>
            <w:hideMark/>
          </w:tcPr>
          <w:p w14:paraId="38EBA5E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Հայանիստ</w:t>
            </w:r>
          </w:p>
        </w:tc>
      </w:tr>
      <w:tr w:rsidR="00F75659" w:rsidRPr="00240012" w14:paraId="5008B9D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B9D66A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171</w:t>
            </w:r>
          </w:p>
        </w:tc>
        <w:tc>
          <w:tcPr>
            <w:tcW w:w="1418" w:type="dxa"/>
            <w:tcBorders>
              <w:top w:val="nil"/>
              <w:left w:val="nil"/>
              <w:bottom w:val="single" w:sz="4" w:space="0" w:color="auto"/>
              <w:right w:val="single" w:sz="4" w:space="0" w:color="auto"/>
            </w:tcBorders>
            <w:shd w:val="clear" w:color="auto" w:fill="auto"/>
            <w:vAlign w:val="center"/>
            <w:hideMark/>
          </w:tcPr>
          <w:p w14:paraId="6077909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65F4051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Հովտաշատի մ/դ</w:t>
            </w:r>
          </w:p>
        </w:tc>
        <w:tc>
          <w:tcPr>
            <w:tcW w:w="2801" w:type="dxa"/>
            <w:tcBorders>
              <w:top w:val="nil"/>
              <w:left w:val="nil"/>
              <w:bottom w:val="single" w:sz="4" w:space="0" w:color="auto"/>
              <w:right w:val="single" w:sz="8" w:space="0" w:color="auto"/>
            </w:tcBorders>
            <w:shd w:val="clear" w:color="auto" w:fill="auto"/>
            <w:vAlign w:val="center"/>
            <w:hideMark/>
          </w:tcPr>
          <w:p w14:paraId="5D7441A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Հովտաշատ</w:t>
            </w:r>
          </w:p>
        </w:tc>
      </w:tr>
      <w:tr w:rsidR="00F75659" w:rsidRPr="00240012" w14:paraId="399C773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9CED3E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172</w:t>
            </w:r>
          </w:p>
        </w:tc>
        <w:tc>
          <w:tcPr>
            <w:tcW w:w="1418" w:type="dxa"/>
            <w:tcBorders>
              <w:top w:val="nil"/>
              <w:left w:val="nil"/>
              <w:bottom w:val="single" w:sz="4" w:space="0" w:color="auto"/>
              <w:right w:val="single" w:sz="4" w:space="0" w:color="auto"/>
            </w:tcBorders>
            <w:shd w:val="clear" w:color="auto" w:fill="auto"/>
            <w:vAlign w:val="center"/>
            <w:hideMark/>
          </w:tcPr>
          <w:p w14:paraId="0EA3705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000000" w:fill="FFFFFF"/>
            <w:vAlign w:val="center"/>
            <w:hideMark/>
          </w:tcPr>
          <w:p w14:paraId="2F18F74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Ղուկասավանի մ/դ</w:t>
            </w:r>
          </w:p>
        </w:tc>
        <w:tc>
          <w:tcPr>
            <w:tcW w:w="2801" w:type="dxa"/>
            <w:tcBorders>
              <w:top w:val="nil"/>
              <w:left w:val="nil"/>
              <w:bottom w:val="single" w:sz="4" w:space="0" w:color="auto"/>
              <w:right w:val="single" w:sz="8" w:space="0" w:color="auto"/>
            </w:tcBorders>
            <w:shd w:val="clear" w:color="000000" w:fill="FFFFFF"/>
            <w:vAlign w:val="center"/>
            <w:hideMark/>
          </w:tcPr>
          <w:p w14:paraId="6BD3DB9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Ղուկասավան</w:t>
            </w:r>
          </w:p>
        </w:tc>
      </w:tr>
      <w:tr w:rsidR="00F75659" w:rsidRPr="00240012" w14:paraId="118E978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297465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173</w:t>
            </w:r>
          </w:p>
        </w:tc>
        <w:tc>
          <w:tcPr>
            <w:tcW w:w="1418" w:type="dxa"/>
            <w:tcBorders>
              <w:top w:val="nil"/>
              <w:left w:val="nil"/>
              <w:bottom w:val="single" w:sz="4" w:space="0" w:color="auto"/>
              <w:right w:val="single" w:sz="4" w:space="0" w:color="auto"/>
            </w:tcBorders>
            <w:shd w:val="clear" w:color="auto" w:fill="auto"/>
            <w:vAlign w:val="center"/>
            <w:hideMark/>
          </w:tcPr>
          <w:p w14:paraId="40722FA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779AEE6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Մարմարաշենի մ/դ</w:t>
            </w:r>
          </w:p>
        </w:tc>
        <w:tc>
          <w:tcPr>
            <w:tcW w:w="2801" w:type="dxa"/>
            <w:tcBorders>
              <w:top w:val="nil"/>
              <w:left w:val="nil"/>
              <w:bottom w:val="single" w:sz="4" w:space="0" w:color="auto"/>
              <w:right w:val="single" w:sz="8" w:space="0" w:color="auto"/>
            </w:tcBorders>
            <w:shd w:val="clear" w:color="auto" w:fill="auto"/>
            <w:vAlign w:val="center"/>
            <w:hideMark/>
          </w:tcPr>
          <w:p w14:paraId="0DB91CB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Մարմարաշեն</w:t>
            </w:r>
          </w:p>
        </w:tc>
      </w:tr>
      <w:tr w:rsidR="00F75659" w:rsidRPr="00240012" w14:paraId="2E6DDC1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657FF1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174</w:t>
            </w:r>
          </w:p>
        </w:tc>
        <w:tc>
          <w:tcPr>
            <w:tcW w:w="1418" w:type="dxa"/>
            <w:tcBorders>
              <w:top w:val="nil"/>
              <w:left w:val="nil"/>
              <w:bottom w:val="single" w:sz="4" w:space="0" w:color="auto"/>
              <w:right w:val="single" w:sz="4" w:space="0" w:color="auto"/>
            </w:tcBorders>
            <w:shd w:val="clear" w:color="auto" w:fill="auto"/>
            <w:vAlign w:val="center"/>
            <w:hideMark/>
          </w:tcPr>
          <w:p w14:paraId="18E2088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326DB72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Նիզամիի մ/դ</w:t>
            </w:r>
          </w:p>
        </w:tc>
        <w:tc>
          <w:tcPr>
            <w:tcW w:w="2801" w:type="dxa"/>
            <w:tcBorders>
              <w:top w:val="nil"/>
              <w:left w:val="nil"/>
              <w:bottom w:val="single" w:sz="4" w:space="0" w:color="auto"/>
              <w:right w:val="single" w:sz="8" w:space="0" w:color="auto"/>
            </w:tcBorders>
            <w:shd w:val="clear" w:color="auto" w:fill="auto"/>
            <w:vAlign w:val="center"/>
            <w:hideMark/>
          </w:tcPr>
          <w:p w14:paraId="3617142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Նիզամի</w:t>
            </w:r>
          </w:p>
        </w:tc>
      </w:tr>
      <w:tr w:rsidR="00F75659" w:rsidRPr="00240012" w14:paraId="16FDCA8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7A20F3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175</w:t>
            </w:r>
          </w:p>
        </w:tc>
        <w:tc>
          <w:tcPr>
            <w:tcW w:w="1418" w:type="dxa"/>
            <w:tcBorders>
              <w:top w:val="nil"/>
              <w:left w:val="nil"/>
              <w:bottom w:val="single" w:sz="4" w:space="0" w:color="auto"/>
              <w:right w:val="single" w:sz="4" w:space="0" w:color="auto"/>
            </w:tcBorders>
            <w:shd w:val="clear" w:color="auto" w:fill="auto"/>
            <w:vAlign w:val="center"/>
            <w:hideMark/>
          </w:tcPr>
          <w:p w14:paraId="2F2F74A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4A9BB85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Խարբերդ թիվ 2 մ/դ</w:t>
            </w:r>
          </w:p>
        </w:tc>
        <w:tc>
          <w:tcPr>
            <w:tcW w:w="2801" w:type="dxa"/>
            <w:tcBorders>
              <w:top w:val="nil"/>
              <w:left w:val="nil"/>
              <w:bottom w:val="single" w:sz="4" w:space="0" w:color="auto"/>
              <w:right w:val="single" w:sz="8" w:space="0" w:color="auto"/>
            </w:tcBorders>
            <w:shd w:val="clear" w:color="auto" w:fill="auto"/>
            <w:vAlign w:val="center"/>
            <w:hideMark/>
          </w:tcPr>
          <w:p w14:paraId="52FB8A8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Խարբերդ</w:t>
            </w:r>
          </w:p>
        </w:tc>
      </w:tr>
      <w:tr w:rsidR="00F75659" w:rsidRPr="00240012" w14:paraId="1500D18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14FC8C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176</w:t>
            </w:r>
          </w:p>
        </w:tc>
        <w:tc>
          <w:tcPr>
            <w:tcW w:w="1418" w:type="dxa"/>
            <w:tcBorders>
              <w:top w:val="nil"/>
              <w:left w:val="nil"/>
              <w:bottom w:val="single" w:sz="4" w:space="0" w:color="auto"/>
              <w:right w:val="single" w:sz="4" w:space="0" w:color="auto"/>
            </w:tcBorders>
            <w:shd w:val="clear" w:color="auto" w:fill="auto"/>
            <w:vAlign w:val="center"/>
            <w:hideMark/>
          </w:tcPr>
          <w:p w14:paraId="0CD6606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noWrap/>
            <w:vAlign w:val="center"/>
            <w:hideMark/>
          </w:tcPr>
          <w:p w14:paraId="173DD8D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Խարբերդի թիվ 1 մ/դ</w:t>
            </w:r>
          </w:p>
        </w:tc>
        <w:tc>
          <w:tcPr>
            <w:tcW w:w="2801" w:type="dxa"/>
            <w:tcBorders>
              <w:top w:val="nil"/>
              <w:left w:val="nil"/>
              <w:bottom w:val="single" w:sz="4" w:space="0" w:color="auto"/>
              <w:right w:val="single" w:sz="8" w:space="0" w:color="auto"/>
            </w:tcBorders>
            <w:shd w:val="clear" w:color="auto" w:fill="auto"/>
            <w:noWrap/>
            <w:vAlign w:val="center"/>
            <w:hideMark/>
          </w:tcPr>
          <w:p w14:paraId="3AB38BA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Խարբերդ</w:t>
            </w:r>
          </w:p>
        </w:tc>
      </w:tr>
      <w:tr w:rsidR="00F75659" w:rsidRPr="00240012" w14:paraId="512794A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B72A4F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177</w:t>
            </w:r>
          </w:p>
        </w:tc>
        <w:tc>
          <w:tcPr>
            <w:tcW w:w="1418" w:type="dxa"/>
            <w:tcBorders>
              <w:top w:val="nil"/>
              <w:left w:val="nil"/>
              <w:bottom w:val="single" w:sz="4" w:space="0" w:color="auto"/>
              <w:right w:val="single" w:sz="4" w:space="0" w:color="auto"/>
            </w:tcBorders>
            <w:shd w:val="clear" w:color="auto" w:fill="auto"/>
            <w:vAlign w:val="center"/>
            <w:hideMark/>
          </w:tcPr>
          <w:p w14:paraId="582FAD2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3811F8E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Կյուրինի մ/դ</w:t>
            </w:r>
          </w:p>
        </w:tc>
        <w:tc>
          <w:tcPr>
            <w:tcW w:w="2801" w:type="dxa"/>
            <w:tcBorders>
              <w:top w:val="nil"/>
              <w:left w:val="nil"/>
              <w:bottom w:val="single" w:sz="4" w:space="0" w:color="auto"/>
              <w:right w:val="single" w:sz="8" w:space="0" w:color="auto"/>
            </w:tcBorders>
            <w:shd w:val="clear" w:color="auto" w:fill="auto"/>
            <w:vAlign w:val="center"/>
            <w:hideMark/>
          </w:tcPr>
          <w:p w14:paraId="2486599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Կյուրին</w:t>
            </w:r>
          </w:p>
        </w:tc>
      </w:tr>
      <w:tr w:rsidR="00F75659" w:rsidRPr="00240012" w14:paraId="2C3D4C4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67E973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178</w:t>
            </w:r>
          </w:p>
        </w:tc>
        <w:tc>
          <w:tcPr>
            <w:tcW w:w="1418" w:type="dxa"/>
            <w:tcBorders>
              <w:top w:val="nil"/>
              <w:left w:val="nil"/>
              <w:bottom w:val="single" w:sz="4" w:space="0" w:color="auto"/>
              <w:right w:val="single" w:sz="4" w:space="0" w:color="auto"/>
            </w:tcBorders>
            <w:shd w:val="clear" w:color="auto" w:fill="auto"/>
            <w:vAlign w:val="center"/>
            <w:hideMark/>
          </w:tcPr>
          <w:p w14:paraId="717D17C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67067A5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Նորաբացի Մ.Ապելյանի անվ. մ/դ</w:t>
            </w:r>
          </w:p>
        </w:tc>
        <w:tc>
          <w:tcPr>
            <w:tcW w:w="2801" w:type="dxa"/>
            <w:tcBorders>
              <w:top w:val="nil"/>
              <w:left w:val="nil"/>
              <w:bottom w:val="single" w:sz="4" w:space="0" w:color="auto"/>
              <w:right w:val="single" w:sz="8" w:space="0" w:color="auto"/>
            </w:tcBorders>
            <w:shd w:val="clear" w:color="auto" w:fill="auto"/>
            <w:vAlign w:val="center"/>
            <w:hideMark/>
          </w:tcPr>
          <w:p w14:paraId="7E916E3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Նորաբաց</w:t>
            </w:r>
          </w:p>
        </w:tc>
      </w:tr>
      <w:tr w:rsidR="00F75659" w:rsidRPr="00240012" w14:paraId="1BE3E51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6A4310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179</w:t>
            </w:r>
          </w:p>
        </w:tc>
        <w:tc>
          <w:tcPr>
            <w:tcW w:w="1418" w:type="dxa"/>
            <w:tcBorders>
              <w:top w:val="nil"/>
              <w:left w:val="nil"/>
              <w:bottom w:val="single" w:sz="4" w:space="0" w:color="auto"/>
              <w:right w:val="single" w:sz="4" w:space="0" w:color="auto"/>
            </w:tcBorders>
            <w:shd w:val="clear" w:color="auto" w:fill="auto"/>
            <w:vAlign w:val="center"/>
            <w:hideMark/>
          </w:tcPr>
          <w:p w14:paraId="23F9052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234854F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Նորամարգի մ/դ</w:t>
            </w:r>
          </w:p>
        </w:tc>
        <w:tc>
          <w:tcPr>
            <w:tcW w:w="2801" w:type="dxa"/>
            <w:tcBorders>
              <w:top w:val="nil"/>
              <w:left w:val="nil"/>
              <w:bottom w:val="single" w:sz="4" w:space="0" w:color="auto"/>
              <w:right w:val="single" w:sz="8" w:space="0" w:color="auto"/>
            </w:tcBorders>
            <w:shd w:val="clear" w:color="auto" w:fill="auto"/>
            <w:vAlign w:val="center"/>
            <w:hideMark/>
          </w:tcPr>
          <w:p w14:paraId="28F00B0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Նորամարգ</w:t>
            </w:r>
          </w:p>
        </w:tc>
      </w:tr>
      <w:tr w:rsidR="00F75659" w:rsidRPr="00240012" w14:paraId="34CE3D1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0D832C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180</w:t>
            </w:r>
          </w:p>
        </w:tc>
        <w:tc>
          <w:tcPr>
            <w:tcW w:w="1418" w:type="dxa"/>
            <w:tcBorders>
              <w:top w:val="nil"/>
              <w:left w:val="nil"/>
              <w:bottom w:val="single" w:sz="4" w:space="0" w:color="auto"/>
              <w:right w:val="single" w:sz="4" w:space="0" w:color="auto"/>
            </w:tcBorders>
            <w:shd w:val="clear" w:color="auto" w:fill="auto"/>
            <w:vAlign w:val="center"/>
            <w:hideMark/>
          </w:tcPr>
          <w:p w14:paraId="5121594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076A05B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Ռանչպարի մ/դ</w:t>
            </w:r>
          </w:p>
        </w:tc>
        <w:tc>
          <w:tcPr>
            <w:tcW w:w="2801" w:type="dxa"/>
            <w:tcBorders>
              <w:top w:val="nil"/>
              <w:left w:val="nil"/>
              <w:bottom w:val="single" w:sz="4" w:space="0" w:color="auto"/>
              <w:right w:val="single" w:sz="8" w:space="0" w:color="auto"/>
            </w:tcBorders>
            <w:shd w:val="clear" w:color="auto" w:fill="auto"/>
            <w:vAlign w:val="center"/>
            <w:hideMark/>
          </w:tcPr>
          <w:p w14:paraId="0969A43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Ռանչպար, 6-րդ փ. I փակուղի 1</w:t>
            </w:r>
          </w:p>
        </w:tc>
      </w:tr>
      <w:tr w:rsidR="00F75659" w:rsidRPr="00240012" w14:paraId="433B022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70B0E3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181</w:t>
            </w:r>
          </w:p>
        </w:tc>
        <w:tc>
          <w:tcPr>
            <w:tcW w:w="1418" w:type="dxa"/>
            <w:tcBorders>
              <w:top w:val="nil"/>
              <w:left w:val="nil"/>
              <w:bottom w:val="single" w:sz="4" w:space="0" w:color="auto"/>
              <w:right w:val="single" w:sz="4" w:space="0" w:color="auto"/>
            </w:tcBorders>
            <w:shd w:val="clear" w:color="auto" w:fill="auto"/>
            <w:vAlign w:val="center"/>
            <w:hideMark/>
          </w:tcPr>
          <w:p w14:paraId="2E2C88C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7D871FD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Սայաթ-Նովայի մ/դ</w:t>
            </w:r>
          </w:p>
        </w:tc>
        <w:tc>
          <w:tcPr>
            <w:tcW w:w="2801" w:type="dxa"/>
            <w:tcBorders>
              <w:top w:val="nil"/>
              <w:left w:val="nil"/>
              <w:bottom w:val="single" w:sz="4" w:space="0" w:color="auto"/>
              <w:right w:val="single" w:sz="8" w:space="0" w:color="auto"/>
            </w:tcBorders>
            <w:shd w:val="clear" w:color="auto" w:fill="auto"/>
            <w:vAlign w:val="center"/>
            <w:hideMark/>
          </w:tcPr>
          <w:p w14:paraId="43DE53A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Սայաթ-Նովա</w:t>
            </w:r>
          </w:p>
        </w:tc>
      </w:tr>
      <w:tr w:rsidR="00F75659" w:rsidRPr="00240012" w14:paraId="5C7EC6B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9CE9AF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182</w:t>
            </w:r>
          </w:p>
        </w:tc>
        <w:tc>
          <w:tcPr>
            <w:tcW w:w="1418" w:type="dxa"/>
            <w:tcBorders>
              <w:top w:val="nil"/>
              <w:left w:val="nil"/>
              <w:bottom w:val="single" w:sz="4" w:space="0" w:color="auto"/>
              <w:right w:val="single" w:sz="4" w:space="0" w:color="auto"/>
            </w:tcBorders>
            <w:shd w:val="clear" w:color="auto" w:fill="auto"/>
            <w:vAlign w:val="center"/>
            <w:hideMark/>
          </w:tcPr>
          <w:p w14:paraId="161CA95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64982DE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Սիսի մ/դ</w:t>
            </w:r>
          </w:p>
        </w:tc>
        <w:tc>
          <w:tcPr>
            <w:tcW w:w="2801" w:type="dxa"/>
            <w:tcBorders>
              <w:top w:val="nil"/>
              <w:left w:val="nil"/>
              <w:bottom w:val="single" w:sz="4" w:space="0" w:color="auto"/>
              <w:right w:val="single" w:sz="8" w:space="0" w:color="auto"/>
            </w:tcBorders>
            <w:shd w:val="clear" w:color="auto" w:fill="auto"/>
            <w:vAlign w:val="center"/>
            <w:hideMark/>
          </w:tcPr>
          <w:p w14:paraId="3D2556C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Սիս</w:t>
            </w:r>
          </w:p>
        </w:tc>
      </w:tr>
      <w:tr w:rsidR="00F75659" w:rsidRPr="00240012" w14:paraId="32F60FB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699493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lastRenderedPageBreak/>
              <w:t>183</w:t>
            </w:r>
          </w:p>
        </w:tc>
        <w:tc>
          <w:tcPr>
            <w:tcW w:w="1418" w:type="dxa"/>
            <w:tcBorders>
              <w:top w:val="nil"/>
              <w:left w:val="nil"/>
              <w:bottom w:val="single" w:sz="4" w:space="0" w:color="auto"/>
              <w:right w:val="single" w:sz="4" w:space="0" w:color="auto"/>
            </w:tcBorders>
            <w:shd w:val="clear" w:color="auto" w:fill="auto"/>
            <w:vAlign w:val="center"/>
            <w:hideMark/>
          </w:tcPr>
          <w:p w14:paraId="4199D54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45982E5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Արգավանդի մ/դ</w:t>
            </w:r>
          </w:p>
        </w:tc>
        <w:tc>
          <w:tcPr>
            <w:tcW w:w="2801" w:type="dxa"/>
            <w:tcBorders>
              <w:top w:val="nil"/>
              <w:left w:val="nil"/>
              <w:bottom w:val="single" w:sz="4" w:space="0" w:color="auto"/>
              <w:right w:val="single" w:sz="8" w:space="0" w:color="auto"/>
            </w:tcBorders>
            <w:shd w:val="clear" w:color="auto" w:fill="auto"/>
            <w:vAlign w:val="center"/>
            <w:hideMark/>
          </w:tcPr>
          <w:p w14:paraId="7A3734E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Արգավանդ</w:t>
            </w:r>
          </w:p>
        </w:tc>
      </w:tr>
      <w:tr w:rsidR="00F75659" w:rsidRPr="00240012" w14:paraId="2FE3DC1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4C67C9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184</w:t>
            </w:r>
          </w:p>
        </w:tc>
        <w:tc>
          <w:tcPr>
            <w:tcW w:w="1418" w:type="dxa"/>
            <w:tcBorders>
              <w:top w:val="nil"/>
              <w:left w:val="nil"/>
              <w:bottom w:val="single" w:sz="4" w:space="0" w:color="auto"/>
              <w:right w:val="single" w:sz="4" w:space="0" w:color="auto"/>
            </w:tcBorders>
            <w:shd w:val="clear" w:color="auto" w:fill="auto"/>
            <w:vAlign w:val="center"/>
            <w:hideMark/>
          </w:tcPr>
          <w:p w14:paraId="6DA63F6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1DDC875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Բարձրաշենի մ/դ</w:t>
            </w:r>
          </w:p>
        </w:tc>
        <w:tc>
          <w:tcPr>
            <w:tcW w:w="2801" w:type="dxa"/>
            <w:tcBorders>
              <w:top w:val="nil"/>
              <w:left w:val="nil"/>
              <w:bottom w:val="single" w:sz="4" w:space="0" w:color="auto"/>
              <w:right w:val="single" w:sz="8" w:space="0" w:color="auto"/>
            </w:tcBorders>
            <w:shd w:val="clear" w:color="auto" w:fill="auto"/>
            <w:vAlign w:val="center"/>
            <w:hideMark/>
          </w:tcPr>
          <w:p w14:paraId="30405AB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Բարձրաշեն</w:t>
            </w:r>
          </w:p>
        </w:tc>
      </w:tr>
      <w:tr w:rsidR="00F75659" w:rsidRPr="00240012" w14:paraId="414BA0A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3803DF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185</w:t>
            </w:r>
          </w:p>
        </w:tc>
        <w:tc>
          <w:tcPr>
            <w:tcW w:w="1418" w:type="dxa"/>
            <w:tcBorders>
              <w:top w:val="nil"/>
              <w:left w:val="nil"/>
              <w:bottom w:val="single" w:sz="4" w:space="0" w:color="auto"/>
              <w:right w:val="single" w:sz="4" w:space="0" w:color="auto"/>
            </w:tcBorders>
            <w:shd w:val="clear" w:color="auto" w:fill="auto"/>
            <w:vAlign w:val="center"/>
            <w:hideMark/>
          </w:tcPr>
          <w:p w14:paraId="79D723F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4D8BD41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Աբովյանի մ/դ</w:t>
            </w:r>
          </w:p>
        </w:tc>
        <w:tc>
          <w:tcPr>
            <w:tcW w:w="2801" w:type="dxa"/>
            <w:tcBorders>
              <w:top w:val="nil"/>
              <w:left w:val="nil"/>
              <w:bottom w:val="single" w:sz="4" w:space="0" w:color="auto"/>
              <w:right w:val="single" w:sz="8" w:space="0" w:color="auto"/>
            </w:tcBorders>
            <w:shd w:val="clear" w:color="auto" w:fill="auto"/>
            <w:vAlign w:val="center"/>
            <w:hideMark/>
          </w:tcPr>
          <w:p w14:paraId="0855091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Աբովյան</w:t>
            </w:r>
          </w:p>
        </w:tc>
      </w:tr>
      <w:tr w:rsidR="00F75659" w:rsidRPr="00240012" w14:paraId="133DFA5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D5F484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186</w:t>
            </w:r>
          </w:p>
        </w:tc>
        <w:tc>
          <w:tcPr>
            <w:tcW w:w="1418" w:type="dxa"/>
            <w:tcBorders>
              <w:top w:val="nil"/>
              <w:left w:val="nil"/>
              <w:bottom w:val="single" w:sz="4" w:space="0" w:color="auto"/>
              <w:right w:val="single" w:sz="4" w:space="0" w:color="auto"/>
            </w:tcBorders>
            <w:shd w:val="clear" w:color="auto" w:fill="auto"/>
            <w:vAlign w:val="center"/>
            <w:hideMark/>
          </w:tcPr>
          <w:p w14:paraId="1B65110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0F4A303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Լանջազատի մ/դ</w:t>
            </w:r>
          </w:p>
        </w:tc>
        <w:tc>
          <w:tcPr>
            <w:tcW w:w="2801" w:type="dxa"/>
            <w:tcBorders>
              <w:top w:val="nil"/>
              <w:left w:val="nil"/>
              <w:bottom w:val="single" w:sz="4" w:space="0" w:color="auto"/>
              <w:right w:val="single" w:sz="8" w:space="0" w:color="auto"/>
            </w:tcBorders>
            <w:shd w:val="clear" w:color="auto" w:fill="auto"/>
            <w:vAlign w:val="center"/>
            <w:hideMark/>
          </w:tcPr>
          <w:p w14:paraId="2C27F06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Լանջազատ</w:t>
            </w:r>
          </w:p>
        </w:tc>
      </w:tr>
      <w:tr w:rsidR="00F75659" w:rsidRPr="00240012" w14:paraId="276BF39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BB945B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187</w:t>
            </w:r>
          </w:p>
        </w:tc>
        <w:tc>
          <w:tcPr>
            <w:tcW w:w="1418" w:type="dxa"/>
            <w:tcBorders>
              <w:top w:val="nil"/>
              <w:left w:val="nil"/>
              <w:bottom w:val="single" w:sz="4" w:space="0" w:color="auto"/>
              <w:right w:val="single" w:sz="4" w:space="0" w:color="auto"/>
            </w:tcBorders>
            <w:shd w:val="clear" w:color="auto" w:fill="auto"/>
            <w:vAlign w:val="center"/>
            <w:hideMark/>
          </w:tcPr>
          <w:p w14:paraId="1DB4C8E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3B8C726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Արարատի թիվ 2 մ/դ</w:t>
            </w:r>
          </w:p>
        </w:tc>
        <w:tc>
          <w:tcPr>
            <w:tcW w:w="2801" w:type="dxa"/>
            <w:tcBorders>
              <w:top w:val="nil"/>
              <w:left w:val="nil"/>
              <w:bottom w:val="single" w:sz="4" w:space="0" w:color="auto"/>
              <w:right w:val="single" w:sz="8" w:space="0" w:color="auto"/>
            </w:tcBorders>
            <w:shd w:val="clear" w:color="auto" w:fill="auto"/>
            <w:vAlign w:val="center"/>
            <w:hideMark/>
          </w:tcPr>
          <w:p w14:paraId="160DB88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Արարատ, Իսակովի 2</w:t>
            </w:r>
          </w:p>
        </w:tc>
      </w:tr>
      <w:tr w:rsidR="00F75659" w:rsidRPr="00240012" w14:paraId="3252884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36CFA0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188</w:t>
            </w:r>
          </w:p>
        </w:tc>
        <w:tc>
          <w:tcPr>
            <w:tcW w:w="1418" w:type="dxa"/>
            <w:tcBorders>
              <w:top w:val="nil"/>
              <w:left w:val="nil"/>
              <w:bottom w:val="single" w:sz="4" w:space="0" w:color="auto"/>
              <w:right w:val="single" w:sz="4" w:space="0" w:color="auto"/>
            </w:tcBorders>
            <w:shd w:val="clear" w:color="auto" w:fill="auto"/>
            <w:vAlign w:val="center"/>
            <w:hideMark/>
          </w:tcPr>
          <w:p w14:paraId="36C13A1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2DDE199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Արարատի թիվ 3 մ/դ</w:t>
            </w:r>
          </w:p>
        </w:tc>
        <w:tc>
          <w:tcPr>
            <w:tcW w:w="2801" w:type="dxa"/>
            <w:tcBorders>
              <w:top w:val="nil"/>
              <w:left w:val="nil"/>
              <w:bottom w:val="single" w:sz="4" w:space="0" w:color="auto"/>
              <w:right w:val="single" w:sz="8" w:space="0" w:color="auto"/>
            </w:tcBorders>
            <w:shd w:val="clear" w:color="auto" w:fill="auto"/>
            <w:vAlign w:val="center"/>
            <w:hideMark/>
          </w:tcPr>
          <w:p w14:paraId="3C876C4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Արարատ, Խնկո Ապոր փողոց 43</w:t>
            </w:r>
          </w:p>
        </w:tc>
      </w:tr>
      <w:tr w:rsidR="00F75659" w:rsidRPr="00240012" w14:paraId="432897F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34328D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189</w:t>
            </w:r>
          </w:p>
        </w:tc>
        <w:tc>
          <w:tcPr>
            <w:tcW w:w="1418" w:type="dxa"/>
            <w:tcBorders>
              <w:top w:val="nil"/>
              <w:left w:val="nil"/>
              <w:bottom w:val="single" w:sz="4" w:space="0" w:color="auto"/>
              <w:right w:val="single" w:sz="4" w:space="0" w:color="auto"/>
            </w:tcBorders>
            <w:shd w:val="clear" w:color="auto" w:fill="auto"/>
            <w:vAlign w:val="center"/>
            <w:hideMark/>
          </w:tcPr>
          <w:p w14:paraId="6282B58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4B7A7AF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Արմաշի մ/դ</w:t>
            </w:r>
          </w:p>
        </w:tc>
        <w:tc>
          <w:tcPr>
            <w:tcW w:w="2801" w:type="dxa"/>
            <w:tcBorders>
              <w:top w:val="nil"/>
              <w:left w:val="nil"/>
              <w:bottom w:val="single" w:sz="4" w:space="0" w:color="auto"/>
              <w:right w:val="single" w:sz="8" w:space="0" w:color="auto"/>
            </w:tcBorders>
            <w:shd w:val="clear" w:color="auto" w:fill="auto"/>
            <w:vAlign w:val="center"/>
            <w:hideMark/>
          </w:tcPr>
          <w:p w14:paraId="34CD4DA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Արմաշ</w:t>
            </w:r>
          </w:p>
        </w:tc>
      </w:tr>
      <w:tr w:rsidR="00F75659" w:rsidRPr="00240012" w14:paraId="6CBE1B3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759F31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190</w:t>
            </w:r>
          </w:p>
        </w:tc>
        <w:tc>
          <w:tcPr>
            <w:tcW w:w="1418" w:type="dxa"/>
            <w:tcBorders>
              <w:top w:val="nil"/>
              <w:left w:val="nil"/>
              <w:bottom w:val="single" w:sz="4" w:space="0" w:color="auto"/>
              <w:right w:val="single" w:sz="4" w:space="0" w:color="auto"/>
            </w:tcBorders>
            <w:shd w:val="clear" w:color="auto" w:fill="auto"/>
            <w:vAlign w:val="center"/>
            <w:hideMark/>
          </w:tcPr>
          <w:p w14:paraId="20CE5F9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2836E9B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Զանգակատան մ/դ</w:t>
            </w:r>
          </w:p>
        </w:tc>
        <w:tc>
          <w:tcPr>
            <w:tcW w:w="2801" w:type="dxa"/>
            <w:tcBorders>
              <w:top w:val="nil"/>
              <w:left w:val="nil"/>
              <w:bottom w:val="single" w:sz="4" w:space="0" w:color="auto"/>
              <w:right w:val="single" w:sz="8" w:space="0" w:color="auto"/>
            </w:tcBorders>
            <w:shd w:val="clear" w:color="auto" w:fill="auto"/>
            <w:vAlign w:val="center"/>
            <w:hideMark/>
          </w:tcPr>
          <w:p w14:paraId="5DB10FF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Զանգակատուն</w:t>
            </w:r>
          </w:p>
        </w:tc>
      </w:tr>
      <w:tr w:rsidR="00F75659" w:rsidRPr="00240012" w14:paraId="4C280EE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4271EC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191</w:t>
            </w:r>
          </w:p>
        </w:tc>
        <w:tc>
          <w:tcPr>
            <w:tcW w:w="1418" w:type="dxa"/>
            <w:tcBorders>
              <w:top w:val="nil"/>
              <w:left w:val="nil"/>
              <w:bottom w:val="single" w:sz="4" w:space="0" w:color="auto"/>
              <w:right w:val="single" w:sz="4" w:space="0" w:color="auto"/>
            </w:tcBorders>
            <w:shd w:val="clear" w:color="auto" w:fill="auto"/>
            <w:vAlign w:val="center"/>
            <w:hideMark/>
          </w:tcPr>
          <w:p w14:paraId="7BD5178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38F38DD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Լանջառի հմ/դ</w:t>
            </w:r>
          </w:p>
        </w:tc>
        <w:tc>
          <w:tcPr>
            <w:tcW w:w="2801" w:type="dxa"/>
            <w:tcBorders>
              <w:top w:val="nil"/>
              <w:left w:val="nil"/>
              <w:bottom w:val="single" w:sz="4" w:space="0" w:color="auto"/>
              <w:right w:val="single" w:sz="8" w:space="0" w:color="auto"/>
            </w:tcBorders>
            <w:shd w:val="clear" w:color="auto" w:fill="auto"/>
            <w:vAlign w:val="center"/>
            <w:hideMark/>
          </w:tcPr>
          <w:p w14:paraId="7294A91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Լանջառ</w:t>
            </w:r>
          </w:p>
        </w:tc>
      </w:tr>
      <w:tr w:rsidR="00F75659" w:rsidRPr="00240012" w14:paraId="7F353AD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7D19B3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192</w:t>
            </w:r>
          </w:p>
        </w:tc>
        <w:tc>
          <w:tcPr>
            <w:tcW w:w="1418" w:type="dxa"/>
            <w:tcBorders>
              <w:top w:val="nil"/>
              <w:left w:val="nil"/>
              <w:bottom w:val="single" w:sz="4" w:space="0" w:color="auto"/>
              <w:right w:val="single" w:sz="4" w:space="0" w:color="auto"/>
            </w:tcBorders>
            <w:shd w:val="clear" w:color="auto" w:fill="auto"/>
            <w:vAlign w:val="center"/>
            <w:hideMark/>
          </w:tcPr>
          <w:p w14:paraId="7F3BCC1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3411830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Լուսաշողի մ/դ</w:t>
            </w:r>
          </w:p>
        </w:tc>
        <w:tc>
          <w:tcPr>
            <w:tcW w:w="2801" w:type="dxa"/>
            <w:tcBorders>
              <w:top w:val="nil"/>
              <w:left w:val="nil"/>
              <w:bottom w:val="single" w:sz="4" w:space="0" w:color="auto"/>
              <w:right w:val="single" w:sz="8" w:space="0" w:color="auto"/>
            </w:tcBorders>
            <w:shd w:val="clear" w:color="auto" w:fill="auto"/>
            <w:vAlign w:val="center"/>
            <w:hideMark/>
          </w:tcPr>
          <w:p w14:paraId="1EDC299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Լուսաշող</w:t>
            </w:r>
          </w:p>
        </w:tc>
      </w:tr>
      <w:tr w:rsidR="00F75659" w:rsidRPr="00240012" w14:paraId="0FD20A5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81FE70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193</w:t>
            </w:r>
          </w:p>
        </w:tc>
        <w:tc>
          <w:tcPr>
            <w:tcW w:w="1418" w:type="dxa"/>
            <w:tcBorders>
              <w:top w:val="nil"/>
              <w:left w:val="nil"/>
              <w:bottom w:val="single" w:sz="4" w:space="0" w:color="auto"/>
              <w:right w:val="single" w:sz="4" w:space="0" w:color="auto"/>
            </w:tcBorders>
            <w:shd w:val="clear" w:color="auto" w:fill="auto"/>
            <w:vAlign w:val="center"/>
            <w:hideMark/>
          </w:tcPr>
          <w:p w14:paraId="3AEFFBE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239F6B0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Պ.Սևակի մ/դ</w:t>
            </w:r>
          </w:p>
        </w:tc>
        <w:tc>
          <w:tcPr>
            <w:tcW w:w="2801" w:type="dxa"/>
            <w:tcBorders>
              <w:top w:val="nil"/>
              <w:left w:val="nil"/>
              <w:bottom w:val="single" w:sz="4" w:space="0" w:color="auto"/>
              <w:right w:val="single" w:sz="8" w:space="0" w:color="auto"/>
            </w:tcBorders>
            <w:shd w:val="clear" w:color="auto" w:fill="auto"/>
            <w:vAlign w:val="center"/>
            <w:hideMark/>
          </w:tcPr>
          <w:p w14:paraId="35DA393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Պ.Սևակ</w:t>
            </w:r>
          </w:p>
        </w:tc>
      </w:tr>
      <w:tr w:rsidR="00F75659" w:rsidRPr="00240012" w14:paraId="4DB15D9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7E35BC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194</w:t>
            </w:r>
          </w:p>
        </w:tc>
        <w:tc>
          <w:tcPr>
            <w:tcW w:w="1418" w:type="dxa"/>
            <w:tcBorders>
              <w:top w:val="nil"/>
              <w:left w:val="nil"/>
              <w:bottom w:val="single" w:sz="4" w:space="0" w:color="auto"/>
              <w:right w:val="single" w:sz="4" w:space="0" w:color="auto"/>
            </w:tcBorders>
            <w:shd w:val="clear" w:color="auto" w:fill="auto"/>
            <w:vAlign w:val="center"/>
            <w:hideMark/>
          </w:tcPr>
          <w:p w14:paraId="3844FFF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4A1D822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Շաղափի Զազարյանի անվան մ/դ</w:t>
            </w:r>
          </w:p>
        </w:tc>
        <w:tc>
          <w:tcPr>
            <w:tcW w:w="2801" w:type="dxa"/>
            <w:tcBorders>
              <w:top w:val="nil"/>
              <w:left w:val="nil"/>
              <w:bottom w:val="single" w:sz="4" w:space="0" w:color="auto"/>
              <w:right w:val="single" w:sz="8" w:space="0" w:color="auto"/>
            </w:tcBorders>
            <w:shd w:val="clear" w:color="auto" w:fill="auto"/>
            <w:vAlign w:val="center"/>
            <w:hideMark/>
          </w:tcPr>
          <w:p w14:paraId="6917B61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Շաղափ</w:t>
            </w:r>
          </w:p>
        </w:tc>
      </w:tr>
      <w:tr w:rsidR="00F75659" w:rsidRPr="00240012" w14:paraId="7178150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860E79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195</w:t>
            </w:r>
          </w:p>
        </w:tc>
        <w:tc>
          <w:tcPr>
            <w:tcW w:w="1418" w:type="dxa"/>
            <w:tcBorders>
              <w:top w:val="nil"/>
              <w:left w:val="nil"/>
              <w:bottom w:val="single" w:sz="4" w:space="0" w:color="auto"/>
              <w:right w:val="single" w:sz="4" w:space="0" w:color="auto"/>
            </w:tcBorders>
            <w:shd w:val="clear" w:color="auto" w:fill="auto"/>
            <w:vAlign w:val="center"/>
            <w:hideMark/>
          </w:tcPr>
          <w:p w14:paraId="28A05A8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2ABCBC8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Ազատաշենի հմ/դ</w:t>
            </w:r>
          </w:p>
        </w:tc>
        <w:tc>
          <w:tcPr>
            <w:tcW w:w="2801" w:type="dxa"/>
            <w:tcBorders>
              <w:top w:val="nil"/>
              <w:left w:val="nil"/>
              <w:bottom w:val="single" w:sz="4" w:space="0" w:color="auto"/>
              <w:right w:val="single" w:sz="8" w:space="0" w:color="auto"/>
            </w:tcBorders>
            <w:shd w:val="clear" w:color="auto" w:fill="auto"/>
            <w:vAlign w:val="center"/>
            <w:hideMark/>
          </w:tcPr>
          <w:p w14:paraId="2598C98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Ազատաշեն</w:t>
            </w:r>
          </w:p>
        </w:tc>
      </w:tr>
      <w:tr w:rsidR="00F75659" w:rsidRPr="00240012" w14:paraId="377F369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6CAED2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196</w:t>
            </w:r>
          </w:p>
        </w:tc>
        <w:tc>
          <w:tcPr>
            <w:tcW w:w="1418" w:type="dxa"/>
            <w:tcBorders>
              <w:top w:val="nil"/>
              <w:left w:val="nil"/>
              <w:bottom w:val="single" w:sz="4" w:space="0" w:color="auto"/>
              <w:right w:val="single" w:sz="4" w:space="0" w:color="auto"/>
            </w:tcBorders>
            <w:shd w:val="clear" w:color="auto" w:fill="auto"/>
            <w:vAlign w:val="center"/>
            <w:hideMark/>
          </w:tcPr>
          <w:p w14:paraId="51F9D68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78A6CFB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Դարբնիկի մ/դ</w:t>
            </w:r>
          </w:p>
        </w:tc>
        <w:tc>
          <w:tcPr>
            <w:tcW w:w="2801" w:type="dxa"/>
            <w:tcBorders>
              <w:top w:val="nil"/>
              <w:left w:val="nil"/>
              <w:bottom w:val="single" w:sz="4" w:space="0" w:color="auto"/>
              <w:right w:val="single" w:sz="8" w:space="0" w:color="auto"/>
            </w:tcBorders>
            <w:shd w:val="clear" w:color="auto" w:fill="auto"/>
            <w:vAlign w:val="center"/>
            <w:hideMark/>
          </w:tcPr>
          <w:p w14:paraId="327B191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Դարբնիկ</w:t>
            </w:r>
          </w:p>
        </w:tc>
      </w:tr>
      <w:tr w:rsidR="00F75659" w:rsidRPr="00240012" w14:paraId="4060FDD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65E1C8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197</w:t>
            </w:r>
          </w:p>
        </w:tc>
        <w:tc>
          <w:tcPr>
            <w:tcW w:w="1418" w:type="dxa"/>
            <w:tcBorders>
              <w:top w:val="nil"/>
              <w:left w:val="nil"/>
              <w:bottom w:val="single" w:sz="4" w:space="0" w:color="auto"/>
              <w:right w:val="single" w:sz="4" w:space="0" w:color="auto"/>
            </w:tcBorders>
            <w:shd w:val="clear" w:color="auto" w:fill="auto"/>
            <w:vAlign w:val="center"/>
            <w:hideMark/>
          </w:tcPr>
          <w:p w14:paraId="0378CFB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4CC6730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Խաչփարի մ/դ</w:t>
            </w:r>
          </w:p>
        </w:tc>
        <w:tc>
          <w:tcPr>
            <w:tcW w:w="2801" w:type="dxa"/>
            <w:tcBorders>
              <w:top w:val="nil"/>
              <w:left w:val="nil"/>
              <w:bottom w:val="single" w:sz="4" w:space="0" w:color="auto"/>
              <w:right w:val="single" w:sz="8" w:space="0" w:color="auto"/>
            </w:tcBorders>
            <w:shd w:val="clear" w:color="auto" w:fill="auto"/>
            <w:vAlign w:val="center"/>
            <w:hideMark/>
          </w:tcPr>
          <w:p w14:paraId="7438C16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Խաչփար</w:t>
            </w:r>
          </w:p>
        </w:tc>
      </w:tr>
      <w:tr w:rsidR="00F75659" w:rsidRPr="00240012" w14:paraId="31EB7E9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3F6DE2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198</w:t>
            </w:r>
          </w:p>
        </w:tc>
        <w:tc>
          <w:tcPr>
            <w:tcW w:w="1418" w:type="dxa"/>
            <w:tcBorders>
              <w:top w:val="nil"/>
              <w:left w:val="nil"/>
              <w:bottom w:val="single" w:sz="4" w:space="0" w:color="auto"/>
              <w:right w:val="single" w:sz="4" w:space="0" w:color="auto"/>
            </w:tcBorders>
            <w:shd w:val="clear" w:color="auto" w:fill="auto"/>
            <w:vAlign w:val="center"/>
            <w:hideMark/>
          </w:tcPr>
          <w:p w14:paraId="10B6194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34F368D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Ջրահովիտի մ/դ</w:t>
            </w:r>
          </w:p>
        </w:tc>
        <w:tc>
          <w:tcPr>
            <w:tcW w:w="2801" w:type="dxa"/>
            <w:tcBorders>
              <w:top w:val="nil"/>
              <w:left w:val="nil"/>
              <w:bottom w:val="single" w:sz="4" w:space="0" w:color="auto"/>
              <w:right w:val="single" w:sz="8" w:space="0" w:color="auto"/>
            </w:tcBorders>
            <w:shd w:val="clear" w:color="auto" w:fill="auto"/>
            <w:vAlign w:val="center"/>
            <w:hideMark/>
          </w:tcPr>
          <w:p w14:paraId="790AE47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Ջրահովիտ</w:t>
            </w:r>
          </w:p>
        </w:tc>
      </w:tr>
      <w:tr w:rsidR="00F75659" w:rsidRPr="00240012" w14:paraId="3F8AADA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263A30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199</w:t>
            </w:r>
          </w:p>
        </w:tc>
        <w:tc>
          <w:tcPr>
            <w:tcW w:w="1418" w:type="dxa"/>
            <w:tcBorders>
              <w:top w:val="nil"/>
              <w:left w:val="nil"/>
              <w:bottom w:val="single" w:sz="4" w:space="0" w:color="auto"/>
              <w:right w:val="single" w:sz="4" w:space="0" w:color="auto"/>
            </w:tcBorders>
            <w:shd w:val="clear" w:color="auto" w:fill="auto"/>
            <w:vAlign w:val="center"/>
            <w:hideMark/>
          </w:tcPr>
          <w:p w14:paraId="3372CE7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566678A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Սիփանիկի հմ/դ</w:t>
            </w:r>
          </w:p>
        </w:tc>
        <w:tc>
          <w:tcPr>
            <w:tcW w:w="2801" w:type="dxa"/>
            <w:tcBorders>
              <w:top w:val="nil"/>
              <w:left w:val="nil"/>
              <w:bottom w:val="single" w:sz="4" w:space="0" w:color="auto"/>
              <w:right w:val="single" w:sz="8" w:space="0" w:color="auto"/>
            </w:tcBorders>
            <w:shd w:val="clear" w:color="auto" w:fill="auto"/>
            <w:vAlign w:val="center"/>
            <w:hideMark/>
          </w:tcPr>
          <w:p w14:paraId="3430647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Սիփանիկ</w:t>
            </w:r>
          </w:p>
        </w:tc>
      </w:tr>
      <w:tr w:rsidR="00F75659" w:rsidRPr="00240012" w14:paraId="0829135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634AEA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200</w:t>
            </w:r>
          </w:p>
        </w:tc>
        <w:tc>
          <w:tcPr>
            <w:tcW w:w="1418" w:type="dxa"/>
            <w:tcBorders>
              <w:top w:val="nil"/>
              <w:left w:val="nil"/>
              <w:bottom w:val="single" w:sz="4" w:space="0" w:color="auto"/>
              <w:right w:val="single" w:sz="4" w:space="0" w:color="auto"/>
            </w:tcBorders>
            <w:shd w:val="clear" w:color="auto" w:fill="auto"/>
            <w:vAlign w:val="center"/>
            <w:hideMark/>
          </w:tcPr>
          <w:p w14:paraId="6E1CB4A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Արարատ</w:t>
            </w:r>
          </w:p>
        </w:tc>
        <w:tc>
          <w:tcPr>
            <w:tcW w:w="5528" w:type="dxa"/>
            <w:tcBorders>
              <w:top w:val="nil"/>
              <w:left w:val="nil"/>
              <w:bottom w:val="single" w:sz="4" w:space="0" w:color="auto"/>
              <w:right w:val="single" w:sz="4" w:space="0" w:color="auto"/>
            </w:tcBorders>
            <w:shd w:val="clear" w:color="auto" w:fill="auto"/>
            <w:vAlign w:val="center"/>
            <w:hideMark/>
          </w:tcPr>
          <w:p w14:paraId="5E4B33C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Տիգրանաշենի մ/դ</w:t>
            </w:r>
          </w:p>
        </w:tc>
        <w:tc>
          <w:tcPr>
            <w:tcW w:w="2801" w:type="dxa"/>
            <w:tcBorders>
              <w:top w:val="nil"/>
              <w:left w:val="nil"/>
              <w:bottom w:val="single" w:sz="4" w:space="0" w:color="auto"/>
              <w:right w:val="single" w:sz="8" w:space="0" w:color="auto"/>
            </w:tcBorders>
            <w:shd w:val="clear" w:color="auto" w:fill="auto"/>
            <w:vAlign w:val="center"/>
            <w:hideMark/>
          </w:tcPr>
          <w:p w14:paraId="060EFDB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Տիգրանաշեն</w:t>
            </w:r>
          </w:p>
        </w:tc>
      </w:tr>
      <w:tr w:rsidR="00F75659" w:rsidRPr="00240012" w14:paraId="0099485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AD744E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201</w:t>
            </w:r>
          </w:p>
        </w:tc>
        <w:tc>
          <w:tcPr>
            <w:tcW w:w="1418" w:type="dxa"/>
            <w:tcBorders>
              <w:top w:val="nil"/>
              <w:left w:val="nil"/>
              <w:bottom w:val="single" w:sz="4" w:space="0" w:color="auto"/>
              <w:right w:val="single" w:sz="4" w:space="0" w:color="auto"/>
            </w:tcBorders>
            <w:shd w:val="clear" w:color="auto" w:fill="auto"/>
            <w:noWrap/>
            <w:vAlign w:val="center"/>
            <w:hideMark/>
          </w:tcPr>
          <w:p w14:paraId="1F7BEF8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70A1913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Լուկաշինի մ/դ</w:t>
            </w:r>
          </w:p>
        </w:tc>
        <w:tc>
          <w:tcPr>
            <w:tcW w:w="2801" w:type="dxa"/>
            <w:tcBorders>
              <w:top w:val="nil"/>
              <w:left w:val="nil"/>
              <w:bottom w:val="single" w:sz="4" w:space="0" w:color="auto"/>
              <w:right w:val="single" w:sz="8" w:space="0" w:color="auto"/>
            </w:tcBorders>
            <w:shd w:val="clear" w:color="auto" w:fill="auto"/>
            <w:noWrap/>
            <w:vAlign w:val="center"/>
            <w:hideMark/>
          </w:tcPr>
          <w:p w14:paraId="014CF68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Լուկաշին</w:t>
            </w:r>
          </w:p>
        </w:tc>
      </w:tr>
      <w:tr w:rsidR="00F75659" w:rsidRPr="00240012" w14:paraId="14B397C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37A1D0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202</w:t>
            </w:r>
          </w:p>
        </w:tc>
        <w:tc>
          <w:tcPr>
            <w:tcW w:w="1418" w:type="dxa"/>
            <w:tcBorders>
              <w:top w:val="nil"/>
              <w:left w:val="nil"/>
              <w:bottom w:val="single" w:sz="4" w:space="0" w:color="auto"/>
              <w:right w:val="single" w:sz="4" w:space="0" w:color="auto"/>
            </w:tcBorders>
            <w:shd w:val="clear" w:color="auto" w:fill="auto"/>
            <w:noWrap/>
            <w:vAlign w:val="center"/>
            <w:hideMark/>
          </w:tcPr>
          <w:p w14:paraId="4EB7B96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7951075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Խանջյանի մ/դ</w:t>
            </w:r>
          </w:p>
        </w:tc>
        <w:tc>
          <w:tcPr>
            <w:tcW w:w="2801" w:type="dxa"/>
            <w:tcBorders>
              <w:top w:val="nil"/>
              <w:left w:val="nil"/>
              <w:bottom w:val="single" w:sz="4" w:space="0" w:color="auto"/>
              <w:right w:val="single" w:sz="8" w:space="0" w:color="auto"/>
            </w:tcBorders>
            <w:shd w:val="clear" w:color="auto" w:fill="auto"/>
            <w:vAlign w:val="center"/>
            <w:hideMark/>
          </w:tcPr>
          <w:p w14:paraId="34935F1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Խանջյան</w:t>
            </w:r>
          </w:p>
        </w:tc>
      </w:tr>
      <w:tr w:rsidR="00F75659" w:rsidRPr="00240012" w14:paraId="525E178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8D1628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203</w:t>
            </w:r>
          </w:p>
        </w:tc>
        <w:tc>
          <w:tcPr>
            <w:tcW w:w="1418" w:type="dxa"/>
            <w:tcBorders>
              <w:top w:val="nil"/>
              <w:left w:val="nil"/>
              <w:bottom w:val="single" w:sz="4" w:space="0" w:color="auto"/>
              <w:right w:val="single" w:sz="4" w:space="0" w:color="auto"/>
            </w:tcBorders>
            <w:shd w:val="clear" w:color="auto" w:fill="auto"/>
            <w:noWrap/>
            <w:vAlign w:val="center"/>
            <w:hideMark/>
          </w:tcPr>
          <w:p w14:paraId="23BE0E0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4D2D818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Հայկավանի մ/դ</w:t>
            </w:r>
          </w:p>
        </w:tc>
        <w:tc>
          <w:tcPr>
            <w:tcW w:w="2801" w:type="dxa"/>
            <w:tcBorders>
              <w:top w:val="nil"/>
              <w:left w:val="nil"/>
              <w:bottom w:val="single" w:sz="4" w:space="0" w:color="auto"/>
              <w:right w:val="single" w:sz="8" w:space="0" w:color="auto"/>
            </w:tcBorders>
            <w:shd w:val="clear" w:color="auto" w:fill="auto"/>
            <w:noWrap/>
            <w:vAlign w:val="center"/>
            <w:hideMark/>
          </w:tcPr>
          <w:p w14:paraId="65CF077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Հայկավան</w:t>
            </w:r>
          </w:p>
        </w:tc>
      </w:tr>
      <w:tr w:rsidR="00F75659" w:rsidRPr="00240012" w14:paraId="7B5273C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EB971D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204</w:t>
            </w:r>
          </w:p>
        </w:tc>
        <w:tc>
          <w:tcPr>
            <w:tcW w:w="1418" w:type="dxa"/>
            <w:tcBorders>
              <w:top w:val="nil"/>
              <w:left w:val="nil"/>
              <w:bottom w:val="single" w:sz="4" w:space="0" w:color="auto"/>
              <w:right w:val="single" w:sz="4" w:space="0" w:color="auto"/>
            </w:tcBorders>
            <w:shd w:val="clear" w:color="auto" w:fill="auto"/>
            <w:noWrap/>
            <w:vAlign w:val="center"/>
            <w:hideMark/>
          </w:tcPr>
          <w:p w14:paraId="2B50BF6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53CC007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Նորապատի մ/դ</w:t>
            </w:r>
          </w:p>
        </w:tc>
        <w:tc>
          <w:tcPr>
            <w:tcW w:w="2801" w:type="dxa"/>
            <w:tcBorders>
              <w:top w:val="nil"/>
              <w:left w:val="nil"/>
              <w:bottom w:val="single" w:sz="4" w:space="0" w:color="auto"/>
              <w:right w:val="single" w:sz="8" w:space="0" w:color="auto"/>
            </w:tcBorders>
            <w:shd w:val="clear" w:color="auto" w:fill="auto"/>
            <w:noWrap/>
            <w:vAlign w:val="center"/>
            <w:hideMark/>
          </w:tcPr>
          <w:p w14:paraId="543B204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Նորապատ</w:t>
            </w:r>
          </w:p>
        </w:tc>
      </w:tr>
      <w:tr w:rsidR="00F75659" w:rsidRPr="00240012" w14:paraId="57A6AA2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5314CC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205</w:t>
            </w:r>
          </w:p>
        </w:tc>
        <w:tc>
          <w:tcPr>
            <w:tcW w:w="1418" w:type="dxa"/>
            <w:tcBorders>
              <w:top w:val="nil"/>
              <w:left w:val="nil"/>
              <w:bottom w:val="single" w:sz="4" w:space="0" w:color="auto"/>
              <w:right w:val="single" w:sz="4" w:space="0" w:color="auto"/>
            </w:tcBorders>
            <w:shd w:val="clear" w:color="auto" w:fill="auto"/>
            <w:noWrap/>
            <w:vAlign w:val="center"/>
            <w:hideMark/>
          </w:tcPr>
          <w:p w14:paraId="6F5C195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3B44A8F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գ.Ալաշկերտի Հ.Քոչարի անվ. մ/դ</w:t>
            </w:r>
          </w:p>
        </w:tc>
        <w:tc>
          <w:tcPr>
            <w:tcW w:w="2801" w:type="dxa"/>
            <w:tcBorders>
              <w:top w:val="nil"/>
              <w:left w:val="nil"/>
              <w:bottom w:val="single" w:sz="4" w:space="0" w:color="auto"/>
              <w:right w:val="single" w:sz="8" w:space="0" w:color="auto"/>
            </w:tcBorders>
            <w:shd w:val="clear" w:color="auto" w:fill="auto"/>
            <w:vAlign w:val="center"/>
            <w:hideMark/>
          </w:tcPr>
          <w:p w14:paraId="5412287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Ալաշկերտ</w:t>
            </w:r>
          </w:p>
        </w:tc>
      </w:tr>
      <w:tr w:rsidR="00F75659" w:rsidRPr="00240012" w14:paraId="58758DA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FD9927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206</w:t>
            </w:r>
          </w:p>
        </w:tc>
        <w:tc>
          <w:tcPr>
            <w:tcW w:w="1418" w:type="dxa"/>
            <w:tcBorders>
              <w:top w:val="nil"/>
              <w:left w:val="nil"/>
              <w:bottom w:val="single" w:sz="4" w:space="0" w:color="auto"/>
              <w:right w:val="single" w:sz="4" w:space="0" w:color="auto"/>
            </w:tcBorders>
            <w:shd w:val="clear" w:color="auto" w:fill="auto"/>
            <w:noWrap/>
            <w:vAlign w:val="center"/>
            <w:hideMark/>
          </w:tcPr>
          <w:p w14:paraId="48D507A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2F94118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Այգեշատի Յու.Հովհաննիսյանի անվ. մ/դ</w:t>
            </w:r>
          </w:p>
        </w:tc>
        <w:tc>
          <w:tcPr>
            <w:tcW w:w="2801" w:type="dxa"/>
            <w:tcBorders>
              <w:top w:val="nil"/>
              <w:left w:val="nil"/>
              <w:bottom w:val="single" w:sz="4" w:space="0" w:color="auto"/>
              <w:right w:val="single" w:sz="8" w:space="0" w:color="auto"/>
            </w:tcBorders>
            <w:shd w:val="clear" w:color="auto" w:fill="auto"/>
            <w:vAlign w:val="center"/>
            <w:hideMark/>
          </w:tcPr>
          <w:p w14:paraId="5E720D5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Այգեշատ</w:t>
            </w:r>
          </w:p>
        </w:tc>
      </w:tr>
      <w:tr w:rsidR="00F75659" w:rsidRPr="00240012" w14:paraId="11E5FAB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0C8267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207</w:t>
            </w:r>
          </w:p>
        </w:tc>
        <w:tc>
          <w:tcPr>
            <w:tcW w:w="1418" w:type="dxa"/>
            <w:tcBorders>
              <w:top w:val="nil"/>
              <w:left w:val="nil"/>
              <w:bottom w:val="single" w:sz="4" w:space="0" w:color="auto"/>
              <w:right w:val="single" w:sz="4" w:space="0" w:color="auto"/>
            </w:tcBorders>
            <w:shd w:val="clear" w:color="auto" w:fill="auto"/>
            <w:noWrap/>
            <w:vAlign w:val="center"/>
            <w:hideMark/>
          </w:tcPr>
          <w:p w14:paraId="0978AB8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75591D0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Արազափի Թ. Հուրյանի անվ. մ/դ</w:t>
            </w:r>
          </w:p>
        </w:tc>
        <w:tc>
          <w:tcPr>
            <w:tcW w:w="2801" w:type="dxa"/>
            <w:tcBorders>
              <w:top w:val="nil"/>
              <w:left w:val="nil"/>
              <w:bottom w:val="single" w:sz="4" w:space="0" w:color="auto"/>
              <w:right w:val="single" w:sz="8" w:space="0" w:color="auto"/>
            </w:tcBorders>
            <w:shd w:val="clear" w:color="auto" w:fill="auto"/>
            <w:noWrap/>
            <w:vAlign w:val="center"/>
            <w:hideMark/>
          </w:tcPr>
          <w:p w14:paraId="76BB7E3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Արազափ</w:t>
            </w:r>
          </w:p>
        </w:tc>
      </w:tr>
      <w:tr w:rsidR="00F75659" w:rsidRPr="00240012" w14:paraId="05A1218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ED1211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208</w:t>
            </w:r>
          </w:p>
        </w:tc>
        <w:tc>
          <w:tcPr>
            <w:tcW w:w="1418" w:type="dxa"/>
            <w:tcBorders>
              <w:top w:val="nil"/>
              <w:left w:val="nil"/>
              <w:bottom w:val="single" w:sz="4" w:space="0" w:color="auto"/>
              <w:right w:val="single" w:sz="4" w:space="0" w:color="auto"/>
            </w:tcBorders>
            <w:shd w:val="clear" w:color="auto" w:fill="auto"/>
            <w:noWrap/>
            <w:vAlign w:val="center"/>
            <w:hideMark/>
          </w:tcPr>
          <w:p w14:paraId="77F04A6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5863F8D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Արևիկի մ/դ</w:t>
            </w:r>
          </w:p>
        </w:tc>
        <w:tc>
          <w:tcPr>
            <w:tcW w:w="2801" w:type="dxa"/>
            <w:tcBorders>
              <w:top w:val="nil"/>
              <w:left w:val="nil"/>
              <w:bottom w:val="single" w:sz="4" w:space="0" w:color="auto"/>
              <w:right w:val="single" w:sz="8" w:space="0" w:color="auto"/>
            </w:tcBorders>
            <w:shd w:val="clear" w:color="auto" w:fill="auto"/>
            <w:vAlign w:val="center"/>
            <w:hideMark/>
          </w:tcPr>
          <w:p w14:paraId="0E4EF1D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Արևիկ</w:t>
            </w:r>
          </w:p>
        </w:tc>
      </w:tr>
      <w:tr w:rsidR="00F75659" w:rsidRPr="00240012" w14:paraId="72893CD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190BA2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209</w:t>
            </w:r>
          </w:p>
        </w:tc>
        <w:tc>
          <w:tcPr>
            <w:tcW w:w="1418" w:type="dxa"/>
            <w:tcBorders>
              <w:top w:val="nil"/>
              <w:left w:val="nil"/>
              <w:bottom w:val="single" w:sz="4" w:space="0" w:color="auto"/>
              <w:right w:val="single" w:sz="4" w:space="0" w:color="auto"/>
            </w:tcBorders>
            <w:shd w:val="clear" w:color="auto" w:fill="auto"/>
            <w:noWrap/>
            <w:vAlign w:val="center"/>
            <w:hideMark/>
          </w:tcPr>
          <w:p w14:paraId="7842FA4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3C8977C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Արմավիրի մ/դ</w:t>
            </w:r>
          </w:p>
        </w:tc>
        <w:tc>
          <w:tcPr>
            <w:tcW w:w="2801" w:type="dxa"/>
            <w:tcBorders>
              <w:top w:val="nil"/>
              <w:left w:val="nil"/>
              <w:bottom w:val="single" w:sz="4" w:space="0" w:color="auto"/>
              <w:right w:val="single" w:sz="8" w:space="0" w:color="auto"/>
            </w:tcBorders>
            <w:shd w:val="clear" w:color="auto" w:fill="auto"/>
            <w:noWrap/>
            <w:vAlign w:val="center"/>
            <w:hideMark/>
          </w:tcPr>
          <w:p w14:paraId="00C3CC8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Արմավիր</w:t>
            </w:r>
          </w:p>
        </w:tc>
      </w:tr>
      <w:tr w:rsidR="00F75659" w:rsidRPr="00240012" w14:paraId="60F8837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5EFE4F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210</w:t>
            </w:r>
          </w:p>
        </w:tc>
        <w:tc>
          <w:tcPr>
            <w:tcW w:w="1418" w:type="dxa"/>
            <w:tcBorders>
              <w:top w:val="nil"/>
              <w:left w:val="nil"/>
              <w:bottom w:val="single" w:sz="4" w:space="0" w:color="auto"/>
              <w:right w:val="single" w:sz="4" w:space="0" w:color="auto"/>
            </w:tcBorders>
            <w:shd w:val="clear" w:color="auto" w:fill="auto"/>
            <w:noWrap/>
            <w:vAlign w:val="center"/>
            <w:hideMark/>
          </w:tcPr>
          <w:p w14:paraId="2F309E0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772BE78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Արտաշարի մ/դ</w:t>
            </w:r>
          </w:p>
        </w:tc>
        <w:tc>
          <w:tcPr>
            <w:tcW w:w="2801" w:type="dxa"/>
            <w:tcBorders>
              <w:top w:val="nil"/>
              <w:left w:val="nil"/>
              <w:bottom w:val="single" w:sz="4" w:space="0" w:color="auto"/>
              <w:right w:val="single" w:sz="8" w:space="0" w:color="auto"/>
            </w:tcBorders>
            <w:shd w:val="clear" w:color="auto" w:fill="auto"/>
            <w:vAlign w:val="center"/>
            <w:hideMark/>
          </w:tcPr>
          <w:p w14:paraId="6A5F317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Արտաշար</w:t>
            </w:r>
          </w:p>
        </w:tc>
      </w:tr>
      <w:tr w:rsidR="00F75659" w:rsidRPr="00240012" w14:paraId="6445DE2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8D7FD5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211</w:t>
            </w:r>
          </w:p>
        </w:tc>
        <w:tc>
          <w:tcPr>
            <w:tcW w:w="1418" w:type="dxa"/>
            <w:tcBorders>
              <w:top w:val="nil"/>
              <w:left w:val="nil"/>
              <w:bottom w:val="single" w:sz="4" w:space="0" w:color="auto"/>
              <w:right w:val="single" w:sz="4" w:space="0" w:color="auto"/>
            </w:tcBorders>
            <w:shd w:val="clear" w:color="auto" w:fill="auto"/>
            <w:noWrap/>
            <w:vAlign w:val="center"/>
            <w:hideMark/>
          </w:tcPr>
          <w:p w14:paraId="511DCFC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7FB9372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Եղեգնուտի մ/դ</w:t>
            </w:r>
          </w:p>
        </w:tc>
        <w:tc>
          <w:tcPr>
            <w:tcW w:w="2801" w:type="dxa"/>
            <w:tcBorders>
              <w:top w:val="nil"/>
              <w:left w:val="nil"/>
              <w:bottom w:val="single" w:sz="4" w:space="0" w:color="auto"/>
              <w:right w:val="single" w:sz="8" w:space="0" w:color="auto"/>
            </w:tcBorders>
            <w:shd w:val="clear" w:color="auto" w:fill="auto"/>
            <w:vAlign w:val="center"/>
            <w:hideMark/>
          </w:tcPr>
          <w:p w14:paraId="7F86751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Եղեգնուտ</w:t>
            </w:r>
          </w:p>
        </w:tc>
      </w:tr>
      <w:tr w:rsidR="00F75659" w:rsidRPr="00240012" w14:paraId="37EFC41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769257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212</w:t>
            </w:r>
          </w:p>
        </w:tc>
        <w:tc>
          <w:tcPr>
            <w:tcW w:w="1418" w:type="dxa"/>
            <w:tcBorders>
              <w:top w:val="nil"/>
              <w:left w:val="nil"/>
              <w:bottom w:val="single" w:sz="4" w:space="0" w:color="auto"/>
              <w:right w:val="single" w:sz="4" w:space="0" w:color="auto"/>
            </w:tcBorders>
            <w:shd w:val="clear" w:color="auto" w:fill="auto"/>
            <w:noWrap/>
            <w:vAlign w:val="center"/>
            <w:hideMark/>
          </w:tcPr>
          <w:p w14:paraId="47CEF3C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696B50A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Երասխահունի մ/դ</w:t>
            </w:r>
          </w:p>
        </w:tc>
        <w:tc>
          <w:tcPr>
            <w:tcW w:w="2801" w:type="dxa"/>
            <w:tcBorders>
              <w:top w:val="nil"/>
              <w:left w:val="nil"/>
              <w:bottom w:val="single" w:sz="4" w:space="0" w:color="auto"/>
              <w:right w:val="single" w:sz="8" w:space="0" w:color="auto"/>
            </w:tcBorders>
            <w:shd w:val="clear" w:color="auto" w:fill="auto"/>
            <w:vAlign w:val="center"/>
            <w:hideMark/>
          </w:tcPr>
          <w:p w14:paraId="55018FA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Երասխահուն</w:t>
            </w:r>
          </w:p>
        </w:tc>
      </w:tr>
      <w:tr w:rsidR="00F75659" w:rsidRPr="00240012" w14:paraId="70289D3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443885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213</w:t>
            </w:r>
          </w:p>
        </w:tc>
        <w:tc>
          <w:tcPr>
            <w:tcW w:w="1418" w:type="dxa"/>
            <w:tcBorders>
              <w:top w:val="nil"/>
              <w:left w:val="nil"/>
              <w:bottom w:val="single" w:sz="4" w:space="0" w:color="auto"/>
              <w:right w:val="single" w:sz="4" w:space="0" w:color="auto"/>
            </w:tcBorders>
            <w:shd w:val="clear" w:color="auto" w:fill="auto"/>
            <w:noWrap/>
            <w:vAlign w:val="center"/>
            <w:hideMark/>
          </w:tcPr>
          <w:p w14:paraId="2DD167F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558E2EB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Զարթոնքի մ/դ</w:t>
            </w:r>
          </w:p>
        </w:tc>
        <w:tc>
          <w:tcPr>
            <w:tcW w:w="2801" w:type="dxa"/>
            <w:tcBorders>
              <w:top w:val="nil"/>
              <w:left w:val="nil"/>
              <w:bottom w:val="single" w:sz="4" w:space="0" w:color="auto"/>
              <w:right w:val="single" w:sz="8" w:space="0" w:color="auto"/>
            </w:tcBorders>
            <w:shd w:val="clear" w:color="auto" w:fill="auto"/>
            <w:vAlign w:val="center"/>
            <w:hideMark/>
          </w:tcPr>
          <w:p w14:paraId="4AA3275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Զարթոնք</w:t>
            </w:r>
          </w:p>
        </w:tc>
      </w:tr>
      <w:tr w:rsidR="00F75659" w:rsidRPr="00240012" w14:paraId="4D2D751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124A07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214</w:t>
            </w:r>
          </w:p>
        </w:tc>
        <w:tc>
          <w:tcPr>
            <w:tcW w:w="1418" w:type="dxa"/>
            <w:tcBorders>
              <w:top w:val="nil"/>
              <w:left w:val="nil"/>
              <w:bottom w:val="single" w:sz="4" w:space="0" w:color="auto"/>
              <w:right w:val="single" w:sz="4" w:space="0" w:color="auto"/>
            </w:tcBorders>
            <w:shd w:val="clear" w:color="auto" w:fill="auto"/>
            <w:noWrap/>
            <w:vAlign w:val="center"/>
            <w:hideMark/>
          </w:tcPr>
          <w:p w14:paraId="552E0DA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62CF115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Մայիսյանի մ/դ</w:t>
            </w:r>
          </w:p>
        </w:tc>
        <w:tc>
          <w:tcPr>
            <w:tcW w:w="2801" w:type="dxa"/>
            <w:tcBorders>
              <w:top w:val="nil"/>
              <w:left w:val="nil"/>
              <w:bottom w:val="single" w:sz="4" w:space="0" w:color="auto"/>
              <w:right w:val="single" w:sz="8" w:space="0" w:color="auto"/>
            </w:tcBorders>
            <w:shd w:val="clear" w:color="auto" w:fill="auto"/>
            <w:vAlign w:val="center"/>
            <w:hideMark/>
          </w:tcPr>
          <w:p w14:paraId="3CD8331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Մայիսյան</w:t>
            </w:r>
          </w:p>
        </w:tc>
      </w:tr>
      <w:tr w:rsidR="00F75659" w:rsidRPr="00240012" w14:paraId="202DDAF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3F2BF5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215</w:t>
            </w:r>
          </w:p>
        </w:tc>
        <w:tc>
          <w:tcPr>
            <w:tcW w:w="1418" w:type="dxa"/>
            <w:tcBorders>
              <w:top w:val="nil"/>
              <w:left w:val="nil"/>
              <w:bottom w:val="single" w:sz="4" w:space="0" w:color="auto"/>
              <w:right w:val="single" w:sz="4" w:space="0" w:color="auto"/>
            </w:tcBorders>
            <w:shd w:val="clear" w:color="auto" w:fill="auto"/>
            <w:noWrap/>
            <w:vAlign w:val="center"/>
            <w:hideMark/>
          </w:tcPr>
          <w:p w14:paraId="72A426D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1E7371C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Մարգարաի մ/դ</w:t>
            </w:r>
          </w:p>
        </w:tc>
        <w:tc>
          <w:tcPr>
            <w:tcW w:w="2801" w:type="dxa"/>
            <w:tcBorders>
              <w:top w:val="nil"/>
              <w:left w:val="nil"/>
              <w:bottom w:val="single" w:sz="4" w:space="0" w:color="auto"/>
              <w:right w:val="single" w:sz="8" w:space="0" w:color="auto"/>
            </w:tcBorders>
            <w:shd w:val="clear" w:color="auto" w:fill="auto"/>
            <w:vAlign w:val="center"/>
            <w:hideMark/>
          </w:tcPr>
          <w:p w14:paraId="4DDFDCF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Մարգարա</w:t>
            </w:r>
          </w:p>
        </w:tc>
      </w:tr>
      <w:tr w:rsidR="00F75659" w:rsidRPr="00240012" w14:paraId="17B576C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A36BFC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216</w:t>
            </w:r>
          </w:p>
        </w:tc>
        <w:tc>
          <w:tcPr>
            <w:tcW w:w="1418" w:type="dxa"/>
            <w:tcBorders>
              <w:top w:val="nil"/>
              <w:left w:val="nil"/>
              <w:bottom w:val="single" w:sz="4" w:space="0" w:color="auto"/>
              <w:right w:val="single" w:sz="4" w:space="0" w:color="auto"/>
            </w:tcBorders>
            <w:shd w:val="clear" w:color="auto" w:fill="auto"/>
            <w:noWrap/>
            <w:vAlign w:val="center"/>
            <w:hideMark/>
          </w:tcPr>
          <w:p w14:paraId="4168F58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72A06F5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Վարդանաշենի մ/դ</w:t>
            </w:r>
          </w:p>
        </w:tc>
        <w:tc>
          <w:tcPr>
            <w:tcW w:w="2801" w:type="dxa"/>
            <w:tcBorders>
              <w:top w:val="nil"/>
              <w:left w:val="nil"/>
              <w:bottom w:val="single" w:sz="4" w:space="0" w:color="auto"/>
              <w:right w:val="single" w:sz="8" w:space="0" w:color="auto"/>
            </w:tcBorders>
            <w:shd w:val="clear" w:color="auto" w:fill="auto"/>
            <w:noWrap/>
            <w:vAlign w:val="center"/>
            <w:hideMark/>
          </w:tcPr>
          <w:p w14:paraId="0FDC765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Վարդանաշեն</w:t>
            </w:r>
          </w:p>
        </w:tc>
      </w:tr>
      <w:tr w:rsidR="00F75659" w:rsidRPr="00240012" w14:paraId="61EF3D3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79A4B1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217</w:t>
            </w:r>
          </w:p>
        </w:tc>
        <w:tc>
          <w:tcPr>
            <w:tcW w:w="1418" w:type="dxa"/>
            <w:tcBorders>
              <w:top w:val="nil"/>
              <w:left w:val="nil"/>
              <w:bottom w:val="single" w:sz="4" w:space="0" w:color="auto"/>
              <w:right w:val="single" w:sz="4" w:space="0" w:color="auto"/>
            </w:tcBorders>
            <w:shd w:val="clear" w:color="auto" w:fill="auto"/>
            <w:noWrap/>
            <w:vAlign w:val="center"/>
            <w:hideMark/>
          </w:tcPr>
          <w:p w14:paraId="654098C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7A323D8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Այգեվանի Մ.Խորենացու անվ. մ/դ</w:t>
            </w:r>
          </w:p>
        </w:tc>
        <w:tc>
          <w:tcPr>
            <w:tcW w:w="2801" w:type="dxa"/>
            <w:tcBorders>
              <w:top w:val="nil"/>
              <w:left w:val="nil"/>
              <w:bottom w:val="single" w:sz="4" w:space="0" w:color="auto"/>
              <w:right w:val="single" w:sz="8" w:space="0" w:color="auto"/>
            </w:tcBorders>
            <w:shd w:val="clear" w:color="auto" w:fill="auto"/>
            <w:vAlign w:val="center"/>
            <w:hideMark/>
          </w:tcPr>
          <w:p w14:paraId="746F03B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Այգեվան</w:t>
            </w:r>
          </w:p>
        </w:tc>
      </w:tr>
      <w:tr w:rsidR="00F75659" w:rsidRPr="00240012" w14:paraId="638255B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20BE21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218</w:t>
            </w:r>
          </w:p>
        </w:tc>
        <w:tc>
          <w:tcPr>
            <w:tcW w:w="1418" w:type="dxa"/>
            <w:tcBorders>
              <w:top w:val="nil"/>
              <w:left w:val="nil"/>
              <w:bottom w:val="single" w:sz="4" w:space="0" w:color="auto"/>
              <w:right w:val="single" w:sz="4" w:space="0" w:color="auto"/>
            </w:tcBorders>
            <w:shd w:val="clear" w:color="auto" w:fill="auto"/>
            <w:noWrap/>
            <w:vAlign w:val="center"/>
            <w:hideMark/>
          </w:tcPr>
          <w:p w14:paraId="0CEE2D6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2851A5F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Արաքսի Զ.Ավետիսյանի անվ. մ/դ</w:t>
            </w:r>
          </w:p>
        </w:tc>
        <w:tc>
          <w:tcPr>
            <w:tcW w:w="2801" w:type="dxa"/>
            <w:tcBorders>
              <w:top w:val="nil"/>
              <w:left w:val="nil"/>
              <w:bottom w:val="single" w:sz="4" w:space="0" w:color="auto"/>
              <w:right w:val="single" w:sz="8" w:space="0" w:color="auto"/>
            </w:tcBorders>
            <w:shd w:val="clear" w:color="auto" w:fill="auto"/>
            <w:vAlign w:val="center"/>
            <w:hideMark/>
          </w:tcPr>
          <w:p w14:paraId="5F588F6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Արաքս</w:t>
            </w:r>
          </w:p>
        </w:tc>
      </w:tr>
      <w:tr w:rsidR="00F75659" w:rsidRPr="00240012" w14:paraId="7FDB124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A1FD5A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219</w:t>
            </w:r>
          </w:p>
        </w:tc>
        <w:tc>
          <w:tcPr>
            <w:tcW w:w="1418" w:type="dxa"/>
            <w:tcBorders>
              <w:top w:val="nil"/>
              <w:left w:val="nil"/>
              <w:bottom w:val="single" w:sz="4" w:space="0" w:color="auto"/>
              <w:right w:val="single" w:sz="4" w:space="0" w:color="auto"/>
            </w:tcBorders>
            <w:shd w:val="clear" w:color="auto" w:fill="auto"/>
            <w:noWrap/>
            <w:vAlign w:val="center"/>
            <w:hideMark/>
          </w:tcPr>
          <w:p w14:paraId="5255398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2A8C7DD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Արգավանդի մ/դ</w:t>
            </w:r>
          </w:p>
        </w:tc>
        <w:tc>
          <w:tcPr>
            <w:tcW w:w="2801" w:type="dxa"/>
            <w:tcBorders>
              <w:top w:val="nil"/>
              <w:left w:val="nil"/>
              <w:bottom w:val="single" w:sz="4" w:space="0" w:color="auto"/>
              <w:right w:val="single" w:sz="8" w:space="0" w:color="auto"/>
            </w:tcBorders>
            <w:shd w:val="clear" w:color="auto" w:fill="auto"/>
            <w:vAlign w:val="center"/>
            <w:hideMark/>
          </w:tcPr>
          <w:p w14:paraId="6AC4180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Արգավանդ</w:t>
            </w:r>
          </w:p>
        </w:tc>
      </w:tr>
      <w:tr w:rsidR="00F75659" w:rsidRPr="00240012" w14:paraId="54EF2E3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259BF3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220</w:t>
            </w:r>
          </w:p>
        </w:tc>
        <w:tc>
          <w:tcPr>
            <w:tcW w:w="1418" w:type="dxa"/>
            <w:tcBorders>
              <w:top w:val="nil"/>
              <w:left w:val="nil"/>
              <w:bottom w:val="single" w:sz="4" w:space="0" w:color="auto"/>
              <w:right w:val="single" w:sz="4" w:space="0" w:color="auto"/>
            </w:tcBorders>
            <w:shd w:val="clear" w:color="auto" w:fill="auto"/>
            <w:noWrap/>
            <w:vAlign w:val="center"/>
            <w:hideMark/>
          </w:tcPr>
          <w:p w14:paraId="180926C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32206D1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Բամբակաշատի մ/դ</w:t>
            </w:r>
          </w:p>
        </w:tc>
        <w:tc>
          <w:tcPr>
            <w:tcW w:w="2801" w:type="dxa"/>
            <w:tcBorders>
              <w:top w:val="nil"/>
              <w:left w:val="nil"/>
              <w:bottom w:val="single" w:sz="4" w:space="0" w:color="auto"/>
              <w:right w:val="single" w:sz="8" w:space="0" w:color="auto"/>
            </w:tcBorders>
            <w:shd w:val="clear" w:color="auto" w:fill="auto"/>
            <w:vAlign w:val="center"/>
            <w:hideMark/>
          </w:tcPr>
          <w:p w14:paraId="2104EC6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Բամբակաշատ</w:t>
            </w:r>
          </w:p>
        </w:tc>
      </w:tr>
      <w:tr w:rsidR="00F75659" w:rsidRPr="00240012" w14:paraId="657D097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6CC262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221</w:t>
            </w:r>
          </w:p>
        </w:tc>
        <w:tc>
          <w:tcPr>
            <w:tcW w:w="1418" w:type="dxa"/>
            <w:tcBorders>
              <w:top w:val="nil"/>
              <w:left w:val="nil"/>
              <w:bottom w:val="single" w:sz="4" w:space="0" w:color="auto"/>
              <w:right w:val="single" w:sz="4" w:space="0" w:color="auto"/>
            </w:tcBorders>
            <w:shd w:val="clear" w:color="auto" w:fill="auto"/>
            <w:noWrap/>
            <w:vAlign w:val="center"/>
            <w:hideMark/>
          </w:tcPr>
          <w:p w14:paraId="10DFA46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6EB2797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Գետաշենի մ/դ</w:t>
            </w:r>
          </w:p>
        </w:tc>
        <w:tc>
          <w:tcPr>
            <w:tcW w:w="2801" w:type="dxa"/>
            <w:tcBorders>
              <w:top w:val="nil"/>
              <w:left w:val="nil"/>
              <w:bottom w:val="single" w:sz="4" w:space="0" w:color="auto"/>
              <w:right w:val="single" w:sz="8" w:space="0" w:color="auto"/>
            </w:tcBorders>
            <w:shd w:val="clear" w:color="auto" w:fill="auto"/>
            <w:vAlign w:val="center"/>
            <w:hideMark/>
          </w:tcPr>
          <w:p w14:paraId="4FEA2AE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Գետաշեն</w:t>
            </w:r>
          </w:p>
        </w:tc>
      </w:tr>
      <w:tr w:rsidR="00F75659" w:rsidRPr="00240012" w14:paraId="57207A0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8E18F8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222</w:t>
            </w:r>
          </w:p>
        </w:tc>
        <w:tc>
          <w:tcPr>
            <w:tcW w:w="1418" w:type="dxa"/>
            <w:tcBorders>
              <w:top w:val="nil"/>
              <w:left w:val="nil"/>
              <w:bottom w:val="single" w:sz="4" w:space="0" w:color="auto"/>
              <w:right w:val="single" w:sz="4" w:space="0" w:color="auto"/>
            </w:tcBorders>
            <w:shd w:val="clear" w:color="auto" w:fill="auto"/>
            <w:noWrap/>
            <w:vAlign w:val="center"/>
            <w:hideMark/>
          </w:tcPr>
          <w:p w14:paraId="504CBBD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2ACFC42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Լենուղու Ջիվանու անվ. մ/դ</w:t>
            </w:r>
          </w:p>
        </w:tc>
        <w:tc>
          <w:tcPr>
            <w:tcW w:w="2801" w:type="dxa"/>
            <w:tcBorders>
              <w:top w:val="nil"/>
              <w:left w:val="nil"/>
              <w:bottom w:val="single" w:sz="4" w:space="0" w:color="auto"/>
              <w:right w:val="single" w:sz="8" w:space="0" w:color="auto"/>
            </w:tcBorders>
            <w:shd w:val="clear" w:color="auto" w:fill="auto"/>
            <w:noWrap/>
            <w:vAlign w:val="center"/>
            <w:hideMark/>
          </w:tcPr>
          <w:p w14:paraId="7FA424B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Լենուղի</w:t>
            </w:r>
          </w:p>
        </w:tc>
      </w:tr>
      <w:tr w:rsidR="00F75659" w:rsidRPr="00240012" w14:paraId="54FA3EA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3F770B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223</w:t>
            </w:r>
          </w:p>
        </w:tc>
        <w:tc>
          <w:tcPr>
            <w:tcW w:w="1418" w:type="dxa"/>
            <w:tcBorders>
              <w:top w:val="nil"/>
              <w:left w:val="nil"/>
              <w:bottom w:val="single" w:sz="4" w:space="0" w:color="auto"/>
              <w:right w:val="single" w:sz="4" w:space="0" w:color="auto"/>
            </w:tcBorders>
            <w:shd w:val="clear" w:color="auto" w:fill="auto"/>
            <w:noWrap/>
            <w:vAlign w:val="center"/>
            <w:hideMark/>
          </w:tcPr>
          <w:p w14:paraId="16AABE3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2F51341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Մրգաշատի Մ.Մաղաքյանի անվ. թիվ 2 մ/դ</w:t>
            </w:r>
          </w:p>
        </w:tc>
        <w:tc>
          <w:tcPr>
            <w:tcW w:w="2801" w:type="dxa"/>
            <w:tcBorders>
              <w:top w:val="nil"/>
              <w:left w:val="nil"/>
              <w:bottom w:val="single" w:sz="4" w:space="0" w:color="auto"/>
              <w:right w:val="single" w:sz="8" w:space="0" w:color="auto"/>
            </w:tcBorders>
            <w:shd w:val="clear" w:color="auto" w:fill="auto"/>
            <w:vAlign w:val="center"/>
            <w:hideMark/>
          </w:tcPr>
          <w:p w14:paraId="5948B2A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Մրգաշատ</w:t>
            </w:r>
          </w:p>
        </w:tc>
      </w:tr>
      <w:tr w:rsidR="00F75659" w:rsidRPr="00240012" w14:paraId="79212A1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F4371C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224</w:t>
            </w:r>
          </w:p>
        </w:tc>
        <w:tc>
          <w:tcPr>
            <w:tcW w:w="1418" w:type="dxa"/>
            <w:tcBorders>
              <w:top w:val="nil"/>
              <w:left w:val="nil"/>
              <w:bottom w:val="single" w:sz="4" w:space="0" w:color="auto"/>
              <w:right w:val="single" w:sz="4" w:space="0" w:color="auto"/>
            </w:tcBorders>
            <w:shd w:val="clear" w:color="auto" w:fill="auto"/>
            <w:noWrap/>
            <w:vAlign w:val="center"/>
            <w:hideMark/>
          </w:tcPr>
          <w:p w14:paraId="7970AD9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72C072F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Մրգաշատի Վ.Ափոյանի անվ. թիվ 1 մ/դ</w:t>
            </w:r>
          </w:p>
        </w:tc>
        <w:tc>
          <w:tcPr>
            <w:tcW w:w="2801" w:type="dxa"/>
            <w:tcBorders>
              <w:top w:val="nil"/>
              <w:left w:val="nil"/>
              <w:bottom w:val="single" w:sz="4" w:space="0" w:color="auto"/>
              <w:right w:val="single" w:sz="8" w:space="0" w:color="auto"/>
            </w:tcBorders>
            <w:shd w:val="clear" w:color="auto" w:fill="auto"/>
            <w:vAlign w:val="center"/>
            <w:hideMark/>
          </w:tcPr>
          <w:p w14:paraId="5C064F6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Մրգաշատ</w:t>
            </w:r>
          </w:p>
        </w:tc>
      </w:tr>
      <w:tr w:rsidR="00F75659" w:rsidRPr="00240012" w14:paraId="0C12894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859728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225</w:t>
            </w:r>
          </w:p>
        </w:tc>
        <w:tc>
          <w:tcPr>
            <w:tcW w:w="1418" w:type="dxa"/>
            <w:tcBorders>
              <w:top w:val="nil"/>
              <w:left w:val="nil"/>
              <w:bottom w:val="single" w:sz="4" w:space="0" w:color="auto"/>
              <w:right w:val="single" w:sz="4" w:space="0" w:color="auto"/>
            </w:tcBorders>
            <w:shd w:val="clear" w:color="auto" w:fill="auto"/>
            <w:noWrap/>
            <w:vAlign w:val="center"/>
            <w:hideMark/>
          </w:tcPr>
          <w:p w14:paraId="6A8A7BE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5DC134B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Նալբանդյանի մ/դ</w:t>
            </w:r>
          </w:p>
        </w:tc>
        <w:tc>
          <w:tcPr>
            <w:tcW w:w="2801" w:type="dxa"/>
            <w:tcBorders>
              <w:top w:val="nil"/>
              <w:left w:val="nil"/>
              <w:bottom w:val="single" w:sz="4" w:space="0" w:color="auto"/>
              <w:right w:val="single" w:sz="8" w:space="0" w:color="auto"/>
            </w:tcBorders>
            <w:shd w:val="clear" w:color="auto" w:fill="auto"/>
            <w:vAlign w:val="center"/>
            <w:hideMark/>
          </w:tcPr>
          <w:p w14:paraId="5810803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Նալբանդյան</w:t>
            </w:r>
          </w:p>
        </w:tc>
      </w:tr>
      <w:tr w:rsidR="00F75659" w:rsidRPr="00240012" w14:paraId="3747FB4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E2857F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226</w:t>
            </w:r>
          </w:p>
        </w:tc>
        <w:tc>
          <w:tcPr>
            <w:tcW w:w="1418" w:type="dxa"/>
            <w:tcBorders>
              <w:top w:val="nil"/>
              <w:left w:val="nil"/>
              <w:bottom w:val="single" w:sz="4" w:space="0" w:color="auto"/>
              <w:right w:val="single" w:sz="4" w:space="0" w:color="auto"/>
            </w:tcBorders>
            <w:shd w:val="clear" w:color="auto" w:fill="auto"/>
            <w:noWrap/>
            <w:vAlign w:val="center"/>
            <w:hideMark/>
          </w:tcPr>
          <w:p w14:paraId="2CC3279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55D1F68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Ամասիայի մ/դ</w:t>
            </w:r>
          </w:p>
        </w:tc>
        <w:tc>
          <w:tcPr>
            <w:tcW w:w="2801" w:type="dxa"/>
            <w:tcBorders>
              <w:top w:val="nil"/>
              <w:left w:val="nil"/>
              <w:bottom w:val="single" w:sz="4" w:space="0" w:color="auto"/>
              <w:right w:val="single" w:sz="8" w:space="0" w:color="auto"/>
            </w:tcBorders>
            <w:shd w:val="clear" w:color="auto" w:fill="auto"/>
            <w:vAlign w:val="center"/>
            <w:hideMark/>
          </w:tcPr>
          <w:p w14:paraId="72EADDB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Ամասիա</w:t>
            </w:r>
          </w:p>
        </w:tc>
      </w:tr>
      <w:tr w:rsidR="00F75659" w:rsidRPr="00240012" w14:paraId="41D1442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F7F0E1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227</w:t>
            </w:r>
          </w:p>
        </w:tc>
        <w:tc>
          <w:tcPr>
            <w:tcW w:w="1418" w:type="dxa"/>
            <w:tcBorders>
              <w:top w:val="nil"/>
              <w:left w:val="nil"/>
              <w:bottom w:val="single" w:sz="4" w:space="0" w:color="auto"/>
              <w:right w:val="single" w:sz="4" w:space="0" w:color="auto"/>
            </w:tcBorders>
            <w:shd w:val="clear" w:color="auto" w:fill="auto"/>
            <w:noWrap/>
            <w:vAlign w:val="center"/>
            <w:hideMark/>
          </w:tcPr>
          <w:p w14:paraId="284C262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0C61716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Արմավիրի մ/դ</w:t>
            </w:r>
          </w:p>
        </w:tc>
        <w:tc>
          <w:tcPr>
            <w:tcW w:w="2801" w:type="dxa"/>
            <w:tcBorders>
              <w:top w:val="nil"/>
              <w:left w:val="nil"/>
              <w:bottom w:val="single" w:sz="4" w:space="0" w:color="auto"/>
              <w:right w:val="single" w:sz="8" w:space="0" w:color="auto"/>
            </w:tcBorders>
            <w:shd w:val="clear" w:color="auto" w:fill="auto"/>
            <w:vAlign w:val="center"/>
            <w:hideMark/>
          </w:tcPr>
          <w:p w14:paraId="11493DB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Արմավիր</w:t>
            </w:r>
          </w:p>
        </w:tc>
      </w:tr>
      <w:tr w:rsidR="00F75659" w:rsidRPr="00240012" w14:paraId="2FA5B1E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430B8F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228</w:t>
            </w:r>
          </w:p>
        </w:tc>
        <w:tc>
          <w:tcPr>
            <w:tcW w:w="1418" w:type="dxa"/>
            <w:tcBorders>
              <w:top w:val="nil"/>
              <w:left w:val="nil"/>
              <w:bottom w:val="single" w:sz="4" w:space="0" w:color="auto"/>
              <w:right w:val="single" w:sz="4" w:space="0" w:color="auto"/>
            </w:tcBorders>
            <w:shd w:val="clear" w:color="auto" w:fill="auto"/>
            <w:noWrap/>
            <w:vAlign w:val="center"/>
            <w:hideMark/>
          </w:tcPr>
          <w:p w14:paraId="2C343D3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6B1E036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Արտագերսի մ/դ</w:t>
            </w:r>
          </w:p>
        </w:tc>
        <w:tc>
          <w:tcPr>
            <w:tcW w:w="2801" w:type="dxa"/>
            <w:tcBorders>
              <w:top w:val="nil"/>
              <w:left w:val="nil"/>
              <w:bottom w:val="single" w:sz="4" w:space="0" w:color="auto"/>
              <w:right w:val="single" w:sz="8" w:space="0" w:color="auto"/>
            </w:tcBorders>
            <w:shd w:val="clear" w:color="auto" w:fill="auto"/>
            <w:vAlign w:val="center"/>
            <w:hideMark/>
          </w:tcPr>
          <w:p w14:paraId="79759A1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Արտագերս</w:t>
            </w:r>
          </w:p>
        </w:tc>
      </w:tr>
      <w:tr w:rsidR="00F75659" w:rsidRPr="00240012" w14:paraId="7DD6188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2A60E3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229</w:t>
            </w:r>
          </w:p>
        </w:tc>
        <w:tc>
          <w:tcPr>
            <w:tcW w:w="1418" w:type="dxa"/>
            <w:tcBorders>
              <w:top w:val="nil"/>
              <w:left w:val="nil"/>
              <w:bottom w:val="single" w:sz="4" w:space="0" w:color="auto"/>
              <w:right w:val="single" w:sz="4" w:space="0" w:color="auto"/>
            </w:tcBorders>
            <w:shd w:val="clear" w:color="auto" w:fill="auto"/>
            <w:noWrap/>
            <w:vAlign w:val="center"/>
            <w:hideMark/>
          </w:tcPr>
          <w:p w14:paraId="377CD33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4ABEA58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Կեսարիաի մ/դ</w:t>
            </w:r>
          </w:p>
        </w:tc>
        <w:tc>
          <w:tcPr>
            <w:tcW w:w="2801" w:type="dxa"/>
            <w:tcBorders>
              <w:top w:val="nil"/>
              <w:left w:val="nil"/>
              <w:bottom w:val="single" w:sz="4" w:space="0" w:color="auto"/>
              <w:right w:val="single" w:sz="8" w:space="0" w:color="auto"/>
            </w:tcBorders>
            <w:shd w:val="clear" w:color="auto" w:fill="auto"/>
            <w:vAlign w:val="center"/>
            <w:hideMark/>
          </w:tcPr>
          <w:p w14:paraId="0EE18C7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Կեսարիա</w:t>
            </w:r>
          </w:p>
        </w:tc>
      </w:tr>
      <w:tr w:rsidR="00F75659" w:rsidRPr="00240012" w14:paraId="1BDEB7E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976E8F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230</w:t>
            </w:r>
          </w:p>
        </w:tc>
        <w:tc>
          <w:tcPr>
            <w:tcW w:w="1418" w:type="dxa"/>
            <w:tcBorders>
              <w:top w:val="nil"/>
              <w:left w:val="nil"/>
              <w:bottom w:val="single" w:sz="4" w:space="0" w:color="auto"/>
              <w:right w:val="single" w:sz="4" w:space="0" w:color="auto"/>
            </w:tcBorders>
            <w:shd w:val="clear" w:color="auto" w:fill="auto"/>
            <w:noWrap/>
            <w:vAlign w:val="center"/>
            <w:hideMark/>
          </w:tcPr>
          <w:p w14:paraId="01D3954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2D11DCC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Շենավանի մ//դ</w:t>
            </w:r>
          </w:p>
        </w:tc>
        <w:tc>
          <w:tcPr>
            <w:tcW w:w="2801" w:type="dxa"/>
            <w:tcBorders>
              <w:top w:val="nil"/>
              <w:left w:val="nil"/>
              <w:bottom w:val="single" w:sz="4" w:space="0" w:color="auto"/>
              <w:right w:val="single" w:sz="8" w:space="0" w:color="auto"/>
            </w:tcBorders>
            <w:shd w:val="clear" w:color="auto" w:fill="auto"/>
            <w:noWrap/>
            <w:vAlign w:val="center"/>
            <w:hideMark/>
          </w:tcPr>
          <w:p w14:paraId="21502D1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Շենավան</w:t>
            </w:r>
          </w:p>
        </w:tc>
      </w:tr>
      <w:tr w:rsidR="00F75659" w:rsidRPr="00240012" w14:paraId="59A509E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A42E08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231</w:t>
            </w:r>
          </w:p>
        </w:tc>
        <w:tc>
          <w:tcPr>
            <w:tcW w:w="1418" w:type="dxa"/>
            <w:tcBorders>
              <w:top w:val="nil"/>
              <w:left w:val="nil"/>
              <w:bottom w:val="single" w:sz="4" w:space="0" w:color="auto"/>
              <w:right w:val="single" w:sz="4" w:space="0" w:color="auto"/>
            </w:tcBorders>
            <w:shd w:val="clear" w:color="auto" w:fill="auto"/>
            <w:noWrap/>
            <w:vAlign w:val="center"/>
            <w:hideMark/>
          </w:tcPr>
          <w:p w14:paraId="02AB93C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0B51D84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Ջանֆիդայի Էդ.Դաշտոյանի անվ. մ/դ</w:t>
            </w:r>
          </w:p>
        </w:tc>
        <w:tc>
          <w:tcPr>
            <w:tcW w:w="2801" w:type="dxa"/>
            <w:tcBorders>
              <w:top w:val="nil"/>
              <w:left w:val="nil"/>
              <w:bottom w:val="single" w:sz="4" w:space="0" w:color="auto"/>
              <w:right w:val="single" w:sz="8" w:space="0" w:color="auto"/>
            </w:tcBorders>
            <w:shd w:val="clear" w:color="auto" w:fill="auto"/>
            <w:vAlign w:val="center"/>
            <w:hideMark/>
          </w:tcPr>
          <w:p w14:paraId="5DE29CC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Ջանֆիդա</w:t>
            </w:r>
          </w:p>
        </w:tc>
      </w:tr>
      <w:tr w:rsidR="00F75659" w:rsidRPr="00240012" w14:paraId="44B1910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B798D0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232</w:t>
            </w:r>
          </w:p>
        </w:tc>
        <w:tc>
          <w:tcPr>
            <w:tcW w:w="1418" w:type="dxa"/>
            <w:tcBorders>
              <w:top w:val="nil"/>
              <w:left w:val="nil"/>
              <w:bottom w:val="single" w:sz="4" w:space="0" w:color="auto"/>
              <w:right w:val="single" w:sz="4" w:space="0" w:color="auto"/>
            </w:tcBorders>
            <w:shd w:val="clear" w:color="auto" w:fill="auto"/>
            <w:noWrap/>
            <w:vAlign w:val="center"/>
            <w:hideMark/>
          </w:tcPr>
          <w:p w14:paraId="7124228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124D7ED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Ջրաշենի մ/դ</w:t>
            </w:r>
          </w:p>
        </w:tc>
        <w:tc>
          <w:tcPr>
            <w:tcW w:w="2801" w:type="dxa"/>
            <w:tcBorders>
              <w:top w:val="nil"/>
              <w:left w:val="nil"/>
              <w:bottom w:val="single" w:sz="4" w:space="0" w:color="auto"/>
              <w:right w:val="single" w:sz="8" w:space="0" w:color="auto"/>
            </w:tcBorders>
            <w:shd w:val="clear" w:color="auto" w:fill="auto"/>
            <w:vAlign w:val="center"/>
            <w:hideMark/>
          </w:tcPr>
          <w:p w14:paraId="4207EA3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Ջրաշեն</w:t>
            </w:r>
          </w:p>
        </w:tc>
      </w:tr>
      <w:tr w:rsidR="00F75659" w:rsidRPr="00240012" w14:paraId="568CE49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B15B13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233</w:t>
            </w:r>
          </w:p>
        </w:tc>
        <w:tc>
          <w:tcPr>
            <w:tcW w:w="1418" w:type="dxa"/>
            <w:tcBorders>
              <w:top w:val="nil"/>
              <w:left w:val="nil"/>
              <w:bottom w:val="single" w:sz="4" w:space="0" w:color="auto"/>
              <w:right w:val="single" w:sz="4" w:space="0" w:color="auto"/>
            </w:tcBorders>
            <w:shd w:val="clear" w:color="auto" w:fill="auto"/>
            <w:noWrap/>
            <w:vAlign w:val="center"/>
            <w:hideMark/>
          </w:tcPr>
          <w:p w14:paraId="3A3BF4C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292B3F4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Սարդարապատի մ/դ</w:t>
            </w:r>
          </w:p>
        </w:tc>
        <w:tc>
          <w:tcPr>
            <w:tcW w:w="2801" w:type="dxa"/>
            <w:tcBorders>
              <w:top w:val="nil"/>
              <w:left w:val="nil"/>
              <w:bottom w:val="single" w:sz="4" w:space="0" w:color="auto"/>
              <w:right w:val="single" w:sz="8" w:space="0" w:color="auto"/>
            </w:tcBorders>
            <w:shd w:val="clear" w:color="auto" w:fill="auto"/>
            <w:noWrap/>
            <w:vAlign w:val="center"/>
            <w:hideMark/>
          </w:tcPr>
          <w:p w14:paraId="7B285D3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Սարդարապատ</w:t>
            </w:r>
          </w:p>
        </w:tc>
      </w:tr>
      <w:tr w:rsidR="00F75659" w:rsidRPr="00240012" w14:paraId="3E38381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629639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234</w:t>
            </w:r>
          </w:p>
        </w:tc>
        <w:tc>
          <w:tcPr>
            <w:tcW w:w="1418" w:type="dxa"/>
            <w:tcBorders>
              <w:top w:val="nil"/>
              <w:left w:val="nil"/>
              <w:bottom w:val="single" w:sz="4" w:space="0" w:color="auto"/>
              <w:right w:val="single" w:sz="4" w:space="0" w:color="auto"/>
            </w:tcBorders>
            <w:shd w:val="clear" w:color="auto" w:fill="auto"/>
            <w:noWrap/>
            <w:vAlign w:val="center"/>
            <w:hideMark/>
          </w:tcPr>
          <w:p w14:paraId="2CDDAA2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4ED5C3B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Տանձուտի մ/դ</w:t>
            </w:r>
          </w:p>
        </w:tc>
        <w:tc>
          <w:tcPr>
            <w:tcW w:w="2801" w:type="dxa"/>
            <w:tcBorders>
              <w:top w:val="nil"/>
              <w:left w:val="nil"/>
              <w:bottom w:val="single" w:sz="4" w:space="0" w:color="auto"/>
              <w:right w:val="single" w:sz="8" w:space="0" w:color="auto"/>
            </w:tcBorders>
            <w:shd w:val="clear" w:color="auto" w:fill="auto"/>
            <w:vAlign w:val="center"/>
            <w:hideMark/>
          </w:tcPr>
          <w:p w14:paraId="79C2B8C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Տանձուտ</w:t>
            </w:r>
          </w:p>
        </w:tc>
      </w:tr>
      <w:tr w:rsidR="00F75659" w:rsidRPr="00240012" w14:paraId="0306DD2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DCD677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235</w:t>
            </w:r>
          </w:p>
        </w:tc>
        <w:tc>
          <w:tcPr>
            <w:tcW w:w="1418" w:type="dxa"/>
            <w:tcBorders>
              <w:top w:val="nil"/>
              <w:left w:val="nil"/>
              <w:bottom w:val="single" w:sz="4" w:space="0" w:color="auto"/>
              <w:right w:val="single" w:sz="4" w:space="0" w:color="auto"/>
            </w:tcBorders>
            <w:shd w:val="clear" w:color="auto" w:fill="auto"/>
            <w:noWrap/>
            <w:vAlign w:val="center"/>
            <w:hideMark/>
          </w:tcPr>
          <w:p w14:paraId="1C06D2D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4CD2513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Փշատավանի մ/դ</w:t>
            </w:r>
          </w:p>
        </w:tc>
        <w:tc>
          <w:tcPr>
            <w:tcW w:w="2801" w:type="dxa"/>
            <w:tcBorders>
              <w:top w:val="nil"/>
              <w:left w:val="nil"/>
              <w:bottom w:val="single" w:sz="4" w:space="0" w:color="auto"/>
              <w:right w:val="single" w:sz="8" w:space="0" w:color="auto"/>
            </w:tcBorders>
            <w:shd w:val="clear" w:color="auto" w:fill="auto"/>
            <w:vAlign w:val="center"/>
            <w:hideMark/>
          </w:tcPr>
          <w:p w14:paraId="3B81F0F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Փշատավան</w:t>
            </w:r>
          </w:p>
        </w:tc>
      </w:tr>
      <w:tr w:rsidR="00F75659" w:rsidRPr="00240012" w14:paraId="081AAC7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95DC57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236</w:t>
            </w:r>
          </w:p>
        </w:tc>
        <w:tc>
          <w:tcPr>
            <w:tcW w:w="1418" w:type="dxa"/>
            <w:tcBorders>
              <w:top w:val="nil"/>
              <w:left w:val="nil"/>
              <w:bottom w:val="single" w:sz="4" w:space="0" w:color="auto"/>
              <w:right w:val="single" w:sz="4" w:space="0" w:color="auto"/>
            </w:tcBorders>
            <w:shd w:val="clear" w:color="auto" w:fill="auto"/>
            <w:noWrap/>
            <w:vAlign w:val="center"/>
            <w:hideMark/>
          </w:tcPr>
          <w:p w14:paraId="5D6DC3A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56F7781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Բաղրամյանի (Բաղրամյանի շրջ) մ/դ</w:t>
            </w:r>
          </w:p>
        </w:tc>
        <w:tc>
          <w:tcPr>
            <w:tcW w:w="2801" w:type="dxa"/>
            <w:tcBorders>
              <w:top w:val="nil"/>
              <w:left w:val="nil"/>
              <w:bottom w:val="single" w:sz="4" w:space="0" w:color="auto"/>
              <w:right w:val="single" w:sz="8" w:space="0" w:color="auto"/>
            </w:tcBorders>
            <w:shd w:val="clear" w:color="auto" w:fill="auto"/>
            <w:vAlign w:val="center"/>
            <w:hideMark/>
          </w:tcPr>
          <w:p w14:paraId="6EC7F54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Բաղրամյան (Բաղրամյանի շրջ)</w:t>
            </w:r>
          </w:p>
        </w:tc>
      </w:tr>
      <w:tr w:rsidR="00F75659" w:rsidRPr="00240012" w14:paraId="7D2933C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25655A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237</w:t>
            </w:r>
          </w:p>
        </w:tc>
        <w:tc>
          <w:tcPr>
            <w:tcW w:w="1418" w:type="dxa"/>
            <w:tcBorders>
              <w:top w:val="nil"/>
              <w:left w:val="nil"/>
              <w:bottom w:val="single" w:sz="4" w:space="0" w:color="auto"/>
              <w:right w:val="single" w:sz="4" w:space="0" w:color="auto"/>
            </w:tcBorders>
            <w:shd w:val="clear" w:color="auto" w:fill="auto"/>
            <w:noWrap/>
            <w:vAlign w:val="center"/>
            <w:hideMark/>
          </w:tcPr>
          <w:p w14:paraId="4521938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34259F6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Արտամետի մ/դ</w:t>
            </w:r>
          </w:p>
        </w:tc>
        <w:tc>
          <w:tcPr>
            <w:tcW w:w="2801" w:type="dxa"/>
            <w:tcBorders>
              <w:top w:val="nil"/>
              <w:left w:val="nil"/>
              <w:bottom w:val="single" w:sz="4" w:space="0" w:color="auto"/>
              <w:right w:val="single" w:sz="8" w:space="0" w:color="auto"/>
            </w:tcBorders>
            <w:shd w:val="clear" w:color="auto" w:fill="auto"/>
            <w:noWrap/>
            <w:vAlign w:val="center"/>
            <w:hideMark/>
          </w:tcPr>
          <w:p w14:paraId="2260F87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Արտամետ</w:t>
            </w:r>
          </w:p>
        </w:tc>
      </w:tr>
      <w:tr w:rsidR="00F75659" w:rsidRPr="00240012" w14:paraId="6D73021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0B4B38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238</w:t>
            </w:r>
          </w:p>
        </w:tc>
        <w:tc>
          <w:tcPr>
            <w:tcW w:w="1418" w:type="dxa"/>
            <w:tcBorders>
              <w:top w:val="nil"/>
              <w:left w:val="nil"/>
              <w:bottom w:val="single" w:sz="4" w:space="0" w:color="auto"/>
              <w:right w:val="single" w:sz="4" w:space="0" w:color="auto"/>
            </w:tcBorders>
            <w:shd w:val="clear" w:color="auto" w:fill="auto"/>
            <w:noWrap/>
            <w:vAlign w:val="center"/>
            <w:hideMark/>
          </w:tcPr>
          <w:p w14:paraId="1F59537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40E2A50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Մյասնիկյանի Արայի անվ. մ/դ</w:t>
            </w:r>
          </w:p>
        </w:tc>
        <w:tc>
          <w:tcPr>
            <w:tcW w:w="2801" w:type="dxa"/>
            <w:tcBorders>
              <w:top w:val="nil"/>
              <w:left w:val="nil"/>
              <w:bottom w:val="single" w:sz="4" w:space="0" w:color="auto"/>
              <w:right w:val="single" w:sz="8" w:space="0" w:color="auto"/>
            </w:tcBorders>
            <w:shd w:val="clear" w:color="auto" w:fill="auto"/>
            <w:noWrap/>
            <w:vAlign w:val="center"/>
            <w:hideMark/>
          </w:tcPr>
          <w:p w14:paraId="51E230B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Մյասնիկյան</w:t>
            </w:r>
          </w:p>
        </w:tc>
      </w:tr>
      <w:tr w:rsidR="00F75659" w:rsidRPr="00240012" w14:paraId="31FC230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025107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lastRenderedPageBreak/>
              <w:t>239</w:t>
            </w:r>
          </w:p>
        </w:tc>
        <w:tc>
          <w:tcPr>
            <w:tcW w:w="1418" w:type="dxa"/>
            <w:tcBorders>
              <w:top w:val="nil"/>
              <w:left w:val="nil"/>
              <w:bottom w:val="single" w:sz="4" w:space="0" w:color="auto"/>
              <w:right w:val="single" w:sz="4" w:space="0" w:color="auto"/>
            </w:tcBorders>
            <w:shd w:val="clear" w:color="auto" w:fill="auto"/>
            <w:noWrap/>
            <w:vAlign w:val="center"/>
            <w:hideMark/>
          </w:tcPr>
          <w:p w14:paraId="58F6724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018B438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Շենիկի մ/դ</w:t>
            </w:r>
          </w:p>
        </w:tc>
        <w:tc>
          <w:tcPr>
            <w:tcW w:w="2801" w:type="dxa"/>
            <w:tcBorders>
              <w:top w:val="nil"/>
              <w:left w:val="nil"/>
              <w:bottom w:val="single" w:sz="4" w:space="0" w:color="auto"/>
              <w:right w:val="single" w:sz="8" w:space="0" w:color="auto"/>
            </w:tcBorders>
            <w:shd w:val="clear" w:color="auto" w:fill="auto"/>
            <w:noWrap/>
            <w:vAlign w:val="center"/>
            <w:hideMark/>
          </w:tcPr>
          <w:p w14:paraId="56A924F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Շենիկ</w:t>
            </w:r>
          </w:p>
        </w:tc>
      </w:tr>
      <w:tr w:rsidR="00F75659" w:rsidRPr="00240012" w14:paraId="0A05E6C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0D875D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7B2CCE8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00FD128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Լեռնագոգի մ/դ</w:t>
            </w:r>
          </w:p>
        </w:tc>
        <w:tc>
          <w:tcPr>
            <w:tcW w:w="2801" w:type="dxa"/>
            <w:tcBorders>
              <w:top w:val="nil"/>
              <w:left w:val="nil"/>
              <w:bottom w:val="single" w:sz="4" w:space="0" w:color="auto"/>
              <w:right w:val="single" w:sz="8" w:space="0" w:color="auto"/>
            </w:tcBorders>
            <w:shd w:val="clear" w:color="auto" w:fill="auto"/>
            <w:noWrap/>
            <w:vAlign w:val="center"/>
            <w:hideMark/>
          </w:tcPr>
          <w:p w14:paraId="07BD738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Լեռնագոգ</w:t>
            </w:r>
          </w:p>
        </w:tc>
      </w:tr>
      <w:tr w:rsidR="00F75659" w:rsidRPr="00240012" w14:paraId="433FD5B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F72178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241</w:t>
            </w:r>
          </w:p>
        </w:tc>
        <w:tc>
          <w:tcPr>
            <w:tcW w:w="1418" w:type="dxa"/>
            <w:tcBorders>
              <w:top w:val="nil"/>
              <w:left w:val="nil"/>
              <w:bottom w:val="single" w:sz="4" w:space="0" w:color="auto"/>
              <w:right w:val="single" w:sz="4" w:space="0" w:color="auto"/>
            </w:tcBorders>
            <w:shd w:val="clear" w:color="auto" w:fill="auto"/>
            <w:noWrap/>
            <w:vAlign w:val="center"/>
            <w:hideMark/>
          </w:tcPr>
          <w:p w14:paraId="76FD419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6CCB02A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Քարակերտի թիվ 2 մ/դ</w:t>
            </w:r>
          </w:p>
        </w:tc>
        <w:tc>
          <w:tcPr>
            <w:tcW w:w="2801" w:type="dxa"/>
            <w:tcBorders>
              <w:top w:val="nil"/>
              <w:left w:val="nil"/>
              <w:bottom w:val="single" w:sz="4" w:space="0" w:color="auto"/>
              <w:right w:val="single" w:sz="8" w:space="0" w:color="auto"/>
            </w:tcBorders>
            <w:shd w:val="clear" w:color="auto" w:fill="auto"/>
            <w:vAlign w:val="center"/>
            <w:hideMark/>
          </w:tcPr>
          <w:p w14:paraId="4330D3F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Քարակերտ</w:t>
            </w:r>
          </w:p>
        </w:tc>
      </w:tr>
      <w:tr w:rsidR="00F75659" w:rsidRPr="00240012" w14:paraId="1DCA60D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2F5949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242</w:t>
            </w:r>
          </w:p>
        </w:tc>
        <w:tc>
          <w:tcPr>
            <w:tcW w:w="1418" w:type="dxa"/>
            <w:tcBorders>
              <w:top w:val="nil"/>
              <w:left w:val="nil"/>
              <w:bottom w:val="single" w:sz="4" w:space="0" w:color="auto"/>
              <w:right w:val="single" w:sz="4" w:space="0" w:color="auto"/>
            </w:tcBorders>
            <w:shd w:val="clear" w:color="auto" w:fill="auto"/>
            <w:noWrap/>
            <w:vAlign w:val="center"/>
            <w:hideMark/>
          </w:tcPr>
          <w:p w14:paraId="225100B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1894A93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Արևադաշտի մ/դ</w:t>
            </w:r>
          </w:p>
        </w:tc>
        <w:tc>
          <w:tcPr>
            <w:tcW w:w="2801" w:type="dxa"/>
            <w:tcBorders>
              <w:top w:val="nil"/>
              <w:left w:val="nil"/>
              <w:bottom w:val="single" w:sz="4" w:space="0" w:color="auto"/>
              <w:right w:val="single" w:sz="8" w:space="0" w:color="auto"/>
            </w:tcBorders>
            <w:shd w:val="clear" w:color="auto" w:fill="auto"/>
            <w:vAlign w:val="center"/>
            <w:hideMark/>
          </w:tcPr>
          <w:p w14:paraId="1A2BCFA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Արևադաշտ</w:t>
            </w:r>
          </w:p>
        </w:tc>
      </w:tr>
      <w:tr w:rsidR="00F75659" w:rsidRPr="00240012" w14:paraId="66A39DB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7F1AE6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243</w:t>
            </w:r>
          </w:p>
        </w:tc>
        <w:tc>
          <w:tcPr>
            <w:tcW w:w="1418" w:type="dxa"/>
            <w:tcBorders>
              <w:top w:val="nil"/>
              <w:left w:val="nil"/>
              <w:bottom w:val="single" w:sz="4" w:space="0" w:color="auto"/>
              <w:right w:val="single" w:sz="4" w:space="0" w:color="auto"/>
            </w:tcBorders>
            <w:shd w:val="clear" w:color="auto" w:fill="auto"/>
            <w:noWrap/>
            <w:vAlign w:val="center"/>
            <w:hideMark/>
          </w:tcPr>
          <w:p w14:paraId="0DBDB71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42267E7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Արտիմետի հմ/դ</w:t>
            </w:r>
          </w:p>
        </w:tc>
        <w:tc>
          <w:tcPr>
            <w:tcW w:w="2801" w:type="dxa"/>
            <w:tcBorders>
              <w:top w:val="nil"/>
              <w:left w:val="nil"/>
              <w:bottom w:val="single" w:sz="4" w:space="0" w:color="auto"/>
              <w:right w:val="single" w:sz="8" w:space="0" w:color="auto"/>
            </w:tcBorders>
            <w:shd w:val="clear" w:color="auto" w:fill="auto"/>
            <w:noWrap/>
            <w:vAlign w:val="center"/>
            <w:hideMark/>
          </w:tcPr>
          <w:p w14:paraId="59CE9E8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Արտիմետ</w:t>
            </w:r>
          </w:p>
        </w:tc>
      </w:tr>
      <w:tr w:rsidR="00F75659" w:rsidRPr="00240012" w14:paraId="3A482C6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DE57F8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244</w:t>
            </w:r>
          </w:p>
        </w:tc>
        <w:tc>
          <w:tcPr>
            <w:tcW w:w="1418" w:type="dxa"/>
            <w:tcBorders>
              <w:top w:val="nil"/>
              <w:left w:val="nil"/>
              <w:bottom w:val="single" w:sz="4" w:space="0" w:color="auto"/>
              <w:right w:val="single" w:sz="4" w:space="0" w:color="auto"/>
            </w:tcBorders>
            <w:shd w:val="clear" w:color="auto" w:fill="auto"/>
            <w:noWrap/>
            <w:vAlign w:val="center"/>
            <w:hideMark/>
          </w:tcPr>
          <w:p w14:paraId="585AD51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2FAD5B7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Հուշակերտի մ/դ</w:t>
            </w:r>
          </w:p>
        </w:tc>
        <w:tc>
          <w:tcPr>
            <w:tcW w:w="2801" w:type="dxa"/>
            <w:tcBorders>
              <w:top w:val="nil"/>
              <w:left w:val="nil"/>
              <w:bottom w:val="single" w:sz="4" w:space="0" w:color="auto"/>
              <w:right w:val="single" w:sz="8" w:space="0" w:color="auto"/>
            </w:tcBorders>
            <w:shd w:val="clear" w:color="auto" w:fill="auto"/>
            <w:vAlign w:val="center"/>
            <w:hideMark/>
          </w:tcPr>
          <w:p w14:paraId="289A15E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Հուշակերտ</w:t>
            </w:r>
          </w:p>
        </w:tc>
      </w:tr>
      <w:tr w:rsidR="00F75659" w:rsidRPr="00240012" w14:paraId="12D3DD6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DDCE05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245</w:t>
            </w:r>
          </w:p>
        </w:tc>
        <w:tc>
          <w:tcPr>
            <w:tcW w:w="1418" w:type="dxa"/>
            <w:tcBorders>
              <w:top w:val="nil"/>
              <w:left w:val="nil"/>
              <w:bottom w:val="single" w:sz="4" w:space="0" w:color="auto"/>
              <w:right w:val="single" w:sz="4" w:space="0" w:color="auto"/>
            </w:tcBorders>
            <w:shd w:val="clear" w:color="auto" w:fill="auto"/>
            <w:noWrap/>
            <w:vAlign w:val="center"/>
            <w:hideMark/>
          </w:tcPr>
          <w:p w14:paraId="1D97FAF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6A82E15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Վանանդի մ/դ</w:t>
            </w:r>
          </w:p>
        </w:tc>
        <w:tc>
          <w:tcPr>
            <w:tcW w:w="2801" w:type="dxa"/>
            <w:tcBorders>
              <w:top w:val="nil"/>
              <w:left w:val="nil"/>
              <w:bottom w:val="single" w:sz="4" w:space="0" w:color="auto"/>
              <w:right w:val="single" w:sz="8" w:space="0" w:color="auto"/>
            </w:tcBorders>
            <w:shd w:val="clear" w:color="auto" w:fill="auto"/>
            <w:noWrap/>
            <w:vAlign w:val="center"/>
            <w:hideMark/>
          </w:tcPr>
          <w:p w14:paraId="3A0CA99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Վանանդ</w:t>
            </w:r>
          </w:p>
        </w:tc>
      </w:tr>
      <w:tr w:rsidR="00F75659" w:rsidRPr="00240012" w14:paraId="7C68B60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4E18B7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246</w:t>
            </w:r>
          </w:p>
        </w:tc>
        <w:tc>
          <w:tcPr>
            <w:tcW w:w="1418" w:type="dxa"/>
            <w:tcBorders>
              <w:top w:val="nil"/>
              <w:left w:val="nil"/>
              <w:bottom w:val="single" w:sz="4" w:space="0" w:color="auto"/>
              <w:right w:val="single" w:sz="4" w:space="0" w:color="auto"/>
            </w:tcBorders>
            <w:shd w:val="clear" w:color="auto" w:fill="auto"/>
            <w:noWrap/>
            <w:vAlign w:val="center"/>
            <w:hideMark/>
          </w:tcPr>
          <w:p w14:paraId="3BAF2B6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4A2178A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Տալվորիկի հմ/դ</w:t>
            </w:r>
          </w:p>
        </w:tc>
        <w:tc>
          <w:tcPr>
            <w:tcW w:w="2801" w:type="dxa"/>
            <w:tcBorders>
              <w:top w:val="nil"/>
              <w:left w:val="nil"/>
              <w:bottom w:val="single" w:sz="4" w:space="0" w:color="auto"/>
              <w:right w:val="single" w:sz="8" w:space="0" w:color="auto"/>
            </w:tcBorders>
            <w:shd w:val="clear" w:color="auto" w:fill="auto"/>
            <w:vAlign w:val="center"/>
            <w:hideMark/>
          </w:tcPr>
          <w:p w14:paraId="011E247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Տալվորիկ</w:t>
            </w:r>
          </w:p>
        </w:tc>
      </w:tr>
      <w:tr w:rsidR="00F75659" w:rsidRPr="00240012" w14:paraId="4B82CF1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81B0B9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247</w:t>
            </w:r>
          </w:p>
        </w:tc>
        <w:tc>
          <w:tcPr>
            <w:tcW w:w="1418" w:type="dxa"/>
            <w:tcBorders>
              <w:top w:val="nil"/>
              <w:left w:val="nil"/>
              <w:bottom w:val="single" w:sz="4" w:space="0" w:color="auto"/>
              <w:right w:val="single" w:sz="4" w:space="0" w:color="auto"/>
            </w:tcBorders>
            <w:shd w:val="clear" w:color="auto" w:fill="auto"/>
            <w:noWrap/>
            <w:vAlign w:val="center"/>
            <w:hideMark/>
          </w:tcPr>
          <w:p w14:paraId="2099AE4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42BE9EC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Դալարիկի Հ. Հովհաննիսյանի անվ. մ/դ</w:t>
            </w:r>
          </w:p>
        </w:tc>
        <w:tc>
          <w:tcPr>
            <w:tcW w:w="2801" w:type="dxa"/>
            <w:tcBorders>
              <w:top w:val="nil"/>
              <w:left w:val="nil"/>
              <w:bottom w:val="single" w:sz="4" w:space="0" w:color="auto"/>
              <w:right w:val="single" w:sz="8" w:space="0" w:color="auto"/>
            </w:tcBorders>
            <w:shd w:val="clear" w:color="auto" w:fill="auto"/>
            <w:noWrap/>
            <w:vAlign w:val="center"/>
            <w:hideMark/>
          </w:tcPr>
          <w:p w14:paraId="25DDDD6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Դալարիկ</w:t>
            </w:r>
          </w:p>
        </w:tc>
      </w:tr>
      <w:tr w:rsidR="00F75659" w:rsidRPr="00240012" w14:paraId="57D800D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44EB08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248</w:t>
            </w:r>
          </w:p>
        </w:tc>
        <w:tc>
          <w:tcPr>
            <w:tcW w:w="1418" w:type="dxa"/>
            <w:tcBorders>
              <w:top w:val="nil"/>
              <w:left w:val="nil"/>
              <w:bottom w:val="single" w:sz="4" w:space="0" w:color="auto"/>
              <w:right w:val="single" w:sz="4" w:space="0" w:color="auto"/>
            </w:tcBorders>
            <w:shd w:val="clear" w:color="auto" w:fill="auto"/>
            <w:noWrap/>
            <w:vAlign w:val="center"/>
            <w:hideMark/>
          </w:tcPr>
          <w:p w14:paraId="09D7978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2EDC86A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Աղավնատան Ղ.Աբգարյանի անվ. մ/դ</w:t>
            </w:r>
          </w:p>
        </w:tc>
        <w:tc>
          <w:tcPr>
            <w:tcW w:w="2801" w:type="dxa"/>
            <w:tcBorders>
              <w:top w:val="nil"/>
              <w:left w:val="nil"/>
              <w:bottom w:val="single" w:sz="4" w:space="0" w:color="auto"/>
              <w:right w:val="single" w:sz="8" w:space="0" w:color="auto"/>
            </w:tcBorders>
            <w:shd w:val="clear" w:color="auto" w:fill="auto"/>
            <w:vAlign w:val="center"/>
            <w:hideMark/>
          </w:tcPr>
          <w:p w14:paraId="5D27B85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Աղավնատուն</w:t>
            </w:r>
          </w:p>
        </w:tc>
      </w:tr>
      <w:tr w:rsidR="00F75659" w:rsidRPr="00240012" w14:paraId="591E38E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4A49E5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249</w:t>
            </w:r>
          </w:p>
        </w:tc>
        <w:tc>
          <w:tcPr>
            <w:tcW w:w="1418" w:type="dxa"/>
            <w:tcBorders>
              <w:top w:val="nil"/>
              <w:left w:val="nil"/>
              <w:bottom w:val="single" w:sz="4" w:space="0" w:color="auto"/>
              <w:right w:val="single" w:sz="4" w:space="0" w:color="auto"/>
            </w:tcBorders>
            <w:shd w:val="clear" w:color="auto" w:fill="auto"/>
            <w:noWrap/>
            <w:vAlign w:val="center"/>
            <w:hideMark/>
          </w:tcPr>
          <w:p w14:paraId="0A5AEA2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5CD5109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Ակնաշենի մ/դ</w:t>
            </w:r>
          </w:p>
        </w:tc>
        <w:tc>
          <w:tcPr>
            <w:tcW w:w="2801" w:type="dxa"/>
            <w:tcBorders>
              <w:top w:val="nil"/>
              <w:left w:val="nil"/>
              <w:bottom w:val="single" w:sz="4" w:space="0" w:color="auto"/>
              <w:right w:val="single" w:sz="8" w:space="0" w:color="auto"/>
            </w:tcBorders>
            <w:shd w:val="clear" w:color="auto" w:fill="auto"/>
            <w:vAlign w:val="center"/>
            <w:hideMark/>
          </w:tcPr>
          <w:p w14:paraId="74EA3C7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Ակնաշեն</w:t>
            </w:r>
          </w:p>
        </w:tc>
      </w:tr>
      <w:tr w:rsidR="00F75659" w:rsidRPr="00240012" w14:paraId="1D052A1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77A056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250</w:t>
            </w:r>
          </w:p>
        </w:tc>
        <w:tc>
          <w:tcPr>
            <w:tcW w:w="1418" w:type="dxa"/>
            <w:tcBorders>
              <w:top w:val="nil"/>
              <w:left w:val="nil"/>
              <w:bottom w:val="single" w:sz="4" w:space="0" w:color="auto"/>
              <w:right w:val="single" w:sz="4" w:space="0" w:color="auto"/>
            </w:tcBorders>
            <w:shd w:val="clear" w:color="auto" w:fill="auto"/>
            <w:noWrap/>
            <w:vAlign w:val="center"/>
            <w:hideMark/>
          </w:tcPr>
          <w:p w14:paraId="1F2E3A8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4B89100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Այգեկի մ/դ</w:t>
            </w:r>
          </w:p>
        </w:tc>
        <w:tc>
          <w:tcPr>
            <w:tcW w:w="2801" w:type="dxa"/>
            <w:tcBorders>
              <w:top w:val="nil"/>
              <w:left w:val="nil"/>
              <w:bottom w:val="single" w:sz="4" w:space="0" w:color="auto"/>
              <w:right w:val="single" w:sz="8" w:space="0" w:color="auto"/>
            </w:tcBorders>
            <w:shd w:val="clear" w:color="auto" w:fill="auto"/>
            <w:vAlign w:val="center"/>
            <w:hideMark/>
          </w:tcPr>
          <w:p w14:paraId="6439EB4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Այգեկ</w:t>
            </w:r>
          </w:p>
        </w:tc>
      </w:tr>
      <w:tr w:rsidR="00F75659" w:rsidRPr="00240012" w14:paraId="29A934A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A2B850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251</w:t>
            </w:r>
          </w:p>
        </w:tc>
        <w:tc>
          <w:tcPr>
            <w:tcW w:w="1418" w:type="dxa"/>
            <w:tcBorders>
              <w:top w:val="nil"/>
              <w:left w:val="nil"/>
              <w:bottom w:val="single" w:sz="4" w:space="0" w:color="auto"/>
              <w:right w:val="single" w:sz="4" w:space="0" w:color="auto"/>
            </w:tcBorders>
            <w:shd w:val="clear" w:color="auto" w:fill="auto"/>
            <w:noWrap/>
            <w:vAlign w:val="center"/>
            <w:hideMark/>
          </w:tcPr>
          <w:p w14:paraId="229B0F8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31AF411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Այգեշատ(Էջ.)ի մ/դ</w:t>
            </w:r>
          </w:p>
        </w:tc>
        <w:tc>
          <w:tcPr>
            <w:tcW w:w="2801" w:type="dxa"/>
            <w:tcBorders>
              <w:top w:val="nil"/>
              <w:left w:val="nil"/>
              <w:bottom w:val="single" w:sz="4" w:space="0" w:color="auto"/>
              <w:right w:val="single" w:sz="8" w:space="0" w:color="auto"/>
            </w:tcBorders>
            <w:shd w:val="clear" w:color="auto" w:fill="auto"/>
            <w:noWrap/>
            <w:vAlign w:val="center"/>
            <w:hideMark/>
          </w:tcPr>
          <w:p w14:paraId="2B6054F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Այգեշատ(Էջ.)</w:t>
            </w:r>
          </w:p>
        </w:tc>
      </w:tr>
      <w:tr w:rsidR="00F75659" w:rsidRPr="00240012" w14:paraId="266A9C7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B55636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252</w:t>
            </w:r>
          </w:p>
        </w:tc>
        <w:tc>
          <w:tcPr>
            <w:tcW w:w="1418" w:type="dxa"/>
            <w:tcBorders>
              <w:top w:val="nil"/>
              <w:left w:val="nil"/>
              <w:bottom w:val="single" w:sz="4" w:space="0" w:color="auto"/>
              <w:right w:val="single" w:sz="4" w:space="0" w:color="auto"/>
            </w:tcBorders>
            <w:shd w:val="clear" w:color="auto" w:fill="auto"/>
            <w:noWrap/>
            <w:vAlign w:val="center"/>
            <w:hideMark/>
          </w:tcPr>
          <w:p w14:paraId="75D3288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40C5BEA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Առատաշենի մ/դ</w:t>
            </w:r>
          </w:p>
        </w:tc>
        <w:tc>
          <w:tcPr>
            <w:tcW w:w="2801" w:type="dxa"/>
            <w:tcBorders>
              <w:top w:val="nil"/>
              <w:left w:val="nil"/>
              <w:bottom w:val="single" w:sz="4" w:space="0" w:color="auto"/>
              <w:right w:val="single" w:sz="8" w:space="0" w:color="auto"/>
            </w:tcBorders>
            <w:shd w:val="clear" w:color="auto" w:fill="auto"/>
            <w:noWrap/>
            <w:vAlign w:val="center"/>
            <w:hideMark/>
          </w:tcPr>
          <w:p w14:paraId="7D2F9B6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Առատաշեն</w:t>
            </w:r>
          </w:p>
        </w:tc>
      </w:tr>
      <w:tr w:rsidR="00F75659" w:rsidRPr="00240012" w14:paraId="6B1C102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3020C7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253</w:t>
            </w:r>
          </w:p>
        </w:tc>
        <w:tc>
          <w:tcPr>
            <w:tcW w:w="1418" w:type="dxa"/>
            <w:tcBorders>
              <w:top w:val="nil"/>
              <w:left w:val="nil"/>
              <w:bottom w:val="single" w:sz="4" w:space="0" w:color="auto"/>
              <w:right w:val="single" w:sz="4" w:space="0" w:color="auto"/>
            </w:tcBorders>
            <w:shd w:val="clear" w:color="auto" w:fill="auto"/>
            <w:noWrap/>
            <w:vAlign w:val="center"/>
            <w:hideMark/>
          </w:tcPr>
          <w:p w14:paraId="60A660F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69E2D51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Արագածի Մ.Մեխակյանի անվ. մ/դ</w:t>
            </w:r>
          </w:p>
        </w:tc>
        <w:tc>
          <w:tcPr>
            <w:tcW w:w="2801" w:type="dxa"/>
            <w:tcBorders>
              <w:top w:val="nil"/>
              <w:left w:val="nil"/>
              <w:bottom w:val="single" w:sz="4" w:space="0" w:color="auto"/>
              <w:right w:val="single" w:sz="8" w:space="0" w:color="auto"/>
            </w:tcBorders>
            <w:shd w:val="clear" w:color="auto" w:fill="auto"/>
            <w:vAlign w:val="center"/>
            <w:hideMark/>
          </w:tcPr>
          <w:p w14:paraId="3E15F31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Արագած</w:t>
            </w:r>
          </w:p>
        </w:tc>
      </w:tr>
      <w:tr w:rsidR="00F75659" w:rsidRPr="00240012" w14:paraId="44DC82A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EA55F1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254</w:t>
            </w:r>
          </w:p>
        </w:tc>
        <w:tc>
          <w:tcPr>
            <w:tcW w:w="1418" w:type="dxa"/>
            <w:tcBorders>
              <w:top w:val="nil"/>
              <w:left w:val="nil"/>
              <w:bottom w:val="single" w:sz="4" w:space="0" w:color="auto"/>
              <w:right w:val="single" w:sz="4" w:space="0" w:color="auto"/>
            </w:tcBorders>
            <w:shd w:val="clear" w:color="auto" w:fill="auto"/>
            <w:noWrap/>
            <w:vAlign w:val="center"/>
            <w:hideMark/>
          </w:tcPr>
          <w:p w14:paraId="193EFAE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202C7D8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Արաքս(Էջ.)ի մ/դ</w:t>
            </w:r>
          </w:p>
        </w:tc>
        <w:tc>
          <w:tcPr>
            <w:tcW w:w="2801" w:type="dxa"/>
            <w:tcBorders>
              <w:top w:val="nil"/>
              <w:left w:val="nil"/>
              <w:bottom w:val="single" w:sz="4" w:space="0" w:color="auto"/>
              <w:right w:val="single" w:sz="8" w:space="0" w:color="auto"/>
            </w:tcBorders>
            <w:shd w:val="clear" w:color="auto" w:fill="auto"/>
            <w:noWrap/>
            <w:vAlign w:val="center"/>
            <w:hideMark/>
          </w:tcPr>
          <w:p w14:paraId="65D8AFC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Արաքս(Էջ.)</w:t>
            </w:r>
          </w:p>
        </w:tc>
      </w:tr>
      <w:tr w:rsidR="00F75659" w:rsidRPr="00240012" w14:paraId="36A4DA2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A8CB88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255</w:t>
            </w:r>
          </w:p>
        </w:tc>
        <w:tc>
          <w:tcPr>
            <w:tcW w:w="1418" w:type="dxa"/>
            <w:tcBorders>
              <w:top w:val="nil"/>
              <w:left w:val="nil"/>
              <w:bottom w:val="single" w:sz="4" w:space="0" w:color="auto"/>
              <w:right w:val="single" w:sz="4" w:space="0" w:color="auto"/>
            </w:tcBorders>
            <w:shd w:val="clear" w:color="auto" w:fill="auto"/>
            <w:noWrap/>
            <w:vAlign w:val="center"/>
            <w:hideMark/>
          </w:tcPr>
          <w:p w14:paraId="638EE80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7C694DF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Արևաշատի մ/դ</w:t>
            </w:r>
          </w:p>
        </w:tc>
        <w:tc>
          <w:tcPr>
            <w:tcW w:w="2801" w:type="dxa"/>
            <w:tcBorders>
              <w:top w:val="nil"/>
              <w:left w:val="nil"/>
              <w:bottom w:val="single" w:sz="4" w:space="0" w:color="auto"/>
              <w:right w:val="single" w:sz="8" w:space="0" w:color="auto"/>
            </w:tcBorders>
            <w:shd w:val="clear" w:color="auto" w:fill="auto"/>
            <w:noWrap/>
            <w:vAlign w:val="center"/>
            <w:hideMark/>
          </w:tcPr>
          <w:p w14:paraId="6EE086E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Արևաշատ</w:t>
            </w:r>
          </w:p>
        </w:tc>
      </w:tr>
      <w:tr w:rsidR="00F75659" w:rsidRPr="00240012" w14:paraId="4FFC637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D531DC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256</w:t>
            </w:r>
          </w:p>
        </w:tc>
        <w:tc>
          <w:tcPr>
            <w:tcW w:w="1418" w:type="dxa"/>
            <w:tcBorders>
              <w:top w:val="nil"/>
              <w:left w:val="nil"/>
              <w:bottom w:val="single" w:sz="4" w:space="0" w:color="auto"/>
              <w:right w:val="single" w:sz="4" w:space="0" w:color="auto"/>
            </w:tcBorders>
            <w:shd w:val="clear" w:color="auto" w:fill="auto"/>
            <w:noWrap/>
            <w:vAlign w:val="center"/>
            <w:hideMark/>
          </w:tcPr>
          <w:p w14:paraId="28AB54C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4FE05AB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Բաղրամյանի (Էջ.) մ/դ</w:t>
            </w:r>
          </w:p>
        </w:tc>
        <w:tc>
          <w:tcPr>
            <w:tcW w:w="2801" w:type="dxa"/>
            <w:tcBorders>
              <w:top w:val="nil"/>
              <w:left w:val="nil"/>
              <w:bottom w:val="single" w:sz="4" w:space="0" w:color="auto"/>
              <w:right w:val="single" w:sz="8" w:space="0" w:color="auto"/>
            </w:tcBorders>
            <w:shd w:val="clear" w:color="auto" w:fill="auto"/>
            <w:noWrap/>
            <w:vAlign w:val="center"/>
            <w:hideMark/>
          </w:tcPr>
          <w:p w14:paraId="6D04109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Բաղրամյան /Էջմիածնի տարածք/</w:t>
            </w:r>
          </w:p>
        </w:tc>
      </w:tr>
      <w:tr w:rsidR="00F75659" w:rsidRPr="00240012" w14:paraId="2A9721E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080AF8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257</w:t>
            </w:r>
          </w:p>
        </w:tc>
        <w:tc>
          <w:tcPr>
            <w:tcW w:w="1418" w:type="dxa"/>
            <w:tcBorders>
              <w:top w:val="nil"/>
              <w:left w:val="nil"/>
              <w:bottom w:val="single" w:sz="4" w:space="0" w:color="auto"/>
              <w:right w:val="single" w:sz="4" w:space="0" w:color="auto"/>
            </w:tcBorders>
            <w:shd w:val="clear" w:color="auto" w:fill="auto"/>
            <w:noWrap/>
            <w:vAlign w:val="center"/>
            <w:hideMark/>
          </w:tcPr>
          <w:p w14:paraId="03DA01E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5D88593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Գայի մ/դ</w:t>
            </w:r>
          </w:p>
        </w:tc>
        <w:tc>
          <w:tcPr>
            <w:tcW w:w="2801" w:type="dxa"/>
            <w:tcBorders>
              <w:top w:val="nil"/>
              <w:left w:val="nil"/>
              <w:bottom w:val="single" w:sz="4" w:space="0" w:color="auto"/>
              <w:right w:val="single" w:sz="8" w:space="0" w:color="auto"/>
            </w:tcBorders>
            <w:shd w:val="clear" w:color="auto" w:fill="auto"/>
            <w:noWrap/>
            <w:vAlign w:val="center"/>
            <w:hideMark/>
          </w:tcPr>
          <w:p w14:paraId="52D4038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Գայ</w:t>
            </w:r>
          </w:p>
        </w:tc>
      </w:tr>
      <w:tr w:rsidR="00F75659" w:rsidRPr="00240012" w14:paraId="4B7137A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2FBD9E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258</w:t>
            </w:r>
          </w:p>
        </w:tc>
        <w:tc>
          <w:tcPr>
            <w:tcW w:w="1418" w:type="dxa"/>
            <w:tcBorders>
              <w:top w:val="nil"/>
              <w:left w:val="nil"/>
              <w:bottom w:val="single" w:sz="4" w:space="0" w:color="auto"/>
              <w:right w:val="single" w:sz="4" w:space="0" w:color="auto"/>
            </w:tcBorders>
            <w:shd w:val="clear" w:color="auto" w:fill="auto"/>
            <w:noWrap/>
            <w:vAlign w:val="center"/>
            <w:hideMark/>
          </w:tcPr>
          <w:p w14:paraId="12E2737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1474773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Գեղակերտի մ/դ</w:t>
            </w:r>
          </w:p>
        </w:tc>
        <w:tc>
          <w:tcPr>
            <w:tcW w:w="2801" w:type="dxa"/>
            <w:tcBorders>
              <w:top w:val="nil"/>
              <w:left w:val="nil"/>
              <w:bottom w:val="single" w:sz="4" w:space="0" w:color="auto"/>
              <w:right w:val="single" w:sz="8" w:space="0" w:color="auto"/>
            </w:tcBorders>
            <w:shd w:val="clear" w:color="auto" w:fill="auto"/>
            <w:vAlign w:val="center"/>
            <w:hideMark/>
          </w:tcPr>
          <w:p w14:paraId="530D974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Գեղակերտ</w:t>
            </w:r>
          </w:p>
        </w:tc>
      </w:tr>
      <w:tr w:rsidR="00F75659" w:rsidRPr="00240012" w14:paraId="62BB132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171496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259</w:t>
            </w:r>
          </w:p>
        </w:tc>
        <w:tc>
          <w:tcPr>
            <w:tcW w:w="1418" w:type="dxa"/>
            <w:tcBorders>
              <w:top w:val="nil"/>
              <w:left w:val="nil"/>
              <w:bottom w:val="single" w:sz="4" w:space="0" w:color="auto"/>
              <w:right w:val="single" w:sz="4" w:space="0" w:color="auto"/>
            </w:tcBorders>
            <w:shd w:val="clear" w:color="auto" w:fill="auto"/>
            <w:noWrap/>
            <w:vAlign w:val="center"/>
            <w:hideMark/>
          </w:tcPr>
          <w:p w14:paraId="021ABE2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56FEAD8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Գրիբոյեդովի Վ.Ռոստոմյանի անվ. մ/դ</w:t>
            </w:r>
          </w:p>
        </w:tc>
        <w:tc>
          <w:tcPr>
            <w:tcW w:w="2801" w:type="dxa"/>
            <w:tcBorders>
              <w:top w:val="nil"/>
              <w:left w:val="nil"/>
              <w:bottom w:val="single" w:sz="4" w:space="0" w:color="auto"/>
              <w:right w:val="single" w:sz="8" w:space="0" w:color="auto"/>
            </w:tcBorders>
            <w:shd w:val="clear" w:color="auto" w:fill="auto"/>
            <w:vAlign w:val="center"/>
            <w:hideMark/>
          </w:tcPr>
          <w:p w14:paraId="0354AE9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Գրիբոյեդով</w:t>
            </w:r>
          </w:p>
        </w:tc>
      </w:tr>
      <w:tr w:rsidR="00F75659" w:rsidRPr="00240012" w14:paraId="3A57F21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DDA846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260</w:t>
            </w:r>
          </w:p>
        </w:tc>
        <w:tc>
          <w:tcPr>
            <w:tcW w:w="1418" w:type="dxa"/>
            <w:tcBorders>
              <w:top w:val="nil"/>
              <w:left w:val="nil"/>
              <w:bottom w:val="single" w:sz="4" w:space="0" w:color="auto"/>
              <w:right w:val="single" w:sz="4" w:space="0" w:color="auto"/>
            </w:tcBorders>
            <w:shd w:val="clear" w:color="auto" w:fill="auto"/>
            <w:noWrap/>
            <w:vAlign w:val="center"/>
            <w:hideMark/>
          </w:tcPr>
          <w:p w14:paraId="03164DF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09B9E1D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Դողսի մ/դ</w:t>
            </w:r>
          </w:p>
        </w:tc>
        <w:tc>
          <w:tcPr>
            <w:tcW w:w="2801" w:type="dxa"/>
            <w:tcBorders>
              <w:top w:val="nil"/>
              <w:left w:val="nil"/>
              <w:bottom w:val="single" w:sz="4" w:space="0" w:color="auto"/>
              <w:right w:val="single" w:sz="8" w:space="0" w:color="auto"/>
            </w:tcBorders>
            <w:shd w:val="clear" w:color="auto" w:fill="auto"/>
            <w:vAlign w:val="center"/>
            <w:hideMark/>
          </w:tcPr>
          <w:p w14:paraId="3B189D5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Դողս</w:t>
            </w:r>
          </w:p>
        </w:tc>
      </w:tr>
      <w:tr w:rsidR="00F75659" w:rsidRPr="00240012" w14:paraId="2CAE4B0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AEF972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261</w:t>
            </w:r>
          </w:p>
        </w:tc>
        <w:tc>
          <w:tcPr>
            <w:tcW w:w="1418" w:type="dxa"/>
            <w:tcBorders>
              <w:top w:val="nil"/>
              <w:left w:val="nil"/>
              <w:bottom w:val="single" w:sz="4" w:space="0" w:color="auto"/>
              <w:right w:val="single" w:sz="4" w:space="0" w:color="auto"/>
            </w:tcBorders>
            <w:shd w:val="clear" w:color="auto" w:fill="auto"/>
            <w:noWrap/>
            <w:vAlign w:val="center"/>
            <w:hideMark/>
          </w:tcPr>
          <w:p w14:paraId="3486867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27E242A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Թաիրովի մ/դ</w:t>
            </w:r>
          </w:p>
        </w:tc>
        <w:tc>
          <w:tcPr>
            <w:tcW w:w="2801" w:type="dxa"/>
            <w:tcBorders>
              <w:top w:val="nil"/>
              <w:left w:val="nil"/>
              <w:bottom w:val="single" w:sz="4" w:space="0" w:color="auto"/>
              <w:right w:val="single" w:sz="8" w:space="0" w:color="auto"/>
            </w:tcBorders>
            <w:shd w:val="clear" w:color="auto" w:fill="auto"/>
            <w:noWrap/>
            <w:vAlign w:val="center"/>
            <w:hideMark/>
          </w:tcPr>
          <w:p w14:paraId="2E23C0F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Թաիրով</w:t>
            </w:r>
          </w:p>
        </w:tc>
      </w:tr>
      <w:tr w:rsidR="00F75659" w:rsidRPr="00240012" w14:paraId="79C30A4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5800A3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262</w:t>
            </w:r>
          </w:p>
        </w:tc>
        <w:tc>
          <w:tcPr>
            <w:tcW w:w="1418" w:type="dxa"/>
            <w:tcBorders>
              <w:top w:val="nil"/>
              <w:left w:val="nil"/>
              <w:bottom w:val="single" w:sz="4" w:space="0" w:color="auto"/>
              <w:right w:val="single" w:sz="4" w:space="0" w:color="auto"/>
            </w:tcBorders>
            <w:shd w:val="clear" w:color="auto" w:fill="auto"/>
            <w:noWrap/>
            <w:vAlign w:val="center"/>
            <w:hideMark/>
          </w:tcPr>
          <w:p w14:paraId="0C153B0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2585200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Լեռնամերձի հմ/դ</w:t>
            </w:r>
          </w:p>
        </w:tc>
        <w:tc>
          <w:tcPr>
            <w:tcW w:w="2801" w:type="dxa"/>
            <w:tcBorders>
              <w:top w:val="nil"/>
              <w:left w:val="nil"/>
              <w:bottom w:val="single" w:sz="4" w:space="0" w:color="auto"/>
              <w:right w:val="single" w:sz="8" w:space="0" w:color="auto"/>
            </w:tcBorders>
            <w:shd w:val="clear" w:color="auto" w:fill="auto"/>
            <w:vAlign w:val="center"/>
            <w:hideMark/>
          </w:tcPr>
          <w:p w14:paraId="7F29984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Լեռնամերձ</w:t>
            </w:r>
          </w:p>
        </w:tc>
      </w:tr>
      <w:tr w:rsidR="00F75659" w:rsidRPr="00240012" w14:paraId="20CC6CF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A6DE14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263</w:t>
            </w:r>
          </w:p>
        </w:tc>
        <w:tc>
          <w:tcPr>
            <w:tcW w:w="1418" w:type="dxa"/>
            <w:tcBorders>
              <w:top w:val="nil"/>
              <w:left w:val="nil"/>
              <w:bottom w:val="single" w:sz="4" w:space="0" w:color="auto"/>
              <w:right w:val="single" w:sz="4" w:space="0" w:color="auto"/>
            </w:tcBorders>
            <w:shd w:val="clear" w:color="auto" w:fill="auto"/>
            <w:noWrap/>
            <w:vAlign w:val="center"/>
            <w:hideMark/>
          </w:tcPr>
          <w:p w14:paraId="7468C73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72AEB7E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Խորոնքի մ/դ</w:t>
            </w:r>
          </w:p>
        </w:tc>
        <w:tc>
          <w:tcPr>
            <w:tcW w:w="2801" w:type="dxa"/>
            <w:tcBorders>
              <w:top w:val="nil"/>
              <w:left w:val="nil"/>
              <w:bottom w:val="single" w:sz="4" w:space="0" w:color="auto"/>
              <w:right w:val="single" w:sz="8" w:space="0" w:color="auto"/>
            </w:tcBorders>
            <w:shd w:val="clear" w:color="auto" w:fill="auto"/>
            <w:noWrap/>
            <w:vAlign w:val="center"/>
            <w:hideMark/>
          </w:tcPr>
          <w:p w14:paraId="33D22B1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Խորոնք</w:t>
            </w:r>
          </w:p>
        </w:tc>
      </w:tr>
      <w:tr w:rsidR="00F75659" w:rsidRPr="00240012" w14:paraId="5CB6143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D7D4ED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264</w:t>
            </w:r>
          </w:p>
        </w:tc>
        <w:tc>
          <w:tcPr>
            <w:tcW w:w="1418" w:type="dxa"/>
            <w:tcBorders>
              <w:top w:val="nil"/>
              <w:left w:val="nil"/>
              <w:bottom w:val="single" w:sz="4" w:space="0" w:color="auto"/>
              <w:right w:val="single" w:sz="4" w:space="0" w:color="auto"/>
            </w:tcBorders>
            <w:shd w:val="clear" w:color="auto" w:fill="auto"/>
            <w:noWrap/>
            <w:vAlign w:val="center"/>
            <w:hideMark/>
          </w:tcPr>
          <w:p w14:paraId="2B468BC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4C6C82C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Ծաղկալանջի մ/դ</w:t>
            </w:r>
          </w:p>
        </w:tc>
        <w:tc>
          <w:tcPr>
            <w:tcW w:w="2801" w:type="dxa"/>
            <w:tcBorders>
              <w:top w:val="nil"/>
              <w:left w:val="nil"/>
              <w:bottom w:val="single" w:sz="4" w:space="0" w:color="auto"/>
              <w:right w:val="single" w:sz="8" w:space="0" w:color="auto"/>
            </w:tcBorders>
            <w:shd w:val="clear" w:color="auto" w:fill="auto"/>
            <w:vAlign w:val="center"/>
            <w:hideMark/>
          </w:tcPr>
          <w:p w14:paraId="79E18B9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Ծաղկալանջ</w:t>
            </w:r>
          </w:p>
        </w:tc>
      </w:tr>
      <w:tr w:rsidR="00F75659" w:rsidRPr="00240012" w14:paraId="08DF15B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033ABC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265</w:t>
            </w:r>
          </w:p>
        </w:tc>
        <w:tc>
          <w:tcPr>
            <w:tcW w:w="1418" w:type="dxa"/>
            <w:tcBorders>
              <w:top w:val="nil"/>
              <w:left w:val="nil"/>
              <w:bottom w:val="single" w:sz="4" w:space="0" w:color="auto"/>
              <w:right w:val="single" w:sz="4" w:space="0" w:color="auto"/>
            </w:tcBorders>
            <w:shd w:val="clear" w:color="auto" w:fill="auto"/>
            <w:noWrap/>
            <w:vAlign w:val="center"/>
            <w:hideMark/>
          </w:tcPr>
          <w:p w14:paraId="6952951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202D6C7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Ծիածանի մ/դ</w:t>
            </w:r>
          </w:p>
        </w:tc>
        <w:tc>
          <w:tcPr>
            <w:tcW w:w="2801" w:type="dxa"/>
            <w:tcBorders>
              <w:top w:val="nil"/>
              <w:left w:val="nil"/>
              <w:bottom w:val="single" w:sz="4" w:space="0" w:color="auto"/>
              <w:right w:val="single" w:sz="8" w:space="0" w:color="auto"/>
            </w:tcBorders>
            <w:shd w:val="clear" w:color="auto" w:fill="auto"/>
            <w:noWrap/>
            <w:vAlign w:val="center"/>
            <w:hideMark/>
          </w:tcPr>
          <w:p w14:paraId="09A7E3E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Ծիածան</w:t>
            </w:r>
          </w:p>
        </w:tc>
      </w:tr>
      <w:tr w:rsidR="00F75659" w:rsidRPr="00240012" w14:paraId="52EFC7D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15116E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266</w:t>
            </w:r>
          </w:p>
        </w:tc>
        <w:tc>
          <w:tcPr>
            <w:tcW w:w="1418" w:type="dxa"/>
            <w:tcBorders>
              <w:top w:val="nil"/>
              <w:left w:val="nil"/>
              <w:bottom w:val="single" w:sz="4" w:space="0" w:color="auto"/>
              <w:right w:val="single" w:sz="4" w:space="0" w:color="auto"/>
            </w:tcBorders>
            <w:shd w:val="clear" w:color="auto" w:fill="auto"/>
            <w:noWrap/>
            <w:vAlign w:val="center"/>
            <w:hideMark/>
          </w:tcPr>
          <w:p w14:paraId="4EE8545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41F85EE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Հայկաշենի Գ.Կիրակոսյանի անվ. մ/դ</w:t>
            </w:r>
          </w:p>
        </w:tc>
        <w:tc>
          <w:tcPr>
            <w:tcW w:w="2801" w:type="dxa"/>
            <w:tcBorders>
              <w:top w:val="nil"/>
              <w:left w:val="nil"/>
              <w:bottom w:val="single" w:sz="4" w:space="0" w:color="auto"/>
              <w:right w:val="single" w:sz="8" w:space="0" w:color="auto"/>
            </w:tcBorders>
            <w:shd w:val="clear" w:color="auto" w:fill="auto"/>
            <w:vAlign w:val="center"/>
            <w:hideMark/>
          </w:tcPr>
          <w:p w14:paraId="705DA0D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Հայկաշեն</w:t>
            </w:r>
          </w:p>
        </w:tc>
      </w:tr>
      <w:tr w:rsidR="00F75659" w:rsidRPr="00240012" w14:paraId="7FE2ADE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3D299C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267</w:t>
            </w:r>
          </w:p>
        </w:tc>
        <w:tc>
          <w:tcPr>
            <w:tcW w:w="1418" w:type="dxa"/>
            <w:tcBorders>
              <w:top w:val="nil"/>
              <w:left w:val="nil"/>
              <w:bottom w:val="single" w:sz="4" w:space="0" w:color="auto"/>
              <w:right w:val="single" w:sz="4" w:space="0" w:color="auto"/>
            </w:tcBorders>
            <w:shd w:val="clear" w:color="auto" w:fill="auto"/>
            <w:noWrap/>
            <w:vAlign w:val="center"/>
            <w:hideMark/>
          </w:tcPr>
          <w:p w14:paraId="5162989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4E84101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Հովտամեջի մ/դ</w:t>
            </w:r>
          </w:p>
        </w:tc>
        <w:tc>
          <w:tcPr>
            <w:tcW w:w="2801" w:type="dxa"/>
            <w:tcBorders>
              <w:top w:val="nil"/>
              <w:left w:val="nil"/>
              <w:bottom w:val="single" w:sz="4" w:space="0" w:color="auto"/>
              <w:right w:val="single" w:sz="8" w:space="0" w:color="auto"/>
            </w:tcBorders>
            <w:shd w:val="clear" w:color="auto" w:fill="auto"/>
            <w:noWrap/>
            <w:vAlign w:val="center"/>
            <w:hideMark/>
          </w:tcPr>
          <w:p w14:paraId="3B6A80F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Հովտամեջ</w:t>
            </w:r>
          </w:p>
        </w:tc>
      </w:tr>
      <w:tr w:rsidR="00F75659" w:rsidRPr="00240012" w14:paraId="5CB0995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635F11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268</w:t>
            </w:r>
          </w:p>
        </w:tc>
        <w:tc>
          <w:tcPr>
            <w:tcW w:w="1418" w:type="dxa"/>
            <w:tcBorders>
              <w:top w:val="nil"/>
              <w:left w:val="nil"/>
              <w:bottom w:val="single" w:sz="4" w:space="0" w:color="auto"/>
              <w:right w:val="single" w:sz="4" w:space="0" w:color="auto"/>
            </w:tcBorders>
            <w:shd w:val="clear" w:color="auto" w:fill="auto"/>
            <w:noWrap/>
            <w:vAlign w:val="center"/>
            <w:hideMark/>
          </w:tcPr>
          <w:p w14:paraId="4E6E397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759EB88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Մեծամորի մ/դ</w:t>
            </w:r>
          </w:p>
        </w:tc>
        <w:tc>
          <w:tcPr>
            <w:tcW w:w="2801" w:type="dxa"/>
            <w:tcBorders>
              <w:top w:val="nil"/>
              <w:left w:val="nil"/>
              <w:bottom w:val="single" w:sz="4" w:space="0" w:color="auto"/>
              <w:right w:val="single" w:sz="8" w:space="0" w:color="auto"/>
            </w:tcBorders>
            <w:shd w:val="clear" w:color="auto" w:fill="auto"/>
            <w:noWrap/>
            <w:vAlign w:val="center"/>
            <w:hideMark/>
          </w:tcPr>
          <w:p w14:paraId="651B203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Մեծամոր</w:t>
            </w:r>
          </w:p>
        </w:tc>
      </w:tr>
      <w:tr w:rsidR="00F75659" w:rsidRPr="00240012" w14:paraId="2A6870B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DF7FFB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269</w:t>
            </w:r>
          </w:p>
        </w:tc>
        <w:tc>
          <w:tcPr>
            <w:tcW w:w="1418" w:type="dxa"/>
            <w:tcBorders>
              <w:top w:val="nil"/>
              <w:left w:val="nil"/>
              <w:bottom w:val="single" w:sz="4" w:space="0" w:color="auto"/>
              <w:right w:val="single" w:sz="4" w:space="0" w:color="auto"/>
            </w:tcBorders>
            <w:shd w:val="clear" w:color="auto" w:fill="auto"/>
            <w:noWrap/>
            <w:vAlign w:val="center"/>
            <w:hideMark/>
          </w:tcPr>
          <w:p w14:paraId="2E18F5A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0E94E51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Մուսալեռի Ֆր.Վերֆելի անվ. մ/դ</w:t>
            </w:r>
          </w:p>
        </w:tc>
        <w:tc>
          <w:tcPr>
            <w:tcW w:w="2801" w:type="dxa"/>
            <w:tcBorders>
              <w:top w:val="nil"/>
              <w:left w:val="nil"/>
              <w:bottom w:val="single" w:sz="4" w:space="0" w:color="auto"/>
              <w:right w:val="single" w:sz="8" w:space="0" w:color="auto"/>
            </w:tcBorders>
            <w:shd w:val="clear" w:color="auto" w:fill="auto"/>
            <w:noWrap/>
            <w:vAlign w:val="center"/>
            <w:hideMark/>
          </w:tcPr>
          <w:p w14:paraId="012603B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Մուսալեռ</w:t>
            </w:r>
          </w:p>
        </w:tc>
      </w:tr>
      <w:tr w:rsidR="00F75659" w:rsidRPr="00240012" w14:paraId="5DEEDE9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3B83CE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270</w:t>
            </w:r>
          </w:p>
        </w:tc>
        <w:tc>
          <w:tcPr>
            <w:tcW w:w="1418" w:type="dxa"/>
            <w:tcBorders>
              <w:top w:val="nil"/>
              <w:left w:val="nil"/>
              <w:bottom w:val="single" w:sz="4" w:space="0" w:color="auto"/>
              <w:right w:val="single" w:sz="4" w:space="0" w:color="auto"/>
            </w:tcBorders>
            <w:shd w:val="clear" w:color="auto" w:fill="auto"/>
            <w:noWrap/>
            <w:vAlign w:val="center"/>
            <w:hideMark/>
          </w:tcPr>
          <w:p w14:paraId="4E04250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100DFA0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Մրգաստանի Կ.Հարությունյանի անվ. մ/դ</w:t>
            </w:r>
          </w:p>
        </w:tc>
        <w:tc>
          <w:tcPr>
            <w:tcW w:w="2801" w:type="dxa"/>
            <w:tcBorders>
              <w:top w:val="nil"/>
              <w:left w:val="nil"/>
              <w:bottom w:val="single" w:sz="4" w:space="0" w:color="auto"/>
              <w:right w:val="single" w:sz="8" w:space="0" w:color="auto"/>
            </w:tcBorders>
            <w:shd w:val="clear" w:color="auto" w:fill="auto"/>
            <w:noWrap/>
            <w:vAlign w:val="center"/>
            <w:hideMark/>
          </w:tcPr>
          <w:p w14:paraId="033D338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Մրգաստան</w:t>
            </w:r>
          </w:p>
        </w:tc>
      </w:tr>
      <w:tr w:rsidR="00F75659" w:rsidRPr="00240012" w14:paraId="0B61063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FDD4BA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271</w:t>
            </w:r>
          </w:p>
        </w:tc>
        <w:tc>
          <w:tcPr>
            <w:tcW w:w="1418" w:type="dxa"/>
            <w:tcBorders>
              <w:top w:val="nil"/>
              <w:left w:val="nil"/>
              <w:bottom w:val="single" w:sz="4" w:space="0" w:color="auto"/>
              <w:right w:val="single" w:sz="4" w:space="0" w:color="auto"/>
            </w:tcBorders>
            <w:shd w:val="clear" w:color="auto" w:fill="auto"/>
            <w:noWrap/>
            <w:vAlign w:val="center"/>
            <w:hideMark/>
          </w:tcPr>
          <w:p w14:paraId="57AD050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23A623C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Նորակերտի մ/դ</w:t>
            </w:r>
          </w:p>
        </w:tc>
        <w:tc>
          <w:tcPr>
            <w:tcW w:w="2801" w:type="dxa"/>
            <w:tcBorders>
              <w:top w:val="nil"/>
              <w:left w:val="nil"/>
              <w:bottom w:val="single" w:sz="4" w:space="0" w:color="auto"/>
              <w:right w:val="single" w:sz="8" w:space="0" w:color="auto"/>
            </w:tcBorders>
            <w:shd w:val="clear" w:color="auto" w:fill="auto"/>
            <w:noWrap/>
            <w:vAlign w:val="center"/>
            <w:hideMark/>
          </w:tcPr>
          <w:p w14:paraId="37B73B0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Նորակերտ</w:t>
            </w:r>
          </w:p>
        </w:tc>
      </w:tr>
      <w:tr w:rsidR="00F75659" w:rsidRPr="00240012" w14:paraId="7D93C3E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438311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272</w:t>
            </w:r>
          </w:p>
        </w:tc>
        <w:tc>
          <w:tcPr>
            <w:tcW w:w="1418" w:type="dxa"/>
            <w:tcBorders>
              <w:top w:val="nil"/>
              <w:left w:val="nil"/>
              <w:bottom w:val="single" w:sz="4" w:space="0" w:color="auto"/>
              <w:right w:val="single" w:sz="4" w:space="0" w:color="auto"/>
            </w:tcBorders>
            <w:shd w:val="clear" w:color="auto" w:fill="auto"/>
            <w:noWrap/>
            <w:vAlign w:val="center"/>
            <w:hideMark/>
          </w:tcPr>
          <w:p w14:paraId="1ABF1EC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310CD50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Ոսկեհատի մ/դ</w:t>
            </w:r>
          </w:p>
        </w:tc>
        <w:tc>
          <w:tcPr>
            <w:tcW w:w="2801" w:type="dxa"/>
            <w:tcBorders>
              <w:top w:val="nil"/>
              <w:left w:val="nil"/>
              <w:bottom w:val="single" w:sz="4" w:space="0" w:color="auto"/>
              <w:right w:val="single" w:sz="8" w:space="0" w:color="auto"/>
            </w:tcBorders>
            <w:shd w:val="clear" w:color="auto" w:fill="auto"/>
            <w:noWrap/>
            <w:vAlign w:val="center"/>
            <w:hideMark/>
          </w:tcPr>
          <w:p w14:paraId="5455E08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Ոսկեհատ</w:t>
            </w:r>
          </w:p>
        </w:tc>
      </w:tr>
      <w:tr w:rsidR="00F75659" w:rsidRPr="00240012" w14:paraId="1D0B2CB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8D06B5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273</w:t>
            </w:r>
          </w:p>
        </w:tc>
        <w:tc>
          <w:tcPr>
            <w:tcW w:w="1418" w:type="dxa"/>
            <w:tcBorders>
              <w:top w:val="nil"/>
              <w:left w:val="nil"/>
              <w:bottom w:val="single" w:sz="4" w:space="0" w:color="auto"/>
              <w:right w:val="single" w:sz="4" w:space="0" w:color="auto"/>
            </w:tcBorders>
            <w:shd w:val="clear" w:color="auto" w:fill="auto"/>
            <w:noWrap/>
            <w:vAlign w:val="center"/>
            <w:hideMark/>
          </w:tcPr>
          <w:p w14:paraId="5EB28F0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032679C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Պտղունքի Տիգրան Մեծի անվ. մ/դ</w:t>
            </w:r>
          </w:p>
        </w:tc>
        <w:tc>
          <w:tcPr>
            <w:tcW w:w="2801" w:type="dxa"/>
            <w:tcBorders>
              <w:top w:val="nil"/>
              <w:left w:val="nil"/>
              <w:bottom w:val="single" w:sz="4" w:space="0" w:color="auto"/>
              <w:right w:val="single" w:sz="8" w:space="0" w:color="auto"/>
            </w:tcBorders>
            <w:shd w:val="clear" w:color="auto" w:fill="auto"/>
            <w:noWrap/>
            <w:vAlign w:val="center"/>
            <w:hideMark/>
          </w:tcPr>
          <w:p w14:paraId="761BA16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Պտղունք</w:t>
            </w:r>
          </w:p>
        </w:tc>
      </w:tr>
      <w:tr w:rsidR="00F75659" w:rsidRPr="00240012" w14:paraId="68BF725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0BFE3B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274</w:t>
            </w:r>
          </w:p>
        </w:tc>
        <w:tc>
          <w:tcPr>
            <w:tcW w:w="1418" w:type="dxa"/>
            <w:tcBorders>
              <w:top w:val="nil"/>
              <w:left w:val="nil"/>
              <w:bottom w:val="single" w:sz="4" w:space="0" w:color="auto"/>
              <w:right w:val="single" w:sz="4" w:space="0" w:color="auto"/>
            </w:tcBorders>
            <w:shd w:val="clear" w:color="auto" w:fill="auto"/>
            <w:noWrap/>
            <w:vAlign w:val="center"/>
            <w:hideMark/>
          </w:tcPr>
          <w:p w14:paraId="6C8FBEE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619B21B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Ջրառատի Թ.Խաչատրյանի անվ. մ/դ</w:t>
            </w:r>
          </w:p>
        </w:tc>
        <w:tc>
          <w:tcPr>
            <w:tcW w:w="2801" w:type="dxa"/>
            <w:tcBorders>
              <w:top w:val="nil"/>
              <w:left w:val="nil"/>
              <w:bottom w:val="single" w:sz="4" w:space="0" w:color="auto"/>
              <w:right w:val="single" w:sz="8" w:space="0" w:color="auto"/>
            </w:tcBorders>
            <w:shd w:val="clear" w:color="auto" w:fill="auto"/>
            <w:noWrap/>
            <w:vAlign w:val="center"/>
            <w:hideMark/>
          </w:tcPr>
          <w:p w14:paraId="176A6C0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Ջրառատ</w:t>
            </w:r>
          </w:p>
        </w:tc>
      </w:tr>
      <w:tr w:rsidR="00F75659" w:rsidRPr="00240012" w14:paraId="36639EE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391F14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275</w:t>
            </w:r>
          </w:p>
        </w:tc>
        <w:tc>
          <w:tcPr>
            <w:tcW w:w="1418" w:type="dxa"/>
            <w:tcBorders>
              <w:top w:val="nil"/>
              <w:left w:val="nil"/>
              <w:bottom w:val="single" w:sz="4" w:space="0" w:color="auto"/>
              <w:right w:val="single" w:sz="4" w:space="0" w:color="auto"/>
            </w:tcBorders>
            <w:shd w:val="clear" w:color="auto" w:fill="auto"/>
            <w:noWrap/>
            <w:vAlign w:val="center"/>
            <w:hideMark/>
          </w:tcPr>
          <w:p w14:paraId="60E23F2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629DBFD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Փարաքարի հմ/դ</w:t>
            </w:r>
          </w:p>
        </w:tc>
        <w:tc>
          <w:tcPr>
            <w:tcW w:w="2801" w:type="dxa"/>
            <w:tcBorders>
              <w:top w:val="nil"/>
              <w:left w:val="nil"/>
              <w:bottom w:val="single" w:sz="4" w:space="0" w:color="auto"/>
              <w:right w:val="single" w:sz="8" w:space="0" w:color="auto"/>
            </w:tcBorders>
            <w:shd w:val="clear" w:color="auto" w:fill="auto"/>
            <w:vAlign w:val="center"/>
            <w:hideMark/>
          </w:tcPr>
          <w:p w14:paraId="58D6756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Փարաքար, Խ.Գասպարյան 2</w:t>
            </w:r>
          </w:p>
        </w:tc>
      </w:tr>
      <w:tr w:rsidR="00F75659" w:rsidRPr="00240012" w14:paraId="1BDF64A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6D3E8A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276</w:t>
            </w:r>
          </w:p>
        </w:tc>
        <w:tc>
          <w:tcPr>
            <w:tcW w:w="1418" w:type="dxa"/>
            <w:tcBorders>
              <w:top w:val="nil"/>
              <w:left w:val="nil"/>
              <w:bottom w:val="single" w:sz="4" w:space="0" w:color="auto"/>
              <w:right w:val="single" w:sz="4" w:space="0" w:color="auto"/>
            </w:tcBorders>
            <w:shd w:val="clear" w:color="auto" w:fill="auto"/>
            <w:noWrap/>
            <w:vAlign w:val="center"/>
            <w:hideMark/>
          </w:tcPr>
          <w:p w14:paraId="2A8FFA6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7085DE5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Փարաքարի մ/դ</w:t>
            </w:r>
          </w:p>
        </w:tc>
        <w:tc>
          <w:tcPr>
            <w:tcW w:w="2801" w:type="dxa"/>
            <w:tcBorders>
              <w:top w:val="nil"/>
              <w:left w:val="nil"/>
              <w:bottom w:val="single" w:sz="4" w:space="0" w:color="auto"/>
              <w:right w:val="single" w:sz="8" w:space="0" w:color="auto"/>
            </w:tcBorders>
            <w:shd w:val="clear" w:color="auto" w:fill="auto"/>
            <w:vAlign w:val="center"/>
            <w:hideMark/>
          </w:tcPr>
          <w:p w14:paraId="5AAF8DC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Փարաքար</w:t>
            </w:r>
          </w:p>
        </w:tc>
      </w:tr>
      <w:tr w:rsidR="00F75659" w:rsidRPr="00240012" w14:paraId="11F7E03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4257EE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277</w:t>
            </w:r>
          </w:p>
        </w:tc>
        <w:tc>
          <w:tcPr>
            <w:tcW w:w="1418" w:type="dxa"/>
            <w:tcBorders>
              <w:top w:val="nil"/>
              <w:left w:val="nil"/>
              <w:bottom w:val="single" w:sz="4" w:space="0" w:color="auto"/>
              <w:right w:val="single" w:sz="4" w:space="0" w:color="auto"/>
            </w:tcBorders>
            <w:shd w:val="clear" w:color="auto" w:fill="auto"/>
            <w:noWrap/>
            <w:vAlign w:val="center"/>
            <w:hideMark/>
          </w:tcPr>
          <w:p w14:paraId="0D82907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64ED7E5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Ակնալճի Ա.Հարությունյանի անվ. մ/դ</w:t>
            </w:r>
          </w:p>
        </w:tc>
        <w:tc>
          <w:tcPr>
            <w:tcW w:w="2801" w:type="dxa"/>
            <w:tcBorders>
              <w:top w:val="nil"/>
              <w:left w:val="nil"/>
              <w:bottom w:val="single" w:sz="4" w:space="0" w:color="auto"/>
              <w:right w:val="single" w:sz="8" w:space="0" w:color="auto"/>
            </w:tcBorders>
            <w:shd w:val="clear" w:color="auto" w:fill="auto"/>
            <w:noWrap/>
            <w:vAlign w:val="center"/>
            <w:hideMark/>
          </w:tcPr>
          <w:p w14:paraId="0615EB7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Ակնալիճ</w:t>
            </w:r>
          </w:p>
        </w:tc>
      </w:tr>
      <w:tr w:rsidR="00F75659" w:rsidRPr="00240012" w14:paraId="34AFFFE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D628F7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278</w:t>
            </w:r>
          </w:p>
        </w:tc>
        <w:tc>
          <w:tcPr>
            <w:tcW w:w="1418" w:type="dxa"/>
            <w:tcBorders>
              <w:top w:val="nil"/>
              <w:left w:val="nil"/>
              <w:bottom w:val="single" w:sz="4" w:space="0" w:color="auto"/>
              <w:right w:val="single" w:sz="4" w:space="0" w:color="auto"/>
            </w:tcBorders>
            <w:shd w:val="clear" w:color="auto" w:fill="auto"/>
            <w:noWrap/>
            <w:vAlign w:val="center"/>
            <w:hideMark/>
          </w:tcPr>
          <w:p w14:paraId="7926225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46FF5AD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Ամբերդի Հ.Նավասարդյանի անվ. մ/դ</w:t>
            </w:r>
          </w:p>
        </w:tc>
        <w:tc>
          <w:tcPr>
            <w:tcW w:w="2801" w:type="dxa"/>
            <w:tcBorders>
              <w:top w:val="nil"/>
              <w:left w:val="nil"/>
              <w:bottom w:val="single" w:sz="4" w:space="0" w:color="auto"/>
              <w:right w:val="single" w:sz="8" w:space="0" w:color="auto"/>
            </w:tcBorders>
            <w:shd w:val="clear" w:color="auto" w:fill="auto"/>
            <w:noWrap/>
            <w:vAlign w:val="center"/>
            <w:hideMark/>
          </w:tcPr>
          <w:p w14:paraId="4D4D973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Ամբերդ</w:t>
            </w:r>
          </w:p>
        </w:tc>
      </w:tr>
      <w:tr w:rsidR="00F75659" w:rsidRPr="00240012" w14:paraId="0CD85E5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EF8838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279</w:t>
            </w:r>
          </w:p>
        </w:tc>
        <w:tc>
          <w:tcPr>
            <w:tcW w:w="1418" w:type="dxa"/>
            <w:tcBorders>
              <w:top w:val="nil"/>
              <w:left w:val="nil"/>
              <w:bottom w:val="single" w:sz="4" w:space="0" w:color="auto"/>
              <w:right w:val="single" w:sz="4" w:space="0" w:color="auto"/>
            </w:tcBorders>
            <w:shd w:val="clear" w:color="auto" w:fill="auto"/>
            <w:noWrap/>
            <w:vAlign w:val="center"/>
            <w:hideMark/>
          </w:tcPr>
          <w:p w14:paraId="7EDB9B2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49DB11D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Ապագաի մ/դ</w:t>
            </w:r>
          </w:p>
        </w:tc>
        <w:tc>
          <w:tcPr>
            <w:tcW w:w="2801" w:type="dxa"/>
            <w:tcBorders>
              <w:top w:val="nil"/>
              <w:left w:val="nil"/>
              <w:bottom w:val="single" w:sz="4" w:space="0" w:color="auto"/>
              <w:right w:val="single" w:sz="8" w:space="0" w:color="auto"/>
            </w:tcBorders>
            <w:shd w:val="clear" w:color="auto" w:fill="auto"/>
            <w:noWrap/>
            <w:vAlign w:val="center"/>
            <w:hideMark/>
          </w:tcPr>
          <w:p w14:paraId="7448184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Ապագա</w:t>
            </w:r>
          </w:p>
        </w:tc>
      </w:tr>
      <w:tr w:rsidR="00F75659" w:rsidRPr="00240012" w14:paraId="3D2E2CE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3A7337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280</w:t>
            </w:r>
          </w:p>
        </w:tc>
        <w:tc>
          <w:tcPr>
            <w:tcW w:w="1418" w:type="dxa"/>
            <w:tcBorders>
              <w:top w:val="nil"/>
              <w:left w:val="nil"/>
              <w:bottom w:val="single" w:sz="4" w:space="0" w:color="auto"/>
              <w:right w:val="single" w:sz="4" w:space="0" w:color="auto"/>
            </w:tcBorders>
            <w:shd w:val="clear" w:color="auto" w:fill="auto"/>
            <w:noWrap/>
            <w:vAlign w:val="center"/>
            <w:hideMark/>
          </w:tcPr>
          <w:p w14:paraId="206D9D7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283DC9A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Արշալույսի Ս.Գրիգորյանի անվ. մ/դ</w:t>
            </w:r>
          </w:p>
        </w:tc>
        <w:tc>
          <w:tcPr>
            <w:tcW w:w="2801" w:type="dxa"/>
            <w:tcBorders>
              <w:top w:val="nil"/>
              <w:left w:val="nil"/>
              <w:bottom w:val="single" w:sz="4" w:space="0" w:color="auto"/>
              <w:right w:val="single" w:sz="8" w:space="0" w:color="auto"/>
            </w:tcBorders>
            <w:shd w:val="clear" w:color="auto" w:fill="auto"/>
            <w:noWrap/>
            <w:vAlign w:val="center"/>
            <w:hideMark/>
          </w:tcPr>
          <w:p w14:paraId="656DB7B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Արշալույս</w:t>
            </w:r>
          </w:p>
        </w:tc>
      </w:tr>
      <w:tr w:rsidR="00F75659" w:rsidRPr="00240012" w14:paraId="700B73A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F7DFEC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281</w:t>
            </w:r>
          </w:p>
        </w:tc>
        <w:tc>
          <w:tcPr>
            <w:tcW w:w="1418" w:type="dxa"/>
            <w:tcBorders>
              <w:top w:val="nil"/>
              <w:left w:val="nil"/>
              <w:bottom w:val="single" w:sz="4" w:space="0" w:color="auto"/>
              <w:right w:val="single" w:sz="4" w:space="0" w:color="auto"/>
            </w:tcBorders>
            <w:shd w:val="clear" w:color="auto" w:fill="auto"/>
            <w:noWrap/>
            <w:vAlign w:val="center"/>
            <w:hideMark/>
          </w:tcPr>
          <w:p w14:paraId="0FA2DB4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75C1F55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Լուսագյուղի մ/դ</w:t>
            </w:r>
          </w:p>
        </w:tc>
        <w:tc>
          <w:tcPr>
            <w:tcW w:w="2801" w:type="dxa"/>
            <w:tcBorders>
              <w:top w:val="nil"/>
              <w:left w:val="nil"/>
              <w:bottom w:val="single" w:sz="4" w:space="0" w:color="auto"/>
              <w:right w:val="single" w:sz="8" w:space="0" w:color="auto"/>
            </w:tcBorders>
            <w:shd w:val="clear" w:color="auto" w:fill="auto"/>
            <w:noWrap/>
            <w:vAlign w:val="center"/>
            <w:hideMark/>
          </w:tcPr>
          <w:p w14:paraId="2CEF368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Լուսագյուղ</w:t>
            </w:r>
          </w:p>
        </w:tc>
      </w:tr>
      <w:tr w:rsidR="00F75659" w:rsidRPr="00240012" w14:paraId="00110BE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26046E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282</w:t>
            </w:r>
          </w:p>
        </w:tc>
        <w:tc>
          <w:tcPr>
            <w:tcW w:w="1418" w:type="dxa"/>
            <w:tcBorders>
              <w:top w:val="nil"/>
              <w:left w:val="nil"/>
              <w:bottom w:val="single" w:sz="4" w:space="0" w:color="auto"/>
              <w:right w:val="single" w:sz="4" w:space="0" w:color="auto"/>
            </w:tcBorders>
            <w:shd w:val="clear" w:color="auto" w:fill="auto"/>
            <w:noWrap/>
            <w:vAlign w:val="center"/>
            <w:hideMark/>
          </w:tcPr>
          <w:p w14:paraId="428DBEC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52DB9E9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Հայթաղի  Կարապետյանի անվ. մ/դ</w:t>
            </w:r>
          </w:p>
        </w:tc>
        <w:tc>
          <w:tcPr>
            <w:tcW w:w="2801" w:type="dxa"/>
            <w:tcBorders>
              <w:top w:val="nil"/>
              <w:left w:val="nil"/>
              <w:bottom w:val="single" w:sz="4" w:space="0" w:color="auto"/>
              <w:right w:val="single" w:sz="8" w:space="0" w:color="auto"/>
            </w:tcBorders>
            <w:shd w:val="clear" w:color="auto" w:fill="auto"/>
            <w:noWrap/>
            <w:vAlign w:val="center"/>
            <w:hideMark/>
          </w:tcPr>
          <w:p w14:paraId="4E61268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Հայթաղ</w:t>
            </w:r>
          </w:p>
        </w:tc>
      </w:tr>
      <w:tr w:rsidR="00F75659" w:rsidRPr="00240012" w14:paraId="23CE417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902492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283</w:t>
            </w:r>
          </w:p>
        </w:tc>
        <w:tc>
          <w:tcPr>
            <w:tcW w:w="1418" w:type="dxa"/>
            <w:tcBorders>
              <w:top w:val="nil"/>
              <w:left w:val="nil"/>
              <w:bottom w:val="single" w:sz="4" w:space="0" w:color="auto"/>
              <w:right w:val="single" w:sz="4" w:space="0" w:color="auto"/>
            </w:tcBorders>
            <w:shd w:val="clear" w:color="auto" w:fill="auto"/>
            <w:noWrap/>
            <w:vAlign w:val="center"/>
            <w:hideMark/>
          </w:tcPr>
          <w:p w14:paraId="57BC30E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vAlign w:val="center"/>
            <w:hideMark/>
          </w:tcPr>
          <w:p w14:paraId="69AD2B6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Ջրարբիի  մ/դ</w:t>
            </w:r>
          </w:p>
        </w:tc>
        <w:tc>
          <w:tcPr>
            <w:tcW w:w="2801" w:type="dxa"/>
            <w:tcBorders>
              <w:top w:val="nil"/>
              <w:left w:val="nil"/>
              <w:bottom w:val="single" w:sz="4" w:space="0" w:color="auto"/>
              <w:right w:val="single" w:sz="8" w:space="0" w:color="auto"/>
            </w:tcBorders>
            <w:shd w:val="clear" w:color="auto" w:fill="auto"/>
            <w:vAlign w:val="center"/>
            <w:hideMark/>
          </w:tcPr>
          <w:p w14:paraId="33677A5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Ջրառատի թ/ֆ</w:t>
            </w:r>
          </w:p>
        </w:tc>
      </w:tr>
      <w:tr w:rsidR="00F75659" w:rsidRPr="00240012" w14:paraId="17EF03E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AB2397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284</w:t>
            </w:r>
          </w:p>
        </w:tc>
        <w:tc>
          <w:tcPr>
            <w:tcW w:w="1418" w:type="dxa"/>
            <w:tcBorders>
              <w:top w:val="nil"/>
              <w:left w:val="nil"/>
              <w:bottom w:val="single" w:sz="4" w:space="0" w:color="auto"/>
              <w:right w:val="single" w:sz="4" w:space="0" w:color="auto"/>
            </w:tcBorders>
            <w:shd w:val="clear" w:color="auto" w:fill="auto"/>
            <w:noWrap/>
            <w:vAlign w:val="center"/>
            <w:hideMark/>
          </w:tcPr>
          <w:p w14:paraId="6254404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5532FC1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Տարոնիկի մ/դ</w:t>
            </w:r>
          </w:p>
        </w:tc>
        <w:tc>
          <w:tcPr>
            <w:tcW w:w="2801" w:type="dxa"/>
            <w:tcBorders>
              <w:top w:val="nil"/>
              <w:left w:val="nil"/>
              <w:bottom w:val="single" w:sz="4" w:space="0" w:color="auto"/>
              <w:right w:val="single" w:sz="8" w:space="0" w:color="auto"/>
            </w:tcBorders>
            <w:shd w:val="clear" w:color="auto" w:fill="auto"/>
            <w:noWrap/>
            <w:vAlign w:val="center"/>
            <w:hideMark/>
          </w:tcPr>
          <w:p w14:paraId="1FFF15A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Տարոնիկ</w:t>
            </w:r>
          </w:p>
        </w:tc>
      </w:tr>
      <w:tr w:rsidR="00F75659" w:rsidRPr="00240012" w14:paraId="4BB0139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774C8D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285</w:t>
            </w:r>
          </w:p>
        </w:tc>
        <w:tc>
          <w:tcPr>
            <w:tcW w:w="1418" w:type="dxa"/>
            <w:tcBorders>
              <w:top w:val="nil"/>
              <w:left w:val="nil"/>
              <w:bottom w:val="single" w:sz="4" w:space="0" w:color="auto"/>
              <w:right w:val="single" w:sz="4" w:space="0" w:color="auto"/>
            </w:tcBorders>
            <w:shd w:val="clear" w:color="auto" w:fill="auto"/>
            <w:noWrap/>
            <w:vAlign w:val="center"/>
            <w:hideMark/>
          </w:tcPr>
          <w:p w14:paraId="664AEFB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63DA73F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Ֆերիկի հմ/դ</w:t>
            </w:r>
          </w:p>
        </w:tc>
        <w:tc>
          <w:tcPr>
            <w:tcW w:w="2801" w:type="dxa"/>
            <w:tcBorders>
              <w:top w:val="nil"/>
              <w:left w:val="nil"/>
              <w:bottom w:val="single" w:sz="4" w:space="0" w:color="auto"/>
              <w:right w:val="single" w:sz="8" w:space="0" w:color="auto"/>
            </w:tcBorders>
            <w:shd w:val="clear" w:color="auto" w:fill="auto"/>
            <w:noWrap/>
            <w:vAlign w:val="center"/>
            <w:hideMark/>
          </w:tcPr>
          <w:p w14:paraId="4E9F2DE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Ֆերիկ</w:t>
            </w:r>
          </w:p>
        </w:tc>
      </w:tr>
      <w:tr w:rsidR="00F75659" w:rsidRPr="00240012" w14:paraId="5695C5D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CEB5AB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286</w:t>
            </w:r>
          </w:p>
        </w:tc>
        <w:tc>
          <w:tcPr>
            <w:tcW w:w="1418" w:type="dxa"/>
            <w:tcBorders>
              <w:top w:val="nil"/>
              <w:left w:val="nil"/>
              <w:bottom w:val="single" w:sz="4" w:space="0" w:color="auto"/>
              <w:right w:val="single" w:sz="4" w:space="0" w:color="auto"/>
            </w:tcBorders>
            <w:shd w:val="clear" w:color="auto" w:fill="auto"/>
            <w:noWrap/>
            <w:vAlign w:val="center"/>
            <w:hideMark/>
          </w:tcPr>
          <w:p w14:paraId="2C03414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13EBCF6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Բերքաշատի մ/դ</w:t>
            </w:r>
          </w:p>
        </w:tc>
        <w:tc>
          <w:tcPr>
            <w:tcW w:w="2801" w:type="dxa"/>
            <w:tcBorders>
              <w:top w:val="nil"/>
              <w:left w:val="nil"/>
              <w:bottom w:val="single" w:sz="4" w:space="0" w:color="auto"/>
              <w:right w:val="single" w:sz="8" w:space="0" w:color="auto"/>
            </w:tcBorders>
            <w:shd w:val="clear" w:color="auto" w:fill="auto"/>
            <w:noWrap/>
            <w:vAlign w:val="center"/>
            <w:hideMark/>
          </w:tcPr>
          <w:p w14:paraId="58808C5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Բերքաշատ</w:t>
            </w:r>
          </w:p>
        </w:tc>
      </w:tr>
      <w:tr w:rsidR="00F75659" w:rsidRPr="00240012" w14:paraId="3A0C2BF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AD3C53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287</w:t>
            </w:r>
          </w:p>
        </w:tc>
        <w:tc>
          <w:tcPr>
            <w:tcW w:w="1418" w:type="dxa"/>
            <w:tcBorders>
              <w:top w:val="nil"/>
              <w:left w:val="nil"/>
              <w:bottom w:val="single" w:sz="4" w:space="0" w:color="auto"/>
              <w:right w:val="single" w:sz="4" w:space="0" w:color="auto"/>
            </w:tcBorders>
            <w:shd w:val="clear" w:color="auto" w:fill="auto"/>
            <w:noWrap/>
            <w:vAlign w:val="center"/>
            <w:hideMark/>
          </w:tcPr>
          <w:p w14:paraId="3940947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7D8D2EE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Նորավանի մ/դ</w:t>
            </w:r>
          </w:p>
        </w:tc>
        <w:tc>
          <w:tcPr>
            <w:tcW w:w="2801" w:type="dxa"/>
            <w:tcBorders>
              <w:top w:val="nil"/>
              <w:left w:val="nil"/>
              <w:bottom w:val="single" w:sz="4" w:space="0" w:color="auto"/>
              <w:right w:val="single" w:sz="8" w:space="0" w:color="auto"/>
            </w:tcBorders>
            <w:shd w:val="clear" w:color="auto" w:fill="auto"/>
            <w:noWrap/>
            <w:vAlign w:val="center"/>
            <w:hideMark/>
          </w:tcPr>
          <w:p w14:paraId="2C4DA6F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գ.Նորավան</w:t>
            </w:r>
          </w:p>
        </w:tc>
      </w:tr>
      <w:tr w:rsidR="00F75659" w:rsidRPr="00240012" w14:paraId="322746E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FFFD72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288</w:t>
            </w:r>
          </w:p>
        </w:tc>
        <w:tc>
          <w:tcPr>
            <w:tcW w:w="1418" w:type="dxa"/>
            <w:tcBorders>
              <w:top w:val="nil"/>
              <w:left w:val="nil"/>
              <w:bottom w:val="single" w:sz="4" w:space="0" w:color="auto"/>
              <w:right w:val="single" w:sz="4" w:space="0" w:color="auto"/>
            </w:tcBorders>
            <w:shd w:val="clear" w:color="auto" w:fill="auto"/>
            <w:noWrap/>
            <w:vAlign w:val="center"/>
            <w:hideMark/>
          </w:tcPr>
          <w:p w14:paraId="14EE025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09DD3B6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Բագարանի մ/դ</w:t>
            </w:r>
          </w:p>
        </w:tc>
        <w:tc>
          <w:tcPr>
            <w:tcW w:w="2801" w:type="dxa"/>
            <w:tcBorders>
              <w:top w:val="nil"/>
              <w:left w:val="nil"/>
              <w:bottom w:val="single" w:sz="4" w:space="0" w:color="auto"/>
              <w:right w:val="single" w:sz="8" w:space="0" w:color="auto"/>
            </w:tcBorders>
            <w:shd w:val="clear" w:color="auto" w:fill="auto"/>
            <w:noWrap/>
            <w:vAlign w:val="center"/>
            <w:hideMark/>
          </w:tcPr>
          <w:p w14:paraId="073C5F7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գ.Բագարան</w:t>
            </w:r>
          </w:p>
        </w:tc>
      </w:tr>
      <w:tr w:rsidR="00F75659" w:rsidRPr="00240012" w14:paraId="4DB32FA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7D7CA4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289</w:t>
            </w:r>
          </w:p>
        </w:tc>
        <w:tc>
          <w:tcPr>
            <w:tcW w:w="1418" w:type="dxa"/>
            <w:tcBorders>
              <w:top w:val="nil"/>
              <w:left w:val="nil"/>
              <w:bottom w:val="single" w:sz="4" w:space="0" w:color="auto"/>
              <w:right w:val="single" w:sz="4" w:space="0" w:color="auto"/>
            </w:tcBorders>
            <w:shd w:val="clear" w:color="auto" w:fill="auto"/>
            <w:noWrap/>
            <w:vAlign w:val="center"/>
            <w:hideMark/>
          </w:tcPr>
          <w:p w14:paraId="1C77249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21C45E5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Երվանդաշատի մ/դ</w:t>
            </w:r>
          </w:p>
        </w:tc>
        <w:tc>
          <w:tcPr>
            <w:tcW w:w="2801" w:type="dxa"/>
            <w:tcBorders>
              <w:top w:val="nil"/>
              <w:left w:val="nil"/>
              <w:bottom w:val="single" w:sz="4" w:space="0" w:color="auto"/>
              <w:right w:val="single" w:sz="8" w:space="0" w:color="auto"/>
            </w:tcBorders>
            <w:shd w:val="clear" w:color="auto" w:fill="auto"/>
            <w:noWrap/>
            <w:vAlign w:val="center"/>
            <w:hideMark/>
          </w:tcPr>
          <w:p w14:paraId="05634DF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Երվանդաշատ</w:t>
            </w:r>
          </w:p>
        </w:tc>
      </w:tr>
      <w:tr w:rsidR="00F75659" w:rsidRPr="00240012" w14:paraId="2A40459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E3836F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290</w:t>
            </w:r>
          </w:p>
        </w:tc>
        <w:tc>
          <w:tcPr>
            <w:tcW w:w="1418" w:type="dxa"/>
            <w:tcBorders>
              <w:top w:val="nil"/>
              <w:left w:val="nil"/>
              <w:bottom w:val="single" w:sz="4" w:space="0" w:color="auto"/>
              <w:right w:val="single" w:sz="4" w:space="0" w:color="auto"/>
            </w:tcBorders>
            <w:shd w:val="clear" w:color="auto" w:fill="auto"/>
            <w:noWrap/>
            <w:vAlign w:val="center"/>
            <w:hideMark/>
          </w:tcPr>
          <w:p w14:paraId="7DA09F8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1613FDB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Արգինայի մ/դ</w:t>
            </w:r>
          </w:p>
        </w:tc>
        <w:tc>
          <w:tcPr>
            <w:tcW w:w="2801" w:type="dxa"/>
            <w:tcBorders>
              <w:top w:val="nil"/>
              <w:left w:val="nil"/>
              <w:bottom w:val="single" w:sz="4" w:space="0" w:color="auto"/>
              <w:right w:val="single" w:sz="8" w:space="0" w:color="auto"/>
            </w:tcBorders>
            <w:shd w:val="clear" w:color="auto" w:fill="auto"/>
            <w:noWrap/>
            <w:vAlign w:val="center"/>
            <w:hideMark/>
          </w:tcPr>
          <w:p w14:paraId="17F8437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Արգինա</w:t>
            </w:r>
          </w:p>
        </w:tc>
      </w:tr>
      <w:tr w:rsidR="00F75659" w:rsidRPr="00240012" w14:paraId="640A610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EBA1E7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291</w:t>
            </w:r>
          </w:p>
        </w:tc>
        <w:tc>
          <w:tcPr>
            <w:tcW w:w="1418" w:type="dxa"/>
            <w:tcBorders>
              <w:top w:val="nil"/>
              <w:left w:val="nil"/>
              <w:bottom w:val="single" w:sz="4" w:space="0" w:color="auto"/>
              <w:right w:val="single" w:sz="4" w:space="0" w:color="auto"/>
            </w:tcBorders>
            <w:shd w:val="clear" w:color="auto" w:fill="auto"/>
            <w:noWrap/>
            <w:vAlign w:val="center"/>
            <w:hideMark/>
          </w:tcPr>
          <w:p w14:paraId="452EF9E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3635910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Քարակերտի թիվ 1 մ/դ</w:t>
            </w:r>
          </w:p>
        </w:tc>
        <w:tc>
          <w:tcPr>
            <w:tcW w:w="2801" w:type="dxa"/>
            <w:tcBorders>
              <w:top w:val="nil"/>
              <w:left w:val="nil"/>
              <w:bottom w:val="single" w:sz="4" w:space="0" w:color="auto"/>
              <w:right w:val="single" w:sz="8" w:space="0" w:color="auto"/>
            </w:tcBorders>
            <w:shd w:val="clear" w:color="auto" w:fill="auto"/>
            <w:noWrap/>
            <w:vAlign w:val="center"/>
            <w:hideMark/>
          </w:tcPr>
          <w:p w14:paraId="400A3E7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Քարակերտ</w:t>
            </w:r>
          </w:p>
        </w:tc>
      </w:tr>
      <w:tr w:rsidR="00F75659" w:rsidRPr="00240012" w14:paraId="6EC0175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D38F33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292</w:t>
            </w:r>
          </w:p>
        </w:tc>
        <w:tc>
          <w:tcPr>
            <w:tcW w:w="1418" w:type="dxa"/>
            <w:tcBorders>
              <w:top w:val="nil"/>
              <w:left w:val="nil"/>
              <w:bottom w:val="single" w:sz="4" w:space="0" w:color="auto"/>
              <w:right w:val="single" w:sz="4" w:space="0" w:color="auto"/>
            </w:tcBorders>
            <w:shd w:val="clear" w:color="auto" w:fill="auto"/>
            <w:noWrap/>
            <w:vAlign w:val="center"/>
            <w:hideMark/>
          </w:tcPr>
          <w:p w14:paraId="0CD6EB6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2C12B73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Շահումյանի մ/դ</w:t>
            </w:r>
          </w:p>
        </w:tc>
        <w:tc>
          <w:tcPr>
            <w:tcW w:w="2801" w:type="dxa"/>
            <w:tcBorders>
              <w:top w:val="nil"/>
              <w:left w:val="nil"/>
              <w:bottom w:val="single" w:sz="4" w:space="0" w:color="auto"/>
              <w:right w:val="single" w:sz="8" w:space="0" w:color="auto"/>
            </w:tcBorders>
            <w:shd w:val="clear" w:color="auto" w:fill="auto"/>
            <w:noWrap/>
            <w:vAlign w:val="center"/>
            <w:hideMark/>
          </w:tcPr>
          <w:p w14:paraId="650AEA0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Շահումյան</w:t>
            </w:r>
          </w:p>
        </w:tc>
      </w:tr>
      <w:tr w:rsidR="00F75659" w:rsidRPr="00240012" w14:paraId="5AB9E2C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A4BF21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293</w:t>
            </w:r>
          </w:p>
        </w:tc>
        <w:tc>
          <w:tcPr>
            <w:tcW w:w="1418" w:type="dxa"/>
            <w:tcBorders>
              <w:top w:val="nil"/>
              <w:left w:val="nil"/>
              <w:bottom w:val="single" w:sz="4" w:space="0" w:color="auto"/>
              <w:right w:val="single" w:sz="4" w:space="0" w:color="auto"/>
            </w:tcBorders>
            <w:shd w:val="clear" w:color="auto" w:fill="auto"/>
            <w:noWrap/>
            <w:vAlign w:val="center"/>
            <w:hideMark/>
          </w:tcPr>
          <w:p w14:paraId="2E9350D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64923FC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Դաշտի մ/դ</w:t>
            </w:r>
          </w:p>
        </w:tc>
        <w:tc>
          <w:tcPr>
            <w:tcW w:w="2801" w:type="dxa"/>
            <w:tcBorders>
              <w:top w:val="nil"/>
              <w:left w:val="nil"/>
              <w:bottom w:val="single" w:sz="4" w:space="0" w:color="auto"/>
              <w:right w:val="single" w:sz="8" w:space="0" w:color="auto"/>
            </w:tcBorders>
            <w:shd w:val="clear" w:color="auto" w:fill="auto"/>
            <w:noWrap/>
            <w:vAlign w:val="center"/>
            <w:hideMark/>
          </w:tcPr>
          <w:p w14:paraId="59A6453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Դաշտ</w:t>
            </w:r>
          </w:p>
        </w:tc>
      </w:tr>
      <w:tr w:rsidR="00F75659" w:rsidRPr="00240012" w14:paraId="34EB99E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83D2AE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294</w:t>
            </w:r>
          </w:p>
        </w:tc>
        <w:tc>
          <w:tcPr>
            <w:tcW w:w="1418" w:type="dxa"/>
            <w:tcBorders>
              <w:top w:val="nil"/>
              <w:left w:val="nil"/>
              <w:bottom w:val="single" w:sz="4" w:space="0" w:color="auto"/>
              <w:right w:val="single" w:sz="4" w:space="0" w:color="auto"/>
            </w:tcBorders>
            <w:shd w:val="clear" w:color="auto" w:fill="auto"/>
            <w:noWrap/>
            <w:vAlign w:val="center"/>
            <w:hideMark/>
          </w:tcPr>
          <w:p w14:paraId="4DA2E3F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7D112A1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Հացիկի Ա.Բաղդասրյանի անվ. մ/դ</w:t>
            </w:r>
          </w:p>
        </w:tc>
        <w:tc>
          <w:tcPr>
            <w:tcW w:w="2801" w:type="dxa"/>
            <w:tcBorders>
              <w:top w:val="nil"/>
              <w:left w:val="nil"/>
              <w:bottom w:val="single" w:sz="4" w:space="0" w:color="auto"/>
              <w:right w:val="single" w:sz="8" w:space="0" w:color="auto"/>
            </w:tcBorders>
            <w:shd w:val="clear" w:color="auto" w:fill="auto"/>
            <w:noWrap/>
            <w:vAlign w:val="center"/>
            <w:hideMark/>
          </w:tcPr>
          <w:p w14:paraId="1689862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Հացիկ</w:t>
            </w:r>
          </w:p>
        </w:tc>
      </w:tr>
      <w:tr w:rsidR="00F75659" w:rsidRPr="00240012" w14:paraId="75E34A3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D7BD45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lastRenderedPageBreak/>
              <w:t>295</w:t>
            </w:r>
          </w:p>
        </w:tc>
        <w:tc>
          <w:tcPr>
            <w:tcW w:w="1418" w:type="dxa"/>
            <w:tcBorders>
              <w:top w:val="nil"/>
              <w:left w:val="nil"/>
              <w:bottom w:val="single" w:sz="4" w:space="0" w:color="auto"/>
              <w:right w:val="single" w:sz="4" w:space="0" w:color="auto"/>
            </w:tcBorders>
            <w:shd w:val="clear" w:color="auto" w:fill="auto"/>
            <w:noWrap/>
            <w:vAlign w:val="center"/>
            <w:hideMark/>
          </w:tcPr>
          <w:p w14:paraId="228DC18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Արմավիր</w:t>
            </w:r>
          </w:p>
        </w:tc>
        <w:tc>
          <w:tcPr>
            <w:tcW w:w="5528" w:type="dxa"/>
            <w:tcBorders>
              <w:top w:val="nil"/>
              <w:left w:val="nil"/>
              <w:bottom w:val="single" w:sz="4" w:space="0" w:color="auto"/>
              <w:right w:val="single" w:sz="4" w:space="0" w:color="auto"/>
            </w:tcBorders>
            <w:shd w:val="clear" w:color="auto" w:fill="auto"/>
            <w:noWrap/>
            <w:vAlign w:val="center"/>
            <w:hideMark/>
          </w:tcPr>
          <w:p w14:paraId="3346538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Մերձավանի մ/դ</w:t>
            </w:r>
          </w:p>
        </w:tc>
        <w:tc>
          <w:tcPr>
            <w:tcW w:w="2801" w:type="dxa"/>
            <w:tcBorders>
              <w:top w:val="nil"/>
              <w:left w:val="nil"/>
              <w:bottom w:val="single" w:sz="4" w:space="0" w:color="auto"/>
              <w:right w:val="single" w:sz="8" w:space="0" w:color="auto"/>
            </w:tcBorders>
            <w:shd w:val="clear" w:color="auto" w:fill="auto"/>
            <w:noWrap/>
            <w:vAlign w:val="center"/>
            <w:hideMark/>
          </w:tcPr>
          <w:p w14:paraId="2BFF22B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Մերձավան</w:t>
            </w:r>
          </w:p>
        </w:tc>
      </w:tr>
      <w:tr w:rsidR="00F75659" w:rsidRPr="00240012" w14:paraId="04E19DA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BA3700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296</w:t>
            </w:r>
          </w:p>
        </w:tc>
        <w:tc>
          <w:tcPr>
            <w:tcW w:w="1418" w:type="dxa"/>
            <w:tcBorders>
              <w:top w:val="nil"/>
              <w:left w:val="nil"/>
              <w:bottom w:val="single" w:sz="4" w:space="0" w:color="auto"/>
              <w:right w:val="single" w:sz="4" w:space="0" w:color="auto"/>
            </w:tcBorders>
            <w:shd w:val="clear" w:color="auto" w:fill="auto"/>
            <w:noWrap/>
            <w:vAlign w:val="center"/>
            <w:hideMark/>
          </w:tcPr>
          <w:p w14:paraId="380EB2F6"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noWrap/>
            <w:vAlign w:val="center"/>
            <w:hideMark/>
          </w:tcPr>
          <w:p w14:paraId="26F4541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Գանձակի թիվ 1 մ/դ</w:t>
            </w:r>
          </w:p>
        </w:tc>
        <w:tc>
          <w:tcPr>
            <w:tcW w:w="2801" w:type="dxa"/>
            <w:tcBorders>
              <w:top w:val="nil"/>
              <w:left w:val="nil"/>
              <w:bottom w:val="single" w:sz="4" w:space="0" w:color="auto"/>
              <w:right w:val="single" w:sz="8" w:space="0" w:color="auto"/>
            </w:tcBorders>
            <w:shd w:val="clear" w:color="auto" w:fill="auto"/>
            <w:noWrap/>
            <w:vAlign w:val="center"/>
            <w:hideMark/>
          </w:tcPr>
          <w:p w14:paraId="064AF69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Գանձակ</w:t>
            </w:r>
          </w:p>
        </w:tc>
      </w:tr>
      <w:tr w:rsidR="00F75659" w:rsidRPr="00240012" w14:paraId="3DC72C2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E68B62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297</w:t>
            </w:r>
          </w:p>
        </w:tc>
        <w:tc>
          <w:tcPr>
            <w:tcW w:w="1418" w:type="dxa"/>
            <w:tcBorders>
              <w:top w:val="nil"/>
              <w:left w:val="nil"/>
              <w:bottom w:val="single" w:sz="4" w:space="0" w:color="auto"/>
              <w:right w:val="single" w:sz="4" w:space="0" w:color="auto"/>
            </w:tcBorders>
            <w:shd w:val="clear" w:color="auto" w:fill="auto"/>
            <w:noWrap/>
            <w:vAlign w:val="center"/>
            <w:hideMark/>
          </w:tcPr>
          <w:p w14:paraId="7220C464"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6E1B227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Գանձակի թիվ 2 մ/դ</w:t>
            </w:r>
          </w:p>
        </w:tc>
        <w:tc>
          <w:tcPr>
            <w:tcW w:w="2801" w:type="dxa"/>
            <w:tcBorders>
              <w:top w:val="nil"/>
              <w:left w:val="nil"/>
              <w:bottom w:val="single" w:sz="4" w:space="0" w:color="auto"/>
              <w:right w:val="single" w:sz="8" w:space="0" w:color="auto"/>
            </w:tcBorders>
            <w:shd w:val="clear" w:color="auto" w:fill="auto"/>
            <w:vAlign w:val="center"/>
            <w:hideMark/>
          </w:tcPr>
          <w:p w14:paraId="22053B7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Գանձակ</w:t>
            </w:r>
          </w:p>
        </w:tc>
      </w:tr>
      <w:tr w:rsidR="00F75659" w:rsidRPr="00240012" w14:paraId="761D261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CF5D1E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298</w:t>
            </w:r>
          </w:p>
        </w:tc>
        <w:tc>
          <w:tcPr>
            <w:tcW w:w="1418" w:type="dxa"/>
            <w:tcBorders>
              <w:top w:val="nil"/>
              <w:left w:val="nil"/>
              <w:bottom w:val="single" w:sz="4" w:space="0" w:color="auto"/>
              <w:right w:val="single" w:sz="4" w:space="0" w:color="auto"/>
            </w:tcBorders>
            <w:shd w:val="clear" w:color="auto" w:fill="auto"/>
            <w:noWrap/>
            <w:vAlign w:val="center"/>
            <w:hideMark/>
          </w:tcPr>
          <w:p w14:paraId="1D823674"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276FC81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Լանջաղբույրի մ/դ</w:t>
            </w:r>
          </w:p>
        </w:tc>
        <w:tc>
          <w:tcPr>
            <w:tcW w:w="2801" w:type="dxa"/>
            <w:tcBorders>
              <w:top w:val="nil"/>
              <w:left w:val="nil"/>
              <w:bottom w:val="single" w:sz="4" w:space="0" w:color="auto"/>
              <w:right w:val="single" w:sz="8" w:space="0" w:color="auto"/>
            </w:tcBorders>
            <w:shd w:val="clear" w:color="auto" w:fill="auto"/>
            <w:vAlign w:val="center"/>
            <w:hideMark/>
          </w:tcPr>
          <w:p w14:paraId="065B42C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Լանջաղբույր</w:t>
            </w:r>
          </w:p>
        </w:tc>
      </w:tr>
      <w:tr w:rsidR="00F75659" w:rsidRPr="00240012" w14:paraId="3A8B639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74AB50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299</w:t>
            </w:r>
          </w:p>
        </w:tc>
        <w:tc>
          <w:tcPr>
            <w:tcW w:w="1418" w:type="dxa"/>
            <w:tcBorders>
              <w:top w:val="nil"/>
              <w:left w:val="nil"/>
              <w:bottom w:val="single" w:sz="4" w:space="0" w:color="auto"/>
              <w:right w:val="single" w:sz="4" w:space="0" w:color="auto"/>
            </w:tcBorders>
            <w:shd w:val="clear" w:color="auto" w:fill="auto"/>
            <w:noWrap/>
            <w:vAlign w:val="center"/>
            <w:hideMark/>
          </w:tcPr>
          <w:p w14:paraId="68103080"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50217F9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Ծաղկաշենի մ/դ</w:t>
            </w:r>
          </w:p>
        </w:tc>
        <w:tc>
          <w:tcPr>
            <w:tcW w:w="2801" w:type="dxa"/>
            <w:tcBorders>
              <w:top w:val="nil"/>
              <w:left w:val="nil"/>
              <w:bottom w:val="single" w:sz="4" w:space="0" w:color="auto"/>
              <w:right w:val="single" w:sz="8" w:space="0" w:color="auto"/>
            </w:tcBorders>
            <w:shd w:val="clear" w:color="auto" w:fill="auto"/>
            <w:vAlign w:val="center"/>
            <w:hideMark/>
          </w:tcPr>
          <w:p w14:paraId="302946B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Ծաղկաշեն</w:t>
            </w:r>
          </w:p>
        </w:tc>
      </w:tr>
      <w:tr w:rsidR="00F75659" w:rsidRPr="00240012" w14:paraId="4C426B3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077F0F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14:paraId="64642984"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71999B7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Կարմիրգյուղի թիվ 1 մ/դ</w:t>
            </w:r>
          </w:p>
        </w:tc>
        <w:tc>
          <w:tcPr>
            <w:tcW w:w="2801" w:type="dxa"/>
            <w:tcBorders>
              <w:top w:val="nil"/>
              <w:left w:val="nil"/>
              <w:bottom w:val="single" w:sz="4" w:space="0" w:color="auto"/>
              <w:right w:val="single" w:sz="8" w:space="0" w:color="auto"/>
            </w:tcBorders>
            <w:shd w:val="clear" w:color="auto" w:fill="auto"/>
            <w:vAlign w:val="center"/>
            <w:hideMark/>
          </w:tcPr>
          <w:p w14:paraId="2CEE47B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Կարմիրգյուղ</w:t>
            </w:r>
          </w:p>
        </w:tc>
      </w:tr>
      <w:tr w:rsidR="00F75659" w:rsidRPr="00240012" w14:paraId="7253D5A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B18AD4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301</w:t>
            </w:r>
          </w:p>
        </w:tc>
        <w:tc>
          <w:tcPr>
            <w:tcW w:w="1418" w:type="dxa"/>
            <w:tcBorders>
              <w:top w:val="nil"/>
              <w:left w:val="nil"/>
              <w:bottom w:val="single" w:sz="4" w:space="0" w:color="auto"/>
              <w:right w:val="single" w:sz="4" w:space="0" w:color="auto"/>
            </w:tcBorders>
            <w:shd w:val="clear" w:color="auto" w:fill="auto"/>
            <w:noWrap/>
            <w:vAlign w:val="center"/>
            <w:hideMark/>
          </w:tcPr>
          <w:p w14:paraId="6CBC0D0D"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054D958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Կարմիրգյուղի թիվ 2 մ/դ</w:t>
            </w:r>
          </w:p>
        </w:tc>
        <w:tc>
          <w:tcPr>
            <w:tcW w:w="2801" w:type="dxa"/>
            <w:tcBorders>
              <w:top w:val="nil"/>
              <w:left w:val="nil"/>
              <w:bottom w:val="single" w:sz="4" w:space="0" w:color="auto"/>
              <w:right w:val="single" w:sz="8" w:space="0" w:color="auto"/>
            </w:tcBorders>
            <w:shd w:val="clear" w:color="auto" w:fill="auto"/>
            <w:vAlign w:val="center"/>
            <w:hideMark/>
          </w:tcPr>
          <w:p w14:paraId="0C6DFB7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Կարմիրգյուղ</w:t>
            </w:r>
          </w:p>
        </w:tc>
      </w:tr>
      <w:tr w:rsidR="00F75659" w:rsidRPr="00240012" w14:paraId="04DAC30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538129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302</w:t>
            </w:r>
          </w:p>
        </w:tc>
        <w:tc>
          <w:tcPr>
            <w:tcW w:w="1418" w:type="dxa"/>
            <w:tcBorders>
              <w:top w:val="nil"/>
              <w:left w:val="nil"/>
              <w:bottom w:val="single" w:sz="4" w:space="0" w:color="auto"/>
              <w:right w:val="single" w:sz="4" w:space="0" w:color="auto"/>
            </w:tcBorders>
            <w:shd w:val="clear" w:color="auto" w:fill="auto"/>
            <w:noWrap/>
            <w:vAlign w:val="center"/>
            <w:hideMark/>
          </w:tcPr>
          <w:p w14:paraId="232E7AEF"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492EE64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Նորատուսի թիվ 1 մ/դ</w:t>
            </w:r>
          </w:p>
        </w:tc>
        <w:tc>
          <w:tcPr>
            <w:tcW w:w="2801" w:type="dxa"/>
            <w:tcBorders>
              <w:top w:val="nil"/>
              <w:left w:val="nil"/>
              <w:bottom w:val="single" w:sz="4" w:space="0" w:color="auto"/>
              <w:right w:val="single" w:sz="8" w:space="0" w:color="auto"/>
            </w:tcBorders>
            <w:shd w:val="clear" w:color="auto" w:fill="auto"/>
            <w:vAlign w:val="center"/>
            <w:hideMark/>
          </w:tcPr>
          <w:p w14:paraId="27445E1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Նորատուս</w:t>
            </w:r>
          </w:p>
        </w:tc>
      </w:tr>
      <w:tr w:rsidR="00F75659" w:rsidRPr="00240012" w14:paraId="3E74657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7794E4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303</w:t>
            </w:r>
          </w:p>
        </w:tc>
        <w:tc>
          <w:tcPr>
            <w:tcW w:w="1418" w:type="dxa"/>
            <w:tcBorders>
              <w:top w:val="nil"/>
              <w:left w:val="nil"/>
              <w:bottom w:val="single" w:sz="4" w:space="0" w:color="auto"/>
              <w:right w:val="single" w:sz="4" w:space="0" w:color="auto"/>
            </w:tcBorders>
            <w:shd w:val="clear" w:color="auto" w:fill="auto"/>
            <w:noWrap/>
            <w:vAlign w:val="center"/>
            <w:hideMark/>
          </w:tcPr>
          <w:p w14:paraId="63BD7028"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7584915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Նորատուսի թիվ 2 մ/դ</w:t>
            </w:r>
          </w:p>
        </w:tc>
        <w:tc>
          <w:tcPr>
            <w:tcW w:w="2801" w:type="dxa"/>
            <w:tcBorders>
              <w:top w:val="nil"/>
              <w:left w:val="nil"/>
              <w:bottom w:val="single" w:sz="4" w:space="0" w:color="auto"/>
              <w:right w:val="single" w:sz="8" w:space="0" w:color="auto"/>
            </w:tcBorders>
            <w:shd w:val="clear" w:color="auto" w:fill="auto"/>
            <w:vAlign w:val="center"/>
            <w:hideMark/>
          </w:tcPr>
          <w:p w14:paraId="79C966A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Նորատուս</w:t>
            </w:r>
          </w:p>
        </w:tc>
      </w:tr>
      <w:tr w:rsidR="00F75659" w:rsidRPr="00240012" w14:paraId="112DFA0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266759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304</w:t>
            </w:r>
          </w:p>
        </w:tc>
        <w:tc>
          <w:tcPr>
            <w:tcW w:w="1418" w:type="dxa"/>
            <w:tcBorders>
              <w:top w:val="nil"/>
              <w:left w:val="nil"/>
              <w:bottom w:val="single" w:sz="4" w:space="0" w:color="auto"/>
              <w:right w:val="single" w:sz="4" w:space="0" w:color="auto"/>
            </w:tcBorders>
            <w:shd w:val="clear" w:color="auto" w:fill="auto"/>
            <w:noWrap/>
            <w:vAlign w:val="center"/>
            <w:hideMark/>
          </w:tcPr>
          <w:p w14:paraId="7FBA852F"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3194600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Նորատուսի թիվ 3 մ/դ</w:t>
            </w:r>
          </w:p>
        </w:tc>
        <w:tc>
          <w:tcPr>
            <w:tcW w:w="2801" w:type="dxa"/>
            <w:tcBorders>
              <w:top w:val="nil"/>
              <w:left w:val="nil"/>
              <w:bottom w:val="single" w:sz="4" w:space="0" w:color="auto"/>
              <w:right w:val="single" w:sz="8" w:space="0" w:color="auto"/>
            </w:tcBorders>
            <w:shd w:val="clear" w:color="auto" w:fill="auto"/>
            <w:vAlign w:val="center"/>
            <w:hideMark/>
          </w:tcPr>
          <w:p w14:paraId="24349B1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Նորատուս</w:t>
            </w:r>
          </w:p>
        </w:tc>
      </w:tr>
      <w:tr w:rsidR="00F75659" w:rsidRPr="00240012" w14:paraId="5A3D0E6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BDD950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305</w:t>
            </w:r>
          </w:p>
        </w:tc>
        <w:tc>
          <w:tcPr>
            <w:tcW w:w="1418" w:type="dxa"/>
            <w:tcBorders>
              <w:top w:val="nil"/>
              <w:left w:val="nil"/>
              <w:bottom w:val="single" w:sz="4" w:space="0" w:color="auto"/>
              <w:right w:val="single" w:sz="4" w:space="0" w:color="auto"/>
            </w:tcBorders>
            <w:shd w:val="clear" w:color="auto" w:fill="auto"/>
            <w:noWrap/>
            <w:vAlign w:val="center"/>
            <w:hideMark/>
          </w:tcPr>
          <w:p w14:paraId="6EAA9650"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21556F6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Սարուխանի թիվ 1 մ/դ</w:t>
            </w:r>
          </w:p>
        </w:tc>
        <w:tc>
          <w:tcPr>
            <w:tcW w:w="2801" w:type="dxa"/>
            <w:tcBorders>
              <w:top w:val="nil"/>
              <w:left w:val="nil"/>
              <w:bottom w:val="single" w:sz="4" w:space="0" w:color="auto"/>
              <w:right w:val="single" w:sz="8" w:space="0" w:color="auto"/>
            </w:tcBorders>
            <w:shd w:val="clear" w:color="auto" w:fill="auto"/>
            <w:vAlign w:val="center"/>
            <w:hideMark/>
          </w:tcPr>
          <w:p w14:paraId="65A085E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Սարուխան, Գ.Դարբինյան փողոց 14</w:t>
            </w:r>
          </w:p>
        </w:tc>
      </w:tr>
      <w:tr w:rsidR="00F75659" w:rsidRPr="00240012" w14:paraId="00F2201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35EADC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306</w:t>
            </w:r>
          </w:p>
        </w:tc>
        <w:tc>
          <w:tcPr>
            <w:tcW w:w="1418" w:type="dxa"/>
            <w:tcBorders>
              <w:top w:val="nil"/>
              <w:left w:val="nil"/>
              <w:bottom w:val="single" w:sz="4" w:space="0" w:color="auto"/>
              <w:right w:val="single" w:sz="4" w:space="0" w:color="auto"/>
            </w:tcBorders>
            <w:shd w:val="clear" w:color="auto" w:fill="auto"/>
            <w:noWrap/>
            <w:vAlign w:val="center"/>
            <w:hideMark/>
          </w:tcPr>
          <w:p w14:paraId="123DB11E"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63C08F4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Սարուխանի թիվ 2 մ/դ</w:t>
            </w:r>
          </w:p>
        </w:tc>
        <w:tc>
          <w:tcPr>
            <w:tcW w:w="2801" w:type="dxa"/>
            <w:tcBorders>
              <w:top w:val="nil"/>
              <w:left w:val="nil"/>
              <w:bottom w:val="single" w:sz="4" w:space="0" w:color="auto"/>
              <w:right w:val="single" w:sz="8" w:space="0" w:color="auto"/>
            </w:tcBorders>
            <w:shd w:val="clear" w:color="auto" w:fill="auto"/>
            <w:vAlign w:val="center"/>
            <w:hideMark/>
          </w:tcPr>
          <w:p w14:paraId="6D44BC2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Սարուխան</w:t>
            </w:r>
          </w:p>
        </w:tc>
      </w:tr>
      <w:tr w:rsidR="00F75659" w:rsidRPr="00240012" w14:paraId="17BA949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3C5238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307</w:t>
            </w:r>
          </w:p>
        </w:tc>
        <w:tc>
          <w:tcPr>
            <w:tcW w:w="1418" w:type="dxa"/>
            <w:tcBorders>
              <w:top w:val="nil"/>
              <w:left w:val="nil"/>
              <w:bottom w:val="single" w:sz="4" w:space="0" w:color="auto"/>
              <w:right w:val="single" w:sz="4" w:space="0" w:color="auto"/>
            </w:tcBorders>
            <w:shd w:val="clear" w:color="auto" w:fill="auto"/>
            <w:noWrap/>
            <w:vAlign w:val="center"/>
            <w:hideMark/>
          </w:tcPr>
          <w:p w14:paraId="1CF1262D"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6A523E6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Սարուխանի թիվ 3 մ/դ</w:t>
            </w:r>
          </w:p>
        </w:tc>
        <w:tc>
          <w:tcPr>
            <w:tcW w:w="2801" w:type="dxa"/>
            <w:tcBorders>
              <w:top w:val="nil"/>
              <w:left w:val="nil"/>
              <w:bottom w:val="single" w:sz="4" w:space="0" w:color="auto"/>
              <w:right w:val="single" w:sz="8" w:space="0" w:color="auto"/>
            </w:tcBorders>
            <w:shd w:val="clear" w:color="auto" w:fill="auto"/>
            <w:vAlign w:val="center"/>
            <w:hideMark/>
          </w:tcPr>
          <w:p w14:paraId="7030B5C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Սարուխան</w:t>
            </w:r>
          </w:p>
        </w:tc>
      </w:tr>
      <w:tr w:rsidR="00F75659" w:rsidRPr="00240012" w14:paraId="008633B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BE45F0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308</w:t>
            </w:r>
          </w:p>
        </w:tc>
        <w:tc>
          <w:tcPr>
            <w:tcW w:w="1418" w:type="dxa"/>
            <w:tcBorders>
              <w:top w:val="nil"/>
              <w:left w:val="nil"/>
              <w:bottom w:val="single" w:sz="4" w:space="0" w:color="auto"/>
              <w:right w:val="single" w:sz="4" w:space="0" w:color="auto"/>
            </w:tcBorders>
            <w:shd w:val="clear" w:color="auto" w:fill="auto"/>
            <w:noWrap/>
            <w:vAlign w:val="center"/>
            <w:hideMark/>
          </w:tcPr>
          <w:p w14:paraId="331E12B1"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23BFDC0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Աղբերքի մ/դ</w:t>
            </w:r>
          </w:p>
        </w:tc>
        <w:tc>
          <w:tcPr>
            <w:tcW w:w="2801" w:type="dxa"/>
            <w:tcBorders>
              <w:top w:val="nil"/>
              <w:left w:val="nil"/>
              <w:bottom w:val="single" w:sz="4" w:space="0" w:color="auto"/>
              <w:right w:val="single" w:sz="8" w:space="0" w:color="auto"/>
            </w:tcBorders>
            <w:shd w:val="clear" w:color="auto" w:fill="auto"/>
            <w:vAlign w:val="center"/>
            <w:hideMark/>
          </w:tcPr>
          <w:p w14:paraId="1269D11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Աղբերք</w:t>
            </w:r>
          </w:p>
        </w:tc>
      </w:tr>
      <w:tr w:rsidR="00F75659" w:rsidRPr="00240012" w14:paraId="2081CA1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77A082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309</w:t>
            </w:r>
          </w:p>
        </w:tc>
        <w:tc>
          <w:tcPr>
            <w:tcW w:w="1418" w:type="dxa"/>
            <w:tcBorders>
              <w:top w:val="nil"/>
              <w:left w:val="nil"/>
              <w:bottom w:val="single" w:sz="4" w:space="0" w:color="auto"/>
              <w:right w:val="single" w:sz="4" w:space="0" w:color="auto"/>
            </w:tcBorders>
            <w:shd w:val="clear" w:color="auto" w:fill="auto"/>
            <w:noWrap/>
            <w:vAlign w:val="center"/>
            <w:hideMark/>
          </w:tcPr>
          <w:p w14:paraId="5F98C8B8"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0359116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Երանոսի թիվ 1 մ/դ</w:t>
            </w:r>
          </w:p>
        </w:tc>
        <w:tc>
          <w:tcPr>
            <w:tcW w:w="2801" w:type="dxa"/>
            <w:tcBorders>
              <w:top w:val="nil"/>
              <w:left w:val="nil"/>
              <w:bottom w:val="single" w:sz="4" w:space="0" w:color="auto"/>
              <w:right w:val="single" w:sz="8" w:space="0" w:color="auto"/>
            </w:tcBorders>
            <w:shd w:val="clear" w:color="auto" w:fill="auto"/>
            <w:vAlign w:val="center"/>
            <w:hideMark/>
          </w:tcPr>
          <w:p w14:paraId="0AFCD4F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Երանոս</w:t>
            </w:r>
          </w:p>
        </w:tc>
      </w:tr>
      <w:tr w:rsidR="00F75659" w:rsidRPr="00240012" w14:paraId="156F283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E32921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310</w:t>
            </w:r>
          </w:p>
        </w:tc>
        <w:tc>
          <w:tcPr>
            <w:tcW w:w="1418" w:type="dxa"/>
            <w:tcBorders>
              <w:top w:val="nil"/>
              <w:left w:val="nil"/>
              <w:bottom w:val="single" w:sz="4" w:space="0" w:color="auto"/>
              <w:right w:val="single" w:sz="4" w:space="0" w:color="auto"/>
            </w:tcBorders>
            <w:shd w:val="clear" w:color="auto" w:fill="auto"/>
            <w:noWrap/>
            <w:vAlign w:val="center"/>
            <w:hideMark/>
          </w:tcPr>
          <w:p w14:paraId="651B9655"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noWrap/>
            <w:vAlign w:val="center"/>
            <w:hideMark/>
          </w:tcPr>
          <w:p w14:paraId="6E631F2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Երանոսի թիվ 2 մ/դ</w:t>
            </w:r>
          </w:p>
        </w:tc>
        <w:tc>
          <w:tcPr>
            <w:tcW w:w="2801" w:type="dxa"/>
            <w:tcBorders>
              <w:top w:val="nil"/>
              <w:left w:val="nil"/>
              <w:bottom w:val="single" w:sz="4" w:space="0" w:color="auto"/>
              <w:right w:val="single" w:sz="8" w:space="0" w:color="auto"/>
            </w:tcBorders>
            <w:shd w:val="clear" w:color="auto" w:fill="auto"/>
            <w:noWrap/>
            <w:vAlign w:val="center"/>
            <w:hideMark/>
          </w:tcPr>
          <w:p w14:paraId="6BAE368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Երանոս</w:t>
            </w:r>
          </w:p>
        </w:tc>
      </w:tr>
      <w:tr w:rsidR="00F75659" w:rsidRPr="00240012" w14:paraId="5FFFA71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466CF5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311</w:t>
            </w:r>
          </w:p>
        </w:tc>
        <w:tc>
          <w:tcPr>
            <w:tcW w:w="1418" w:type="dxa"/>
            <w:tcBorders>
              <w:top w:val="nil"/>
              <w:left w:val="nil"/>
              <w:bottom w:val="single" w:sz="4" w:space="0" w:color="auto"/>
              <w:right w:val="single" w:sz="4" w:space="0" w:color="auto"/>
            </w:tcBorders>
            <w:shd w:val="clear" w:color="auto" w:fill="auto"/>
            <w:noWrap/>
            <w:vAlign w:val="center"/>
            <w:hideMark/>
          </w:tcPr>
          <w:p w14:paraId="572C7AF8"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6076516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Զոլաքարի Ա.Վարդանյանի անվ. թիվ 2 մ/դ</w:t>
            </w:r>
          </w:p>
        </w:tc>
        <w:tc>
          <w:tcPr>
            <w:tcW w:w="2801" w:type="dxa"/>
            <w:tcBorders>
              <w:top w:val="nil"/>
              <w:left w:val="nil"/>
              <w:bottom w:val="single" w:sz="4" w:space="0" w:color="auto"/>
              <w:right w:val="single" w:sz="8" w:space="0" w:color="auto"/>
            </w:tcBorders>
            <w:shd w:val="clear" w:color="auto" w:fill="auto"/>
            <w:vAlign w:val="center"/>
            <w:hideMark/>
          </w:tcPr>
          <w:p w14:paraId="361F0B4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Զոլաքար</w:t>
            </w:r>
          </w:p>
        </w:tc>
      </w:tr>
      <w:tr w:rsidR="00F75659" w:rsidRPr="00240012" w14:paraId="5D43DD8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DB9D51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312</w:t>
            </w:r>
          </w:p>
        </w:tc>
        <w:tc>
          <w:tcPr>
            <w:tcW w:w="1418" w:type="dxa"/>
            <w:tcBorders>
              <w:top w:val="nil"/>
              <w:left w:val="nil"/>
              <w:bottom w:val="single" w:sz="4" w:space="0" w:color="auto"/>
              <w:right w:val="single" w:sz="4" w:space="0" w:color="auto"/>
            </w:tcBorders>
            <w:shd w:val="clear" w:color="auto" w:fill="auto"/>
            <w:noWrap/>
            <w:vAlign w:val="center"/>
            <w:hideMark/>
          </w:tcPr>
          <w:p w14:paraId="0D3125AF"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317F58F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Զոլաքարի թիվ 1 մ/դ</w:t>
            </w:r>
          </w:p>
        </w:tc>
        <w:tc>
          <w:tcPr>
            <w:tcW w:w="2801" w:type="dxa"/>
            <w:tcBorders>
              <w:top w:val="nil"/>
              <w:left w:val="nil"/>
              <w:bottom w:val="single" w:sz="4" w:space="0" w:color="auto"/>
              <w:right w:val="single" w:sz="8" w:space="0" w:color="auto"/>
            </w:tcBorders>
            <w:shd w:val="clear" w:color="auto" w:fill="auto"/>
            <w:vAlign w:val="center"/>
            <w:hideMark/>
          </w:tcPr>
          <w:p w14:paraId="7D84732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Զոլաքար</w:t>
            </w:r>
          </w:p>
        </w:tc>
      </w:tr>
      <w:tr w:rsidR="00F75659" w:rsidRPr="00240012" w14:paraId="695FD01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F95EC2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313</w:t>
            </w:r>
          </w:p>
        </w:tc>
        <w:tc>
          <w:tcPr>
            <w:tcW w:w="1418" w:type="dxa"/>
            <w:tcBorders>
              <w:top w:val="nil"/>
              <w:left w:val="nil"/>
              <w:bottom w:val="single" w:sz="4" w:space="0" w:color="auto"/>
              <w:right w:val="single" w:sz="4" w:space="0" w:color="auto"/>
            </w:tcBorders>
            <w:shd w:val="clear" w:color="auto" w:fill="auto"/>
            <w:noWrap/>
            <w:vAlign w:val="center"/>
            <w:hideMark/>
          </w:tcPr>
          <w:p w14:paraId="0590FD18"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264A374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Լիճքի թիվ 1 մ/դ</w:t>
            </w:r>
          </w:p>
        </w:tc>
        <w:tc>
          <w:tcPr>
            <w:tcW w:w="2801" w:type="dxa"/>
            <w:tcBorders>
              <w:top w:val="nil"/>
              <w:left w:val="nil"/>
              <w:bottom w:val="single" w:sz="4" w:space="0" w:color="auto"/>
              <w:right w:val="single" w:sz="8" w:space="0" w:color="auto"/>
            </w:tcBorders>
            <w:shd w:val="clear" w:color="auto" w:fill="auto"/>
            <w:vAlign w:val="center"/>
            <w:hideMark/>
          </w:tcPr>
          <w:p w14:paraId="08380D3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Լիճք</w:t>
            </w:r>
          </w:p>
        </w:tc>
      </w:tr>
      <w:tr w:rsidR="00F75659" w:rsidRPr="00240012" w14:paraId="3527E25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BBE1B4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314</w:t>
            </w:r>
          </w:p>
        </w:tc>
        <w:tc>
          <w:tcPr>
            <w:tcW w:w="1418" w:type="dxa"/>
            <w:tcBorders>
              <w:top w:val="nil"/>
              <w:left w:val="nil"/>
              <w:bottom w:val="single" w:sz="4" w:space="0" w:color="auto"/>
              <w:right w:val="single" w:sz="4" w:space="0" w:color="auto"/>
            </w:tcBorders>
            <w:shd w:val="clear" w:color="auto" w:fill="auto"/>
            <w:noWrap/>
            <w:vAlign w:val="center"/>
            <w:hideMark/>
          </w:tcPr>
          <w:p w14:paraId="672868D9"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144B3DA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Լիճքի թիվ 2 հմ/դ</w:t>
            </w:r>
          </w:p>
        </w:tc>
        <w:tc>
          <w:tcPr>
            <w:tcW w:w="2801" w:type="dxa"/>
            <w:tcBorders>
              <w:top w:val="nil"/>
              <w:left w:val="nil"/>
              <w:bottom w:val="single" w:sz="4" w:space="0" w:color="auto"/>
              <w:right w:val="single" w:sz="8" w:space="0" w:color="auto"/>
            </w:tcBorders>
            <w:shd w:val="clear" w:color="auto" w:fill="auto"/>
            <w:vAlign w:val="center"/>
            <w:hideMark/>
          </w:tcPr>
          <w:p w14:paraId="2589DE7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Լիճք</w:t>
            </w:r>
          </w:p>
        </w:tc>
      </w:tr>
      <w:tr w:rsidR="00F75659" w:rsidRPr="00240012" w14:paraId="1AD5CCE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6238B3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315</w:t>
            </w:r>
          </w:p>
        </w:tc>
        <w:tc>
          <w:tcPr>
            <w:tcW w:w="1418" w:type="dxa"/>
            <w:tcBorders>
              <w:top w:val="nil"/>
              <w:left w:val="nil"/>
              <w:bottom w:val="single" w:sz="4" w:space="0" w:color="auto"/>
              <w:right w:val="single" w:sz="4" w:space="0" w:color="auto"/>
            </w:tcBorders>
            <w:shd w:val="clear" w:color="auto" w:fill="auto"/>
            <w:noWrap/>
            <w:vAlign w:val="center"/>
            <w:hideMark/>
          </w:tcPr>
          <w:p w14:paraId="2CA05B67"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1EDF4E8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Ձորագյուղի ա/դ</w:t>
            </w:r>
          </w:p>
        </w:tc>
        <w:tc>
          <w:tcPr>
            <w:tcW w:w="2801" w:type="dxa"/>
            <w:tcBorders>
              <w:top w:val="nil"/>
              <w:left w:val="nil"/>
              <w:bottom w:val="single" w:sz="4" w:space="0" w:color="auto"/>
              <w:right w:val="single" w:sz="8" w:space="0" w:color="auto"/>
            </w:tcBorders>
            <w:shd w:val="clear" w:color="auto" w:fill="auto"/>
            <w:vAlign w:val="center"/>
            <w:hideMark/>
          </w:tcPr>
          <w:p w14:paraId="77D3FE7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Ձորագյուղ</w:t>
            </w:r>
          </w:p>
        </w:tc>
      </w:tr>
      <w:tr w:rsidR="00F75659" w:rsidRPr="00240012" w14:paraId="6A29D02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722CA9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316</w:t>
            </w:r>
          </w:p>
        </w:tc>
        <w:tc>
          <w:tcPr>
            <w:tcW w:w="1418" w:type="dxa"/>
            <w:tcBorders>
              <w:top w:val="nil"/>
              <w:left w:val="nil"/>
              <w:bottom w:val="single" w:sz="4" w:space="0" w:color="auto"/>
              <w:right w:val="single" w:sz="4" w:space="0" w:color="auto"/>
            </w:tcBorders>
            <w:shd w:val="clear" w:color="auto" w:fill="auto"/>
            <w:noWrap/>
            <w:vAlign w:val="center"/>
            <w:hideMark/>
          </w:tcPr>
          <w:p w14:paraId="2CC36C7C"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6025922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Ձորագյուղի հմ/դ</w:t>
            </w:r>
          </w:p>
        </w:tc>
        <w:tc>
          <w:tcPr>
            <w:tcW w:w="2801" w:type="dxa"/>
            <w:tcBorders>
              <w:top w:val="nil"/>
              <w:left w:val="nil"/>
              <w:bottom w:val="single" w:sz="4" w:space="0" w:color="auto"/>
              <w:right w:val="single" w:sz="8" w:space="0" w:color="auto"/>
            </w:tcBorders>
            <w:shd w:val="clear" w:color="auto" w:fill="auto"/>
            <w:vAlign w:val="center"/>
            <w:hideMark/>
          </w:tcPr>
          <w:p w14:paraId="1C6502D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Ձորագյուղ</w:t>
            </w:r>
          </w:p>
        </w:tc>
      </w:tr>
      <w:tr w:rsidR="00F75659" w:rsidRPr="00240012" w14:paraId="670E567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124871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317</w:t>
            </w:r>
          </w:p>
        </w:tc>
        <w:tc>
          <w:tcPr>
            <w:tcW w:w="1418" w:type="dxa"/>
            <w:tcBorders>
              <w:top w:val="nil"/>
              <w:left w:val="nil"/>
              <w:bottom w:val="single" w:sz="4" w:space="0" w:color="auto"/>
              <w:right w:val="single" w:sz="4" w:space="0" w:color="auto"/>
            </w:tcBorders>
            <w:shd w:val="clear" w:color="auto" w:fill="auto"/>
            <w:noWrap/>
            <w:vAlign w:val="center"/>
            <w:hideMark/>
          </w:tcPr>
          <w:p w14:paraId="51608741"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7F319E0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Ն.Գետաշենի Ա. Եղիազարյանի  թիվ 2 մ/դ</w:t>
            </w:r>
          </w:p>
        </w:tc>
        <w:tc>
          <w:tcPr>
            <w:tcW w:w="2801" w:type="dxa"/>
            <w:tcBorders>
              <w:top w:val="nil"/>
              <w:left w:val="nil"/>
              <w:bottom w:val="single" w:sz="4" w:space="0" w:color="auto"/>
              <w:right w:val="single" w:sz="8" w:space="0" w:color="auto"/>
            </w:tcBorders>
            <w:shd w:val="clear" w:color="auto" w:fill="auto"/>
            <w:vAlign w:val="center"/>
            <w:hideMark/>
          </w:tcPr>
          <w:p w14:paraId="2D88757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 Գետաշեն</w:t>
            </w:r>
          </w:p>
        </w:tc>
      </w:tr>
      <w:tr w:rsidR="00F75659" w:rsidRPr="00240012" w14:paraId="63EDB55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C186BC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318</w:t>
            </w:r>
          </w:p>
        </w:tc>
        <w:tc>
          <w:tcPr>
            <w:tcW w:w="1418" w:type="dxa"/>
            <w:tcBorders>
              <w:top w:val="nil"/>
              <w:left w:val="nil"/>
              <w:bottom w:val="single" w:sz="4" w:space="0" w:color="auto"/>
              <w:right w:val="single" w:sz="4" w:space="0" w:color="auto"/>
            </w:tcBorders>
            <w:shd w:val="clear" w:color="auto" w:fill="auto"/>
            <w:noWrap/>
            <w:vAlign w:val="center"/>
            <w:hideMark/>
          </w:tcPr>
          <w:p w14:paraId="3FEB6285"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442F6F1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 Գետաշենի թրվ 2 մ/դ</w:t>
            </w:r>
          </w:p>
        </w:tc>
        <w:tc>
          <w:tcPr>
            <w:tcW w:w="2801" w:type="dxa"/>
            <w:tcBorders>
              <w:top w:val="nil"/>
              <w:left w:val="nil"/>
              <w:bottom w:val="single" w:sz="4" w:space="0" w:color="auto"/>
              <w:right w:val="single" w:sz="8" w:space="0" w:color="auto"/>
            </w:tcBorders>
            <w:shd w:val="clear" w:color="auto" w:fill="auto"/>
            <w:vAlign w:val="center"/>
            <w:hideMark/>
          </w:tcPr>
          <w:p w14:paraId="6AC6B3D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 Գետաշեն</w:t>
            </w:r>
          </w:p>
        </w:tc>
      </w:tr>
      <w:tr w:rsidR="00F75659" w:rsidRPr="00240012" w14:paraId="53F9FD1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153999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319</w:t>
            </w:r>
          </w:p>
        </w:tc>
        <w:tc>
          <w:tcPr>
            <w:tcW w:w="1418" w:type="dxa"/>
            <w:tcBorders>
              <w:top w:val="nil"/>
              <w:left w:val="nil"/>
              <w:bottom w:val="single" w:sz="4" w:space="0" w:color="auto"/>
              <w:right w:val="single" w:sz="4" w:space="0" w:color="auto"/>
            </w:tcBorders>
            <w:shd w:val="clear" w:color="auto" w:fill="auto"/>
            <w:noWrap/>
            <w:vAlign w:val="center"/>
            <w:hideMark/>
          </w:tcPr>
          <w:p w14:paraId="6F38D3EE"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72273EA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Վաղաշենի մ/դ</w:t>
            </w:r>
          </w:p>
        </w:tc>
        <w:tc>
          <w:tcPr>
            <w:tcW w:w="2801" w:type="dxa"/>
            <w:tcBorders>
              <w:top w:val="nil"/>
              <w:left w:val="nil"/>
              <w:bottom w:val="single" w:sz="4" w:space="0" w:color="auto"/>
              <w:right w:val="single" w:sz="8" w:space="0" w:color="auto"/>
            </w:tcBorders>
            <w:shd w:val="clear" w:color="auto" w:fill="auto"/>
            <w:vAlign w:val="center"/>
            <w:hideMark/>
          </w:tcPr>
          <w:p w14:paraId="669A995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Վաղաշեն</w:t>
            </w:r>
          </w:p>
        </w:tc>
      </w:tr>
      <w:tr w:rsidR="00F75659" w:rsidRPr="00240012" w14:paraId="325086B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86E5A2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320</w:t>
            </w:r>
          </w:p>
        </w:tc>
        <w:tc>
          <w:tcPr>
            <w:tcW w:w="1418" w:type="dxa"/>
            <w:tcBorders>
              <w:top w:val="nil"/>
              <w:left w:val="nil"/>
              <w:bottom w:val="single" w:sz="4" w:space="0" w:color="auto"/>
              <w:right w:val="single" w:sz="4" w:space="0" w:color="auto"/>
            </w:tcBorders>
            <w:shd w:val="clear" w:color="auto" w:fill="auto"/>
            <w:noWrap/>
            <w:vAlign w:val="center"/>
            <w:hideMark/>
          </w:tcPr>
          <w:p w14:paraId="7C866ADA"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4BBE2CB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Վարդաձորի մ/դ</w:t>
            </w:r>
          </w:p>
        </w:tc>
        <w:tc>
          <w:tcPr>
            <w:tcW w:w="2801" w:type="dxa"/>
            <w:tcBorders>
              <w:top w:val="nil"/>
              <w:left w:val="nil"/>
              <w:bottom w:val="single" w:sz="4" w:space="0" w:color="auto"/>
              <w:right w:val="single" w:sz="8" w:space="0" w:color="auto"/>
            </w:tcBorders>
            <w:shd w:val="clear" w:color="auto" w:fill="auto"/>
            <w:vAlign w:val="center"/>
            <w:hideMark/>
          </w:tcPr>
          <w:p w14:paraId="59C6950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Վարդաձոր</w:t>
            </w:r>
          </w:p>
        </w:tc>
      </w:tr>
      <w:tr w:rsidR="00F75659" w:rsidRPr="00240012" w14:paraId="1C28CCC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64BD08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321</w:t>
            </w:r>
          </w:p>
        </w:tc>
        <w:tc>
          <w:tcPr>
            <w:tcW w:w="1418" w:type="dxa"/>
            <w:tcBorders>
              <w:top w:val="nil"/>
              <w:left w:val="nil"/>
              <w:bottom w:val="single" w:sz="4" w:space="0" w:color="auto"/>
              <w:right w:val="single" w:sz="4" w:space="0" w:color="auto"/>
            </w:tcBorders>
            <w:shd w:val="clear" w:color="auto" w:fill="auto"/>
            <w:noWrap/>
            <w:vAlign w:val="center"/>
            <w:hideMark/>
          </w:tcPr>
          <w:p w14:paraId="358C770F"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68C0390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Վարդենիկի Ա.Օհանյանի անվ. թիվ 2 հմ/դ</w:t>
            </w:r>
          </w:p>
        </w:tc>
        <w:tc>
          <w:tcPr>
            <w:tcW w:w="2801" w:type="dxa"/>
            <w:tcBorders>
              <w:top w:val="nil"/>
              <w:left w:val="nil"/>
              <w:bottom w:val="single" w:sz="4" w:space="0" w:color="auto"/>
              <w:right w:val="single" w:sz="8" w:space="0" w:color="auto"/>
            </w:tcBorders>
            <w:shd w:val="clear" w:color="auto" w:fill="auto"/>
            <w:vAlign w:val="center"/>
            <w:hideMark/>
          </w:tcPr>
          <w:p w14:paraId="31581BA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Վարդենիկ, բանավան, շենք 8</w:t>
            </w:r>
          </w:p>
        </w:tc>
      </w:tr>
      <w:tr w:rsidR="00F75659" w:rsidRPr="00240012" w14:paraId="10700D7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444A73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322</w:t>
            </w:r>
          </w:p>
        </w:tc>
        <w:tc>
          <w:tcPr>
            <w:tcW w:w="1418" w:type="dxa"/>
            <w:tcBorders>
              <w:top w:val="nil"/>
              <w:left w:val="nil"/>
              <w:bottom w:val="single" w:sz="4" w:space="0" w:color="auto"/>
              <w:right w:val="single" w:sz="4" w:space="0" w:color="auto"/>
            </w:tcBorders>
            <w:shd w:val="clear" w:color="auto" w:fill="auto"/>
            <w:noWrap/>
            <w:vAlign w:val="center"/>
            <w:hideMark/>
          </w:tcPr>
          <w:p w14:paraId="38D0AACC"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000000" w:fill="FFFFFF"/>
            <w:vAlign w:val="center"/>
            <w:hideMark/>
          </w:tcPr>
          <w:p w14:paraId="3835339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Դդմաշենի մ/դ</w:t>
            </w:r>
          </w:p>
        </w:tc>
        <w:tc>
          <w:tcPr>
            <w:tcW w:w="2801" w:type="dxa"/>
            <w:tcBorders>
              <w:top w:val="nil"/>
              <w:left w:val="nil"/>
              <w:bottom w:val="single" w:sz="4" w:space="0" w:color="auto"/>
              <w:right w:val="single" w:sz="8" w:space="0" w:color="auto"/>
            </w:tcBorders>
            <w:shd w:val="clear" w:color="000000" w:fill="FFFFFF"/>
            <w:vAlign w:val="center"/>
            <w:hideMark/>
          </w:tcPr>
          <w:p w14:paraId="6C082B3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Դդմաշեն</w:t>
            </w:r>
          </w:p>
        </w:tc>
      </w:tr>
      <w:tr w:rsidR="00F75659" w:rsidRPr="00240012" w14:paraId="4192989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5C1788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323</w:t>
            </w:r>
          </w:p>
        </w:tc>
        <w:tc>
          <w:tcPr>
            <w:tcW w:w="1418" w:type="dxa"/>
            <w:tcBorders>
              <w:top w:val="nil"/>
              <w:left w:val="nil"/>
              <w:bottom w:val="single" w:sz="4" w:space="0" w:color="auto"/>
              <w:right w:val="single" w:sz="4" w:space="0" w:color="auto"/>
            </w:tcBorders>
            <w:shd w:val="clear" w:color="auto" w:fill="auto"/>
            <w:noWrap/>
            <w:vAlign w:val="center"/>
            <w:hideMark/>
          </w:tcPr>
          <w:p w14:paraId="5A3AAFC2"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18758CF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Ծաղկունքի  Թումանյանի անվ. մ/դ</w:t>
            </w:r>
          </w:p>
        </w:tc>
        <w:tc>
          <w:tcPr>
            <w:tcW w:w="2801" w:type="dxa"/>
            <w:tcBorders>
              <w:top w:val="nil"/>
              <w:left w:val="nil"/>
              <w:bottom w:val="single" w:sz="4" w:space="0" w:color="auto"/>
              <w:right w:val="single" w:sz="8" w:space="0" w:color="auto"/>
            </w:tcBorders>
            <w:shd w:val="clear" w:color="auto" w:fill="auto"/>
            <w:vAlign w:val="center"/>
            <w:hideMark/>
          </w:tcPr>
          <w:p w14:paraId="70AD408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Ծաղկունք</w:t>
            </w:r>
          </w:p>
        </w:tc>
      </w:tr>
      <w:tr w:rsidR="00F75659" w:rsidRPr="00240012" w14:paraId="2323656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FF4052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324</w:t>
            </w:r>
          </w:p>
        </w:tc>
        <w:tc>
          <w:tcPr>
            <w:tcW w:w="1418" w:type="dxa"/>
            <w:tcBorders>
              <w:top w:val="nil"/>
              <w:left w:val="nil"/>
              <w:bottom w:val="single" w:sz="4" w:space="0" w:color="auto"/>
              <w:right w:val="single" w:sz="4" w:space="0" w:color="auto"/>
            </w:tcBorders>
            <w:shd w:val="clear" w:color="auto" w:fill="auto"/>
            <w:noWrap/>
            <w:vAlign w:val="center"/>
            <w:hideMark/>
          </w:tcPr>
          <w:p w14:paraId="3F76D3DB"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4CAA49D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Վարսերի մ/դ</w:t>
            </w:r>
          </w:p>
        </w:tc>
        <w:tc>
          <w:tcPr>
            <w:tcW w:w="2801" w:type="dxa"/>
            <w:tcBorders>
              <w:top w:val="nil"/>
              <w:left w:val="nil"/>
              <w:bottom w:val="single" w:sz="4" w:space="0" w:color="auto"/>
              <w:right w:val="single" w:sz="8" w:space="0" w:color="auto"/>
            </w:tcBorders>
            <w:shd w:val="clear" w:color="auto" w:fill="auto"/>
            <w:vAlign w:val="center"/>
            <w:hideMark/>
          </w:tcPr>
          <w:p w14:paraId="3BE0337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Վարսեր</w:t>
            </w:r>
          </w:p>
        </w:tc>
      </w:tr>
      <w:tr w:rsidR="00F75659" w:rsidRPr="00240012" w14:paraId="4F5B688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FF6D07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325</w:t>
            </w:r>
          </w:p>
        </w:tc>
        <w:tc>
          <w:tcPr>
            <w:tcW w:w="1418" w:type="dxa"/>
            <w:tcBorders>
              <w:top w:val="nil"/>
              <w:left w:val="nil"/>
              <w:bottom w:val="single" w:sz="4" w:space="0" w:color="auto"/>
              <w:right w:val="single" w:sz="4" w:space="0" w:color="auto"/>
            </w:tcBorders>
            <w:shd w:val="clear" w:color="auto" w:fill="auto"/>
            <w:noWrap/>
            <w:vAlign w:val="center"/>
            <w:hideMark/>
          </w:tcPr>
          <w:p w14:paraId="5AA8B5E8"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15575A1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Զովաբերի մ/դ</w:t>
            </w:r>
          </w:p>
        </w:tc>
        <w:tc>
          <w:tcPr>
            <w:tcW w:w="2801" w:type="dxa"/>
            <w:tcBorders>
              <w:top w:val="nil"/>
              <w:left w:val="nil"/>
              <w:bottom w:val="single" w:sz="4" w:space="0" w:color="auto"/>
              <w:right w:val="single" w:sz="8" w:space="0" w:color="auto"/>
            </w:tcBorders>
            <w:shd w:val="clear" w:color="auto" w:fill="auto"/>
            <w:vAlign w:val="center"/>
            <w:hideMark/>
          </w:tcPr>
          <w:p w14:paraId="5328629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Զովաբեր</w:t>
            </w:r>
          </w:p>
        </w:tc>
      </w:tr>
      <w:tr w:rsidR="00F75659" w:rsidRPr="00240012" w14:paraId="7393165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0C651A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326</w:t>
            </w:r>
          </w:p>
        </w:tc>
        <w:tc>
          <w:tcPr>
            <w:tcW w:w="1418" w:type="dxa"/>
            <w:tcBorders>
              <w:top w:val="nil"/>
              <w:left w:val="nil"/>
              <w:bottom w:val="single" w:sz="4" w:space="0" w:color="auto"/>
              <w:right w:val="single" w:sz="4" w:space="0" w:color="auto"/>
            </w:tcBorders>
            <w:shd w:val="clear" w:color="auto" w:fill="auto"/>
            <w:noWrap/>
            <w:vAlign w:val="center"/>
            <w:hideMark/>
          </w:tcPr>
          <w:p w14:paraId="53361248"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5C6845F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Լճաշենի մ/դ</w:t>
            </w:r>
          </w:p>
        </w:tc>
        <w:tc>
          <w:tcPr>
            <w:tcW w:w="2801" w:type="dxa"/>
            <w:tcBorders>
              <w:top w:val="nil"/>
              <w:left w:val="nil"/>
              <w:bottom w:val="single" w:sz="4" w:space="0" w:color="auto"/>
              <w:right w:val="single" w:sz="8" w:space="0" w:color="auto"/>
            </w:tcBorders>
            <w:shd w:val="clear" w:color="auto" w:fill="auto"/>
            <w:vAlign w:val="center"/>
            <w:hideMark/>
          </w:tcPr>
          <w:p w14:paraId="2751436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Լճաշեն</w:t>
            </w:r>
          </w:p>
        </w:tc>
      </w:tr>
      <w:tr w:rsidR="00F75659" w:rsidRPr="00240012" w14:paraId="3FBF5D7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CCBE3B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327</w:t>
            </w:r>
          </w:p>
        </w:tc>
        <w:tc>
          <w:tcPr>
            <w:tcW w:w="1418" w:type="dxa"/>
            <w:tcBorders>
              <w:top w:val="nil"/>
              <w:left w:val="nil"/>
              <w:bottom w:val="single" w:sz="4" w:space="0" w:color="auto"/>
              <w:right w:val="single" w:sz="4" w:space="0" w:color="auto"/>
            </w:tcBorders>
            <w:shd w:val="clear" w:color="auto" w:fill="auto"/>
            <w:noWrap/>
            <w:vAlign w:val="center"/>
            <w:hideMark/>
          </w:tcPr>
          <w:p w14:paraId="64EC9A0E"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63DF078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Տրետուքի մ/դ</w:t>
            </w:r>
          </w:p>
        </w:tc>
        <w:tc>
          <w:tcPr>
            <w:tcW w:w="2801" w:type="dxa"/>
            <w:tcBorders>
              <w:top w:val="nil"/>
              <w:left w:val="nil"/>
              <w:bottom w:val="single" w:sz="4" w:space="0" w:color="auto"/>
              <w:right w:val="single" w:sz="8" w:space="0" w:color="auto"/>
            </w:tcBorders>
            <w:shd w:val="clear" w:color="auto" w:fill="auto"/>
            <w:vAlign w:val="center"/>
            <w:hideMark/>
          </w:tcPr>
          <w:p w14:paraId="7E312E0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Տրետուք</w:t>
            </w:r>
          </w:p>
        </w:tc>
      </w:tr>
      <w:tr w:rsidR="00F75659" w:rsidRPr="00240012" w14:paraId="3C4901B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B7099F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328</w:t>
            </w:r>
          </w:p>
        </w:tc>
        <w:tc>
          <w:tcPr>
            <w:tcW w:w="1418" w:type="dxa"/>
            <w:tcBorders>
              <w:top w:val="nil"/>
              <w:left w:val="nil"/>
              <w:bottom w:val="single" w:sz="4" w:space="0" w:color="auto"/>
              <w:right w:val="single" w:sz="4" w:space="0" w:color="auto"/>
            </w:tcBorders>
            <w:shd w:val="clear" w:color="auto" w:fill="auto"/>
            <w:noWrap/>
            <w:vAlign w:val="center"/>
            <w:hideMark/>
          </w:tcPr>
          <w:p w14:paraId="19D01B89"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5FBD191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Lուսակունքի մ/դ</w:t>
            </w:r>
          </w:p>
        </w:tc>
        <w:tc>
          <w:tcPr>
            <w:tcW w:w="2801" w:type="dxa"/>
            <w:tcBorders>
              <w:top w:val="nil"/>
              <w:left w:val="nil"/>
              <w:bottom w:val="single" w:sz="4" w:space="0" w:color="auto"/>
              <w:right w:val="single" w:sz="8" w:space="0" w:color="auto"/>
            </w:tcBorders>
            <w:shd w:val="clear" w:color="auto" w:fill="auto"/>
            <w:vAlign w:val="center"/>
            <w:hideMark/>
          </w:tcPr>
          <w:p w14:paraId="74780AF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Լուսակունք</w:t>
            </w:r>
          </w:p>
        </w:tc>
      </w:tr>
      <w:tr w:rsidR="00F75659" w:rsidRPr="00240012" w14:paraId="55DC0BB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7D2AF0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329</w:t>
            </w:r>
          </w:p>
        </w:tc>
        <w:tc>
          <w:tcPr>
            <w:tcW w:w="1418" w:type="dxa"/>
            <w:tcBorders>
              <w:top w:val="nil"/>
              <w:left w:val="nil"/>
              <w:bottom w:val="single" w:sz="4" w:space="0" w:color="auto"/>
              <w:right w:val="single" w:sz="4" w:space="0" w:color="auto"/>
            </w:tcBorders>
            <w:shd w:val="clear" w:color="auto" w:fill="auto"/>
            <w:noWrap/>
            <w:vAlign w:val="center"/>
            <w:hideMark/>
          </w:tcPr>
          <w:p w14:paraId="48927810"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3614DEB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Ազատի հմ/դ</w:t>
            </w:r>
          </w:p>
        </w:tc>
        <w:tc>
          <w:tcPr>
            <w:tcW w:w="2801" w:type="dxa"/>
            <w:tcBorders>
              <w:top w:val="nil"/>
              <w:left w:val="nil"/>
              <w:bottom w:val="single" w:sz="4" w:space="0" w:color="auto"/>
              <w:right w:val="single" w:sz="8" w:space="0" w:color="auto"/>
            </w:tcBorders>
            <w:shd w:val="clear" w:color="auto" w:fill="auto"/>
            <w:vAlign w:val="center"/>
            <w:hideMark/>
          </w:tcPr>
          <w:p w14:paraId="59B0272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Ազատ</w:t>
            </w:r>
          </w:p>
        </w:tc>
      </w:tr>
      <w:tr w:rsidR="00F75659" w:rsidRPr="00240012" w14:paraId="48BA4FC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5BA5CE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330</w:t>
            </w:r>
          </w:p>
        </w:tc>
        <w:tc>
          <w:tcPr>
            <w:tcW w:w="1418" w:type="dxa"/>
            <w:tcBorders>
              <w:top w:val="nil"/>
              <w:left w:val="nil"/>
              <w:bottom w:val="single" w:sz="4" w:space="0" w:color="auto"/>
              <w:right w:val="single" w:sz="4" w:space="0" w:color="auto"/>
            </w:tcBorders>
            <w:shd w:val="clear" w:color="auto" w:fill="auto"/>
            <w:noWrap/>
            <w:vAlign w:val="center"/>
            <w:hideMark/>
          </w:tcPr>
          <w:p w14:paraId="098BA3BA"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4D14CFE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Ակունքի մ/դ</w:t>
            </w:r>
          </w:p>
        </w:tc>
        <w:tc>
          <w:tcPr>
            <w:tcW w:w="2801" w:type="dxa"/>
            <w:tcBorders>
              <w:top w:val="nil"/>
              <w:left w:val="nil"/>
              <w:bottom w:val="single" w:sz="4" w:space="0" w:color="auto"/>
              <w:right w:val="single" w:sz="8" w:space="0" w:color="auto"/>
            </w:tcBorders>
            <w:shd w:val="clear" w:color="auto" w:fill="auto"/>
            <w:vAlign w:val="center"/>
            <w:hideMark/>
          </w:tcPr>
          <w:p w14:paraId="327835F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Ակունք</w:t>
            </w:r>
          </w:p>
        </w:tc>
      </w:tr>
      <w:tr w:rsidR="00F75659" w:rsidRPr="00240012" w14:paraId="67C5247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E92FDA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331</w:t>
            </w:r>
          </w:p>
        </w:tc>
        <w:tc>
          <w:tcPr>
            <w:tcW w:w="1418" w:type="dxa"/>
            <w:tcBorders>
              <w:top w:val="nil"/>
              <w:left w:val="nil"/>
              <w:bottom w:val="single" w:sz="4" w:space="0" w:color="auto"/>
              <w:right w:val="single" w:sz="4" w:space="0" w:color="auto"/>
            </w:tcBorders>
            <w:shd w:val="clear" w:color="auto" w:fill="auto"/>
            <w:noWrap/>
            <w:vAlign w:val="center"/>
            <w:hideMark/>
          </w:tcPr>
          <w:p w14:paraId="5819B546"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6D4C34D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Այրքի մ/դ</w:t>
            </w:r>
          </w:p>
        </w:tc>
        <w:tc>
          <w:tcPr>
            <w:tcW w:w="2801" w:type="dxa"/>
            <w:tcBorders>
              <w:top w:val="nil"/>
              <w:left w:val="nil"/>
              <w:bottom w:val="single" w:sz="4" w:space="0" w:color="auto"/>
              <w:right w:val="single" w:sz="8" w:space="0" w:color="auto"/>
            </w:tcBorders>
            <w:shd w:val="clear" w:color="auto" w:fill="auto"/>
            <w:vAlign w:val="center"/>
            <w:hideMark/>
          </w:tcPr>
          <w:p w14:paraId="1F930F7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Այրք</w:t>
            </w:r>
          </w:p>
        </w:tc>
      </w:tr>
      <w:tr w:rsidR="00F75659" w:rsidRPr="00240012" w14:paraId="7AE614A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114DA1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332</w:t>
            </w:r>
          </w:p>
        </w:tc>
        <w:tc>
          <w:tcPr>
            <w:tcW w:w="1418" w:type="dxa"/>
            <w:tcBorders>
              <w:top w:val="nil"/>
              <w:left w:val="nil"/>
              <w:bottom w:val="single" w:sz="4" w:space="0" w:color="auto"/>
              <w:right w:val="single" w:sz="4" w:space="0" w:color="auto"/>
            </w:tcBorders>
            <w:shd w:val="clear" w:color="auto" w:fill="auto"/>
            <w:noWrap/>
            <w:vAlign w:val="center"/>
            <w:hideMark/>
          </w:tcPr>
          <w:p w14:paraId="67FED381"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3604FC7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Ավազանի հմ/դ</w:t>
            </w:r>
          </w:p>
        </w:tc>
        <w:tc>
          <w:tcPr>
            <w:tcW w:w="2801" w:type="dxa"/>
            <w:tcBorders>
              <w:top w:val="nil"/>
              <w:left w:val="nil"/>
              <w:bottom w:val="single" w:sz="4" w:space="0" w:color="auto"/>
              <w:right w:val="single" w:sz="8" w:space="0" w:color="auto"/>
            </w:tcBorders>
            <w:shd w:val="clear" w:color="auto" w:fill="auto"/>
            <w:vAlign w:val="center"/>
            <w:hideMark/>
          </w:tcPr>
          <w:p w14:paraId="7855493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Ավազան</w:t>
            </w:r>
          </w:p>
        </w:tc>
      </w:tr>
      <w:tr w:rsidR="00F75659" w:rsidRPr="00240012" w14:paraId="1B84392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7B4011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333</w:t>
            </w:r>
          </w:p>
        </w:tc>
        <w:tc>
          <w:tcPr>
            <w:tcW w:w="1418" w:type="dxa"/>
            <w:tcBorders>
              <w:top w:val="nil"/>
              <w:left w:val="nil"/>
              <w:bottom w:val="single" w:sz="4" w:space="0" w:color="auto"/>
              <w:right w:val="single" w:sz="4" w:space="0" w:color="auto"/>
            </w:tcBorders>
            <w:shd w:val="clear" w:color="auto" w:fill="auto"/>
            <w:noWrap/>
            <w:vAlign w:val="center"/>
            <w:hideMark/>
          </w:tcPr>
          <w:p w14:paraId="7F9AE43C"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7432CEE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Արփունքի մ/դ</w:t>
            </w:r>
          </w:p>
        </w:tc>
        <w:tc>
          <w:tcPr>
            <w:tcW w:w="2801" w:type="dxa"/>
            <w:tcBorders>
              <w:top w:val="nil"/>
              <w:left w:val="nil"/>
              <w:bottom w:val="single" w:sz="4" w:space="0" w:color="auto"/>
              <w:right w:val="single" w:sz="8" w:space="0" w:color="auto"/>
            </w:tcBorders>
            <w:shd w:val="clear" w:color="auto" w:fill="auto"/>
            <w:vAlign w:val="center"/>
            <w:hideMark/>
          </w:tcPr>
          <w:p w14:paraId="5C39411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Արփունք</w:t>
            </w:r>
          </w:p>
        </w:tc>
      </w:tr>
      <w:tr w:rsidR="00F75659" w:rsidRPr="00240012" w14:paraId="49F678D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A9230F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334</w:t>
            </w:r>
          </w:p>
        </w:tc>
        <w:tc>
          <w:tcPr>
            <w:tcW w:w="1418" w:type="dxa"/>
            <w:tcBorders>
              <w:top w:val="nil"/>
              <w:left w:val="nil"/>
              <w:bottom w:val="single" w:sz="4" w:space="0" w:color="auto"/>
              <w:right w:val="single" w:sz="4" w:space="0" w:color="auto"/>
            </w:tcBorders>
            <w:shd w:val="clear" w:color="auto" w:fill="auto"/>
            <w:noWrap/>
            <w:vAlign w:val="center"/>
            <w:hideMark/>
          </w:tcPr>
          <w:p w14:paraId="156C4CDE"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76CDA6C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Գեղամաբակի հմ/դ</w:t>
            </w:r>
          </w:p>
        </w:tc>
        <w:tc>
          <w:tcPr>
            <w:tcW w:w="2801" w:type="dxa"/>
            <w:tcBorders>
              <w:top w:val="nil"/>
              <w:left w:val="nil"/>
              <w:bottom w:val="single" w:sz="4" w:space="0" w:color="auto"/>
              <w:right w:val="single" w:sz="8" w:space="0" w:color="auto"/>
            </w:tcBorders>
            <w:shd w:val="clear" w:color="auto" w:fill="auto"/>
            <w:vAlign w:val="center"/>
            <w:hideMark/>
          </w:tcPr>
          <w:p w14:paraId="4A84211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Գեղամաբակ</w:t>
            </w:r>
          </w:p>
        </w:tc>
      </w:tr>
      <w:tr w:rsidR="00F75659" w:rsidRPr="00240012" w14:paraId="0428A8C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F87029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335</w:t>
            </w:r>
          </w:p>
        </w:tc>
        <w:tc>
          <w:tcPr>
            <w:tcW w:w="1418" w:type="dxa"/>
            <w:tcBorders>
              <w:top w:val="nil"/>
              <w:left w:val="nil"/>
              <w:bottom w:val="single" w:sz="4" w:space="0" w:color="auto"/>
              <w:right w:val="single" w:sz="4" w:space="0" w:color="auto"/>
            </w:tcBorders>
            <w:shd w:val="clear" w:color="auto" w:fill="auto"/>
            <w:noWrap/>
            <w:vAlign w:val="center"/>
            <w:hideMark/>
          </w:tcPr>
          <w:p w14:paraId="497B0198"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0EF8FA8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Գեղամասարի մ/դ</w:t>
            </w:r>
          </w:p>
        </w:tc>
        <w:tc>
          <w:tcPr>
            <w:tcW w:w="2801" w:type="dxa"/>
            <w:tcBorders>
              <w:top w:val="nil"/>
              <w:left w:val="nil"/>
              <w:bottom w:val="single" w:sz="4" w:space="0" w:color="auto"/>
              <w:right w:val="single" w:sz="8" w:space="0" w:color="auto"/>
            </w:tcBorders>
            <w:shd w:val="clear" w:color="auto" w:fill="auto"/>
            <w:vAlign w:val="center"/>
            <w:hideMark/>
          </w:tcPr>
          <w:p w14:paraId="00B03D3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Գեղամասար</w:t>
            </w:r>
          </w:p>
        </w:tc>
      </w:tr>
      <w:tr w:rsidR="00F75659" w:rsidRPr="00240012" w14:paraId="4EC31B7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6E0305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336</w:t>
            </w:r>
          </w:p>
        </w:tc>
        <w:tc>
          <w:tcPr>
            <w:tcW w:w="1418" w:type="dxa"/>
            <w:tcBorders>
              <w:top w:val="nil"/>
              <w:left w:val="nil"/>
              <w:bottom w:val="single" w:sz="4" w:space="0" w:color="auto"/>
              <w:right w:val="single" w:sz="4" w:space="0" w:color="auto"/>
            </w:tcBorders>
            <w:shd w:val="clear" w:color="auto" w:fill="auto"/>
            <w:noWrap/>
            <w:vAlign w:val="center"/>
            <w:hideMark/>
          </w:tcPr>
          <w:p w14:paraId="01AC431A"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4896F26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Խաչաղբյուրի մ/դ</w:t>
            </w:r>
          </w:p>
        </w:tc>
        <w:tc>
          <w:tcPr>
            <w:tcW w:w="2801" w:type="dxa"/>
            <w:tcBorders>
              <w:top w:val="nil"/>
              <w:left w:val="nil"/>
              <w:bottom w:val="single" w:sz="4" w:space="0" w:color="auto"/>
              <w:right w:val="single" w:sz="8" w:space="0" w:color="auto"/>
            </w:tcBorders>
            <w:shd w:val="clear" w:color="auto" w:fill="auto"/>
            <w:vAlign w:val="center"/>
            <w:hideMark/>
          </w:tcPr>
          <w:p w14:paraId="61DF4E1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Խաչաղբյուր</w:t>
            </w:r>
          </w:p>
        </w:tc>
      </w:tr>
      <w:tr w:rsidR="00F75659" w:rsidRPr="00240012" w14:paraId="6557EB8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E01D25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337</w:t>
            </w:r>
          </w:p>
        </w:tc>
        <w:tc>
          <w:tcPr>
            <w:tcW w:w="1418" w:type="dxa"/>
            <w:tcBorders>
              <w:top w:val="nil"/>
              <w:left w:val="nil"/>
              <w:bottom w:val="single" w:sz="4" w:space="0" w:color="auto"/>
              <w:right w:val="single" w:sz="4" w:space="0" w:color="auto"/>
            </w:tcBorders>
            <w:shd w:val="clear" w:color="auto" w:fill="auto"/>
            <w:noWrap/>
            <w:vAlign w:val="center"/>
            <w:hideMark/>
          </w:tcPr>
          <w:p w14:paraId="16F018B9"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13F12A0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Կախակնի մ/դ</w:t>
            </w:r>
          </w:p>
        </w:tc>
        <w:tc>
          <w:tcPr>
            <w:tcW w:w="2801" w:type="dxa"/>
            <w:tcBorders>
              <w:top w:val="nil"/>
              <w:left w:val="nil"/>
              <w:bottom w:val="single" w:sz="4" w:space="0" w:color="auto"/>
              <w:right w:val="single" w:sz="8" w:space="0" w:color="auto"/>
            </w:tcBorders>
            <w:shd w:val="clear" w:color="auto" w:fill="auto"/>
            <w:vAlign w:val="center"/>
            <w:hideMark/>
          </w:tcPr>
          <w:p w14:paraId="25E5361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Կախակն</w:t>
            </w:r>
          </w:p>
        </w:tc>
      </w:tr>
      <w:tr w:rsidR="00F75659" w:rsidRPr="00240012" w14:paraId="736FFA1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8F2E96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338</w:t>
            </w:r>
          </w:p>
        </w:tc>
        <w:tc>
          <w:tcPr>
            <w:tcW w:w="1418" w:type="dxa"/>
            <w:tcBorders>
              <w:top w:val="nil"/>
              <w:left w:val="nil"/>
              <w:bottom w:val="single" w:sz="4" w:space="0" w:color="auto"/>
              <w:right w:val="single" w:sz="4" w:space="0" w:color="auto"/>
            </w:tcBorders>
            <w:shd w:val="clear" w:color="auto" w:fill="auto"/>
            <w:noWrap/>
            <w:vAlign w:val="center"/>
            <w:hideMark/>
          </w:tcPr>
          <w:p w14:paraId="19F165C5"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5CD9FD8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Կութի մ/դ</w:t>
            </w:r>
          </w:p>
        </w:tc>
        <w:tc>
          <w:tcPr>
            <w:tcW w:w="2801" w:type="dxa"/>
            <w:tcBorders>
              <w:top w:val="nil"/>
              <w:left w:val="nil"/>
              <w:bottom w:val="single" w:sz="4" w:space="0" w:color="auto"/>
              <w:right w:val="single" w:sz="8" w:space="0" w:color="auto"/>
            </w:tcBorders>
            <w:shd w:val="clear" w:color="auto" w:fill="auto"/>
            <w:vAlign w:val="center"/>
            <w:hideMark/>
          </w:tcPr>
          <w:p w14:paraId="31DFD80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Կութ</w:t>
            </w:r>
          </w:p>
        </w:tc>
      </w:tr>
      <w:tr w:rsidR="00F75659" w:rsidRPr="00240012" w14:paraId="3B75655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9D9DA8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339</w:t>
            </w:r>
          </w:p>
        </w:tc>
        <w:tc>
          <w:tcPr>
            <w:tcW w:w="1418" w:type="dxa"/>
            <w:tcBorders>
              <w:top w:val="nil"/>
              <w:left w:val="nil"/>
              <w:bottom w:val="single" w:sz="4" w:space="0" w:color="auto"/>
              <w:right w:val="single" w:sz="4" w:space="0" w:color="auto"/>
            </w:tcBorders>
            <w:shd w:val="clear" w:color="auto" w:fill="auto"/>
            <w:noWrap/>
            <w:vAlign w:val="center"/>
            <w:hideMark/>
          </w:tcPr>
          <w:p w14:paraId="25A18A9E"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414FA8D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Կուտականի մ/դ</w:t>
            </w:r>
          </w:p>
        </w:tc>
        <w:tc>
          <w:tcPr>
            <w:tcW w:w="2801" w:type="dxa"/>
            <w:tcBorders>
              <w:top w:val="nil"/>
              <w:left w:val="nil"/>
              <w:bottom w:val="single" w:sz="4" w:space="0" w:color="auto"/>
              <w:right w:val="single" w:sz="8" w:space="0" w:color="auto"/>
            </w:tcBorders>
            <w:shd w:val="clear" w:color="auto" w:fill="auto"/>
            <w:vAlign w:val="center"/>
            <w:hideMark/>
          </w:tcPr>
          <w:p w14:paraId="280DFB7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Կուտական</w:t>
            </w:r>
          </w:p>
        </w:tc>
      </w:tr>
      <w:tr w:rsidR="00F75659" w:rsidRPr="00240012" w14:paraId="36E481C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1BCA0C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340</w:t>
            </w:r>
          </w:p>
        </w:tc>
        <w:tc>
          <w:tcPr>
            <w:tcW w:w="1418" w:type="dxa"/>
            <w:tcBorders>
              <w:top w:val="nil"/>
              <w:left w:val="nil"/>
              <w:bottom w:val="single" w:sz="4" w:space="0" w:color="auto"/>
              <w:right w:val="single" w:sz="4" w:space="0" w:color="auto"/>
            </w:tcBorders>
            <w:shd w:val="clear" w:color="auto" w:fill="auto"/>
            <w:noWrap/>
            <w:vAlign w:val="center"/>
            <w:hideMark/>
          </w:tcPr>
          <w:p w14:paraId="5C70CFA7"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6EDB1FF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Մեծ Մասրիկի մ/դ</w:t>
            </w:r>
          </w:p>
        </w:tc>
        <w:tc>
          <w:tcPr>
            <w:tcW w:w="2801" w:type="dxa"/>
            <w:tcBorders>
              <w:top w:val="nil"/>
              <w:left w:val="nil"/>
              <w:bottom w:val="single" w:sz="4" w:space="0" w:color="auto"/>
              <w:right w:val="single" w:sz="8" w:space="0" w:color="auto"/>
            </w:tcBorders>
            <w:shd w:val="clear" w:color="auto" w:fill="auto"/>
            <w:vAlign w:val="center"/>
            <w:hideMark/>
          </w:tcPr>
          <w:p w14:paraId="67655E6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Մեծ Մասրիկ</w:t>
            </w:r>
          </w:p>
        </w:tc>
      </w:tr>
      <w:tr w:rsidR="00F75659" w:rsidRPr="00240012" w14:paraId="3A61501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7542EC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341</w:t>
            </w:r>
          </w:p>
        </w:tc>
        <w:tc>
          <w:tcPr>
            <w:tcW w:w="1418" w:type="dxa"/>
            <w:tcBorders>
              <w:top w:val="nil"/>
              <w:left w:val="nil"/>
              <w:bottom w:val="single" w:sz="4" w:space="0" w:color="auto"/>
              <w:right w:val="single" w:sz="4" w:space="0" w:color="auto"/>
            </w:tcBorders>
            <w:shd w:val="clear" w:color="auto" w:fill="auto"/>
            <w:noWrap/>
            <w:vAlign w:val="center"/>
            <w:hideMark/>
          </w:tcPr>
          <w:p w14:paraId="73943115"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172BDEE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Մեծ Մասրիկի հմ/դ</w:t>
            </w:r>
          </w:p>
        </w:tc>
        <w:tc>
          <w:tcPr>
            <w:tcW w:w="2801" w:type="dxa"/>
            <w:tcBorders>
              <w:top w:val="nil"/>
              <w:left w:val="nil"/>
              <w:bottom w:val="single" w:sz="4" w:space="0" w:color="auto"/>
              <w:right w:val="single" w:sz="8" w:space="0" w:color="auto"/>
            </w:tcBorders>
            <w:shd w:val="clear" w:color="auto" w:fill="auto"/>
            <w:vAlign w:val="center"/>
            <w:hideMark/>
          </w:tcPr>
          <w:p w14:paraId="0913098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Մեծ Մասրիկ</w:t>
            </w:r>
          </w:p>
        </w:tc>
      </w:tr>
      <w:tr w:rsidR="00F75659" w:rsidRPr="00240012" w14:paraId="54C5E67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24975B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342</w:t>
            </w:r>
          </w:p>
        </w:tc>
        <w:tc>
          <w:tcPr>
            <w:tcW w:w="1418" w:type="dxa"/>
            <w:tcBorders>
              <w:top w:val="nil"/>
              <w:left w:val="nil"/>
              <w:bottom w:val="single" w:sz="4" w:space="0" w:color="auto"/>
              <w:right w:val="single" w:sz="4" w:space="0" w:color="auto"/>
            </w:tcBorders>
            <w:shd w:val="clear" w:color="auto" w:fill="auto"/>
            <w:noWrap/>
            <w:vAlign w:val="center"/>
            <w:hideMark/>
          </w:tcPr>
          <w:p w14:paraId="1735C9A5"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0585827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Շատջրեքի մ/դ</w:t>
            </w:r>
          </w:p>
        </w:tc>
        <w:tc>
          <w:tcPr>
            <w:tcW w:w="2801" w:type="dxa"/>
            <w:tcBorders>
              <w:top w:val="nil"/>
              <w:left w:val="nil"/>
              <w:bottom w:val="single" w:sz="4" w:space="0" w:color="auto"/>
              <w:right w:val="single" w:sz="8" w:space="0" w:color="auto"/>
            </w:tcBorders>
            <w:shd w:val="clear" w:color="auto" w:fill="auto"/>
            <w:vAlign w:val="center"/>
            <w:hideMark/>
          </w:tcPr>
          <w:p w14:paraId="6DEA68D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Շատջրեք</w:t>
            </w:r>
          </w:p>
        </w:tc>
      </w:tr>
      <w:tr w:rsidR="00F75659" w:rsidRPr="00240012" w14:paraId="1A6CFA1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7281B2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343</w:t>
            </w:r>
          </w:p>
        </w:tc>
        <w:tc>
          <w:tcPr>
            <w:tcW w:w="1418" w:type="dxa"/>
            <w:tcBorders>
              <w:top w:val="nil"/>
              <w:left w:val="nil"/>
              <w:bottom w:val="single" w:sz="4" w:space="0" w:color="auto"/>
              <w:right w:val="single" w:sz="4" w:space="0" w:color="auto"/>
            </w:tcBorders>
            <w:shd w:val="clear" w:color="auto" w:fill="auto"/>
            <w:noWrap/>
            <w:vAlign w:val="center"/>
            <w:hideMark/>
          </w:tcPr>
          <w:p w14:paraId="68A6ADE3"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5D69CDE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Ջաղացաձորի մ/դ</w:t>
            </w:r>
          </w:p>
        </w:tc>
        <w:tc>
          <w:tcPr>
            <w:tcW w:w="2801" w:type="dxa"/>
            <w:tcBorders>
              <w:top w:val="nil"/>
              <w:left w:val="nil"/>
              <w:bottom w:val="single" w:sz="4" w:space="0" w:color="auto"/>
              <w:right w:val="single" w:sz="8" w:space="0" w:color="auto"/>
            </w:tcBorders>
            <w:shd w:val="clear" w:color="auto" w:fill="auto"/>
            <w:vAlign w:val="center"/>
            <w:hideMark/>
          </w:tcPr>
          <w:p w14:paraId="3F0E15F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Ջաղացաձոր</w:t>
            </w:r>
          </w:p>
        </w:tc>
      </w:tr>
      <w:tr w:rsidR="00F75659" w:rsidRPr="00240012" w14:paraId="54AB479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1C35D5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344</w:t>
            </w:r>
          </w:p>
        </w:tc>
        <w:tc>
          <w:tcPr>
            <w:tcW w:w="1418" w:type="dxa"/>
            <w:tcBorders>
              <w:top w:val="nil"/>
              <w:left w:val="nil"/>
              <w:bottom w:val="single" w:sz="4" w:space="0" w:color="auto"/>
              <w:right w:val="single" w:sz="4" w:space="0" w:color="auto"/>
            </w:tcBorders>
            <w:shd w:val="clear" w:color="auto" w:fill="auto"/>
            <w:noWrap/>
            <w:vAlign w:val="center"/>
            <w:hideMark/>
          </w:tcPr>
          <w:p w14:paraId="1EE168D1"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487EDDF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Սոթքի մ/դ</w:t>
            </w:r>
          </w:p>
        </w:tc>
        <w:tc>
          <w:tcPr>
            <w:tcW w:w="2801" w:type="dxa"/>
            <w:tcBorders>
              <w:top w:val="nil"/>
              <w:left w:val="nil"/>
              <w:bottom w:val="single" w:sz="4" w:space="0" w:color="auto"/>
              <w:right w:val="single" w:sz="8" w:space="0" w:color="auto"/>
            </w:tcBorders>
            <w:shd w:val="clear" w:color="auto" w:fill="auto"/>
            <w:vAlign w:val="center"/>
            <w:hideMark/>
          </w:tcPr>
          <w:p w14:paraId="4615FD8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Սոթք</w:t>
            </w:r>
          </w:p>
        </w:tc>
      </w:tr>
      <w:tr w:rsidR="00F75659" w:rsidRPr="00240012" w14:paraId="6CC217D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9E5F36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345</w:t>
            </w:r>
          </w:p>
        </w:tc>
        <w:tc>
          <w:tcPr>
            <w:tcW w:w="1418" w:type="dxa"/>
            <w:tcBorders>
              <w:top w:val="nil"/>
              <w:left w:val="nil"/>
              <w:bottom w:val="single" w:sz="4" w:space="0" w:color="auto"/>
              <w:right w:val="single" w:sz="4" w:space="0" w:color="auto"/>
            </w:tcBorders>
            <w:shd w:val="clear" w:color="auto" w:fill="auto"/>
            <w:noWrap/>
            <w:vAlign w:val="center"/>
            <w:hideMark/>
          </w:tcPr>
          <w:p w14:paraId="15B85D57"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5CE183A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Վանեվանի մ/դ</w:t>
            </w:r>
          </w:p>
        </w:tc>
        <w:tc>
          <w:tcPr>
            <w:tcW w:w="2801" w:type="dxa"/>
            <w:tcBorders>
              <w:top w:val="nil"/>
              <w:left w:val="nil"/>
              <w:bottom w:val="single" w:sz="4" w:space="0" w:color="auto"/>
              <w:right w:val="single" w:sz="8" w:space="0" w:color="auto"/>
            </w:tcBorders>
            <w:shd w:val="clear" w:color="auto" w:fill="auto"/>
            <w:vAlign w:val="center"/>
            <w:hideMark/>
          </w:tcPr>
          <w:p w14:paraId="5285A97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Վանեվան</w:t>
            </w:r>
          </w:p>
        </w:tc>
      </w:tr>
      <w:tr w:rsidR="00F75659" w:rsidRPr="00240012" w14:paraId="04A1747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D1A3B8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346</w:t>
            </w:r>
          </w:p>
        </w:tc>
        <w:tc>
          <w:tcPr>
            <w:tcW w:w="1418" w:type="dxa"/>
            <w:tcBorders>
              <w:top w:val="nil"/>
              <w:left w:val="nil"/>
              <w:bottom w:val="single" w:sz="4" w:space="0" w:color="auto"/>
              <w:right w:val="single" w:sz="4" w:space="0" w:color="auto"/>
            </w:tcBorders>
            <w:shd w:val="clear" w:color="auto" w:fill="auto"/>
            <w:noWrap/>
            <w:vAlign w:val="center"/>
            <w:hideMark/>
          </w:tcPr>
          <w:p w14:paraId="226A4D09"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631A258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Փոքր Մասրիկի մ/դ</w:t>
            </w:r>
          </w:p>
        </w:tc>
        <w:tc>
          <w:tcPr>
            <w:tcW w:w="2801" w:type="dxa"/>
            <w:tcBorders>
              <w:top w:val="nil"/>
              <w:left w:val="nil"/>
              <w:bottom w:val="single" w:sz="4" w:space="0" w:color="auto"/>
              <w:right w:val="single" w:sz="8" w:space="0" w:color="auto"/>
            </w:tcBorders>
            <w:shd w:val="clear" w:color="auto" w:fill="auto"/>
            <w:vAlign w:val="center"/>
            <w:hideMark/>
          </w:tcPr>
          <w:p w14:paraId="7D1E0B3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Փոքր Մասրիկ</w:t>
            </w:r>
          </w:p>
        </w:tc>
      </w:tr>
      <w:tr w:rsidR="00F75659" w:rsidRPr="00240012" w14:paraId="51F2B5C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0FE666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347</w:t>
            </w:r>
          </w:p>
        </w:tc>
        <w:tc>
          <w:tcPr>
            <w:tcW w:w="1418" w:type="dxa"/>
            <w:tcBorders>
              <w:top w:val="nil"/>
              <w:left w:val="nil"/>
              <w:bottom w:val="single" w:sz="4" w:space="0" w:color="auto"/>
              <w:right w:val="single" w:sz="4" w:space="0" w:color="auto"/>
            </w:tcBorders>
            <w:shd w:val="clear" w:color="auto" w:fill="auto"/>
            <w:noWrap/>
            <w:vAlign w:val="center"/>
            <w:hideMark/>
          </w:tcPr>
          <w:p w14:paraId="7AAA6CF4"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7722C50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Այգուտի մ/դ</w:t>
            </w:r>
          </w:p>
        </w:tc>
        <w:tc>
          <w:tcPr>
            <w:tcW w:w="2801" w:type="dxa"/>
            <w:tcBorders>
              <w:top w:val="nil"/>
              <w:left w:val="nil"/>
              <w:bottom w:val="single" w:sz="4" w:space="0" w:color="auto"/>
              <w:right w:val="single" w:sz="8" w:space="0" w:color="auto"/>
            </w:tcBorders>
            <w:shd w:val="clear" w:color="auto" w:fill="auto"/>
            <w:vAlign w:val="center"/>
            <w:hideMark/>
          </w:tcPr>
          <w:p w14:paraId="0BEE59A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Այգուտ</w:t>
            </w:r>
          </w:p>
        </w:tc>
      </w:tr>
      <w:tr w:rsidR="00F75659" w:rsidRPr="00240012" w14:paraId="261E662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734B07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348</w:t>
            </w:r>
          </w:p>
        </w:tc>
        <w:tc>
          <w:tcPr>
            <w:tcW w:w="1418" w:type="dxa"/>
            <w:tcBorders>
              <w:top w:val="nil"/>
              <w:left w:val="nil"/>
              <w:bottom w:val="single" w:sz="4" w:space="0" w:color="auto"/>
              <w:right w:val="single" w:sz="4" w:space="0" w:color="auto"/>
            </w:tcBorders>
            <w:shd w:val="clear" w:color="auto" w:fill="auto"/>
            <w:noWrap/>
            <w:vAlign w:val="center"/>
            <w:hideMark/>
          </w:tcPr>
          <w:p w14:paraId="6B63AEC2"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6A34324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Ախպրաձորի մ/դ</w:t>
            </w:r>
          </w:p>
        </w:tc>
        <w:tc>
          <w:tcPr>
            <w:tcW w:w="2801" w:type="dxa"/>
            <w:tcBorders>
              <w:top w:val="nil"/>
              <w:left w:val="nil"/>
              <w:bottom w:val="single" w:sz="4" w:space="0" w:color="auto"/>
              <w:right w:val="single" w:sz="8" w:space="0" w:color="auto"/>
            </w:tcBorders>
            <w:shd w:val="clear" w:color="auto" w:fill="auto"/>
            <w:vAlign w:val="center"/>
            <w:hideMark/>
          </w:tcPr>
          <w:p w14:paraId="6F79938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Ախպրաձոր</w:t>
            </w:r>
          </w:p>
        </w:tc>
      </w:tr>
      <w:tr w:rsidR="00F75659" w:rsidRPr="00240012" w14:paraId="2627605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742EA8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350</w:t>
            </w:r>
          </w:p>
        </w:tc>
        <w:tc>
          <w:tcPr>
            <w:tcW w:w="1418" w:type="dxa"/>
            <w:tcBorders>
              <w:top w:val="nil"/>
              <w:left w:val="nil"/>
              <w:bottom w:val="single" w:sz="4" w:space="0" w:color="auto"/>
              <w:right w:val="single" w:sz="4" w:space="0" w:color="auto"/>
            </w:tcBorders>
            <w:shd w:val="clear" w:color="auto" w:fill="auto"/>
            <w:noWrap/>
            <w:vAlign w:val="center"/>
            <w:hideMark/>
          </w:tcPr>
          <w:p w14:paraId="5D2BDB2A"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7683B4F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Լճավանի մ/դ</w:t>
            </w:r>
          </w:p>
        </w:tc>
        <w:tc>
          <w:tcPr>
            <w:tcW w:w="2801" w:type="dxa"/>
            <w:tcBorders>
              <w:top w:val="nil"/>
              <w:left w:val="nil"/>
              <w:bottom w:val="single" w:sz="4" w:space="0" w:color="auto"/>
              <w:right w:val="single" w:sz="8" w:space="0" w:color="auto"/>
            </w:tcBorders>
            <w:shd w:val="clear" w:color="auto" w:fill="auto"/>
            <w:vAlign w:val="center"/>
            <w:hideMark/>
          </w:tcPr>
          <w:p w14:paraId="35C3733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Լճավան</w:t>
            </w:r>
          </w:p>
        </w:tc>
      </w:tr>
      <w:tr w:rsidR="00F75659" w:rsidRPr="00240012" w14:paraId="5A5A4B6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FA7CA4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351</w:t>
            </w:r>
          </w:p>
        </w:tc>
        <w:tc>
          <w:tcPr>
            <w:tcW w:w="1418" w:type="dxa"/>
            <w:tcBorders>
              <w:top w:val="nil"/>
              <w:left w:val="nil"/>
              <w:bottom w:val="single" w:sz="4" w:space="0" w:color="auto"/>
              <w:right w:val="single" w:sz="4" w:space="0" w:color="auto"/>
            </w:tcBorders>
            <w:shd w:val="clear" w:color="auto" w:fill="auto"/>
            <w:noWrap/>
            <w:vAlign w:val="center"/>
            <w:hideMark/>
          </w:tcPr>
          <w:p w14:paraId="73075251"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7AEDCF6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Ծովակի մ/դ</w:t>
            </w:r>
          </w:p>
        </w:tc>
        <w:tc>
          <w:tcPr>
            <w:tcW w:w="2801" w:type="dxa"/>
            <w:tcBorders>
              <w:top w:val="nil"/>
              <w:left w:val="nil"/>
              <w:bottom w:val="single" w:sz="4" w:space="0" w:color="auto"/>
              <w:right w:val="single" w:sz="8" w:space="0" w:color="auto"/>
            </w:tcBorders>
            <w:shd w:val="clear" w:color="auto" w:fill="auto"/>
            <w:vAlign w:val="center"/>
            <w:hideMark/>
          </w:tcPr>
          <w:p w14:paraId="103B9F4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Ծովակ</w:t>
            </w:r>
          </w:p>
        </w:tc>
      </w:tr>
      <w:tr w:rsidR="00F75659" w:rsidRPr="00240012" w14:paraId="1402658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50C45E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lastRenderedPageBreak/>
              <w:t>352</w:t>
            </w:r>
          </w:p>
        </w:tc>
        <w:tc>
          <w:tcPr>
            <w:tcW w:w="1418" w:type="dxa"/>
            <w:tcBorders>
              <w:top w:val="nil"/>
              <w:left w:val="nil"/>
              <w:bottom w:val="single" w:sz="4" w:space="0" w:color="auto"/>
              <w:right w:val="single" w:sz="4" w:space="0" w:color="auto"/>
            </w:tcBorders>
            <w:shd w:val="clear" w:color="auto" w:fill="auto"/>
            <w:noWrap/>
            <w:vAlign w:val="center"/>
            <w:hideMark/>
          </w:tcPr>
          <w:p w14:paraId="52E27653"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54E22BF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Կարճաղբյուրի մ/դ</w:t>
            </w:r>
          </w:p>
        </w:tc>
        <w:tc>
          <w:tcPr>
            <w:tcW w:w="2801" w:type="dxa"/>
            <w:tcBorders>
              <w:top w:val="nil"/>
              <w:left w:val="nil"/>
              <w:bottom w:val="single" w:sz="4" w:space="0" w:color="auto"/>
              <w:right w:val="single" w:sz="8" w:space="0" w:color="auto"/>
            </w:tcBorders>
            <w:shd w:val="clear" w:color="auto" w:fill="auto"/>
            <w:vAlign w:val="center"/>
            <w:hideMark/>
          </w:tcPr>
          <w:p w14:paraId="03BD661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Կարճաղբյուր</w:t>
            </w:r>
          </w:p>
        </w:tc>
      </w:tr>
      <w:tr w:rsidR="00F75659" w:rsidRPr="00240012" w14:paraId="5213A42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AFD0E4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353</w:t>
            </w:r>
          </w:p>
        </w:tc>
        <w:tc>
          <w:tcPr>
            <w:tcW w:w="1418" w:type="dxa"/>
            <w:tcBorders>
              <w:top w:val="nil"/>
              <w:left w:val="nil"/>
              <w:bottom w:val="single" w:sz="4" w:space="0" w:color="auto"/>
              <w:right w:val="single" w:sz="4" w:space="0" w:color="auto"/>
            </w:tcBorders>
            <w:shd w:val="clear" w:color="auto" w:fill="auto"/>
            <w:noWrap/>
            <w:vAlign w:val="center"/>
            <w:hideMark/>
          </w:tcPr>
          <w:p w14:paraId="191ABDA0"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31E95D3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Մաքենիսի մ/դ</w:t>
            </w:r>
          </w:p>
        </w:tc>
        <w:tc>
          <w:tcPr>
            <w:tcW w:w="2801" w:type="dxa"/>
            <w:tcBorders>
              <w:top w:val="nil"/>
              <w:left w:val="nil"/>
              <w:bottom w:val="single" w:sz="4" w:space="0" w:color="auto"/>
              <w:right w:val="single" w:sz="8" w:space="0" w:color="auto"/>
            </w:tcBorders>
            <w:shd w:val="clear" w:color="auto" w:fill="auto"/>
            <w:vAlign w:val="center"/>
            <w:hideMark/>
          </w:tcPr>
          <w:p w14:paraId="60A9183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Մաքենիս</w:t>
            </w:r>
          </w:p>
        </w:tc>
      </w:tr>
      <w:tr w:rsidR="00F75659" w:rsidRPr="00240012" w14:paraId="38313F4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68DCE7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354</w:t>
            </w:r>
          </w:p>
        </w:tc>
        <w:tc>
          <w:tcPr>
            <w:tcW w:w="1418" w:type="dxa"/>
            <w:tcBorders>
              <w:top w:val="nil"/>
              <w:left w:val="nil"/>
              <w:bottom w:val="single" w:sz="4" w:space="0" w:color="auto"/>
              <w:right w:val="single" w:sz="4" w:space="0" w:color="auto"/>
            </w:tcBorders>
            <w:shd w:val="clear" w:color="auto" w:fill="auto"/>
            <w:noWrap/>
            <w:vAlign w:val="center"/>
            <w:hideMark/>
          </w:tcPr>
          <w:p w14:paraId="193600E6"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47CD395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Նորաբակի մ/դ</w:t>
            </w:r>
          </w:p>
        </w:tc>
        <w:tc>
          <w:tcPr>
            <w:tcW w:w="2801" w:type="dxa"/>
            <w:tcBorders>
              <w:top w:val="nil"/>
              <w:left w:val="nil"/>
              <w:bottom w:val="single" w:sz="4" w:space="0" w:color="auto"/>
              <w:right w:val="single" w:sz="8" w:space="0" w:color="auto"/>
            </w:tcBorders>
            <w:shd w:val="clear" w:color="auto" w:fill="auto"/>
            <w:vAlign w:val="center"/>
            <w:hideMark/>
          </w:tcPr>
          <w:p w14:paraId="271DAAE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Նորաբակ</w:t>
            </w:r>
          </w:p>
        </w:tc>
      </w:tr>
      <w:tr w:rsidR="00F75659" w:rsidRPr="00240012" w14:paraId="5ABE316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455297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355</w:t>
            </w:r>
          </w:p>
        </w:tc>
        <w:tc>
          <w:tcPr>
            <w:tcW w:w="1418" w:type="dxa"/>
            <w:tcBorders>
              <w:top w:val="nil"/>
              <w:left w:val="nil"/>
              <w:bottom w:val="single" w:sz="4" w:space="0" w:color="auto"/>
              <w:right w:val="single" w:sz="4" w:space="0" w:color="auto"/>
            </w:tcBorders>
            <w:shd w:val="clear" w:color="auto" w:fill="auto"/>
            <w:noWrap/>
            <w:vAlign w:val="center"/>
            <w:hideMark/>
          </w:tcPr>
          <w:p w14:paraId="622557B5"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4DA2968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Գեղարքունիքի մ/դ</w:t>
            </w:r>
          </w:p>
        </w:tc>
        <w:tc>
          <w:tcPr>
            <w:tcW w:w="2801" w:type="dxa"/>
            <w:tcBorders>
              <w:top w:val="nil"/>
              <w:left w:val="nil"/>
              <w:bottom w:val="single" w:sz="4" w:space="0" w:color="auto"/>
              <w:right w:val="single" w:sz="8" w:space="0" w:color="auto"/>
            </w:tcBorders>
            <w:shd w:val="clear" w:color="auto" w:fill="auto"/>
            <w:vAlign w:val="center"/>
            <w:hideMark/>
          </w:tcPr>
          <w:p w14:paraId="7176198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Գեղարքունիք</w:t>
            </w:r>
          </w:p>
        </w:tc>
      </w:tr>
      <w:tr w:rsidR="00F75659" w:rsidRPr="00240012" w14:paraId="2E59AD3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D7907E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356</w:t>
            </w:r>
          </w:p>
        </w:tc>
        <w:tc>
          <w:tcPr>
            <w:tcW w:w="1418" w:type="dxa"/>
            <w:tcBorders>
              <w:top w:val="nil"/>
              <w:left w:val="nil"/>
              <w:bottom w:val="single" w:sz="4" w:space="0" w:color="auto"/>
              <w:right w:val="single" w:sz="4" w:space="0" w:color="auto"/>
            </w:tcBorders>
            <w:shd w:val="clear" w:color="auto" w:fill="auto"/>
            <w:noWrap/>
            <w:vAlign w:val="center"/>
            <w:hideMark/>
          </w:tcPr>
          <w:p w14:paraId="37318642"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01F85B3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Արեգունիի մ/դ</w:t>
            </w:r>
          </w:p>
        </w:tc>
        <w:tc>
          <w:tcPr>
            <w:tcW w:w="2801" w:type="dxa"/>
            <w:tcBorders>
              <w:top w:val="nil"/>
              <w:left w:val="nil"/>
              <w:bottom w:val="single" w:sz="4" w:space="0" w:color="auto"/>
              <w:right w:val="single" w:sz="8" w:space="0" w:color="auto"/>
            </w:tcBorders>
            <w:shd w:val="clear" w:color="auto" w:fill="auto"/>
            <w:vAlign w:val="center"/>
            <w:hideMark/>
          </w:tcPr>
          <w:p w14:paraId="2FCEDF4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Արեգունի</w:t>
            </w:r>
          </w:p>
        </w:tc>
      </w:tr>
      <w:tr w:rsidR="00F75659" w:rsidRPr="00240012" w14:paraId="6963B5D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15828A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357</w:t>
            </w:r>
          </w:p>
        </w:tc>
        <w:tc>
          <w:tcPr>
            <w:tcW w:w="1418" w:type="dxa"/>
            <w:tcBorders>
              <w:top w:val="nil"/>
              <w:left w:val="nil"/>
              <w:bottom w:val="single" w:sz="4" w:space="0" w:color="auto"/>
              <w:right w:val="single" w:sz="4" w:space="0" w:color="auto"/>
            </w:tcBorders>
            <w:shd w:val="clear" w:color="auto" w:fill="auto"/>
            <w:noWrap/>
            <w:vAlign w:val="center"/>
            <w:hideMark/>
          </w:tcPr>
          <w:p w14:paraId="6E1D1FB4"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6E5638B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Ծափաթաղի մ/դ</w:t>
            </w:r>
          </w:p>
        </w:tc>
        <w:tc>
          <w:tcPr>
            <w:tcW w:w="2801" w:type="dxa"/>
            <w:tcBorders>
              <w:top w:val="nil"/>
              <w:left w:val="nil"/>
              <w:bottom w:val="single" w:sz="4" w:space="0" w:color="auto"/>
              <w:right w:val="single" w:sz="8" w:space="0" w:color="auto"/>
            </w:tcBorders>
            <w:shd w:val="clear" w:color="auto" w:fill="auto"/>
            <w:vAlign w:val="center"/>
            <w:hideMark/>
          </w:tcPr>
          <w:p w14:paraId="7CC9EBB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Ծափաթաղ</w:t>
            </w:r>
          </w:p>
        </w:tc>
      </w:tr>
      <w:tr w:rsidR="00F75659" w:rsidRPr="00240012" w14:paraId="32A2C84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14429D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358</w:t>
            </w:r>
          </w:p>
        </w:tc>
        <w:tc>
          <w:tcPr>
            <w:tcW w:w="1418" w:type="dxa"/>
            <w:tcBorders>
              <w:top w:val="nil"/>
              <w:left w:val="nil"/>
              <w:bottom w:val="single" w:sz="4" w:space="0" w:color="auto"/>
              <w:right w:val="single" w:sz="4" w:space="0" w:color="auto"/>
            </w:tcBorders>
            <w:shd w:val="clear" w:color="auto" w:fill="auto"/>
            <w:noWrap/>
            <w:vAlign w:val="center"/>
            <w:hideMark/>
          </w:tcPr>
          <w:p w14:paraId="1F06C992"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626FA80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Նորակերտի մ/դ</w:t>
            </w:r>
          </w:p>
        </w:tc>
        <w:tc>
          <w:tcPr>
            <w:tcW w:w="2801" w:type="dxa"/>
            <w:tcBorders>
              <w:top w:val="nil"/>
              <w:left w:val="nil"/>
              <w:bottom w:val="single" w:sz="4" w:space="0" w:color="auto"/>
              <w:right w:val="single" w:sz="8" w:space="0" w:color="auto"/>
            </w:tcBorders>
            <w:shd w:val="clear" w:color="auto" w:fill="auto"/>
            <w:vAlign w:val="center"/>
            <w:hideMark/>
          </w:tcPr>
          <w:p w14:paraId="708ED58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Նորակերտ</w:t>
            </w:r>
          </w:p>
        </w:tc>
      </w:tr>
      <w:tr w:rsidR="00F75659" w:rsidRPr="00240012" w14:paraId="2BF963B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9EB229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359</w:t>
            </w:r>
          </w:p>
        </w:tc>
        <w:tc>
          <w:tcPr>
            <w:tcW w:w="1418" w:type="dxa"/>
            <w:tcBorders>
              <w:top w:val="nil"/>
              <w:left w:val="nil"/>
              <w:bottom w:val="single" w:sz="4" w:space="0" w:color="auto"/>
              <w:right w:val="single" w:sz="4" w:space="0" w:color="auto"/>
            </w:tcBorders>
            <w:shd w:val="clear" w:color="auto" w:fill="auto"/>
            <w:noWrap/>
            <w:vAlign w:val="center"/>
            <w:hideMark/>
          </w:tcPr>
          <w:p w14:paraId="3C9AD4EB"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1AE721F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Շատվանի մ/դ</w:t>
            </w:r>
          </w:p>
        </w:tc>
        <w:tc>
          <w:tcPr>
            <w:tcW w:w="2801" w:type="dxa"/>
            <w:tcBorders>
              <w:top w:val="nil"/>
              <w:left w:val="nil"/>
              <w:bottom w:val="single" w:sz="4" w:space="0" w:color="auto"/>
              <w:right w:val="single" w:sz="8" w:space="0" w:color="auto"/>
            </w:tcBorders>
            <w:shd w:val="clear" w:color="auto" w:fill="auto"/>
            <w:vAlign w:val="center"/>
            <w:hideMark/>
          </w:tcPr>
          <w:p w14:paraId="300E344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Շատվան</w:t>
            </w:r>
          </w:p>
        </w:tc>
      </w:tr>
      <w:tr w:rsidR="00F75659" w:rsidRPr="00240012" w14:paraId="77D969C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972182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360</w:t>
            </w:r>
          </w:p>
        </w:tc>
        <w:tc>
          <w:tcPr>
            <w:tcW w:w="1418" w:type="dxa"/>
            <w:tcBorders>
              <w:top w:val="nil"/>
              <w:left w:val="nil"/>
              <w:bottom w:val="single" w:sz="4" w:space="0" w:color="auto"/>
              <w:right w:val="single" w:sz="4" w:space="0" w:color="auto"/>
            </w:tcBorders>
            <w:shd w:val="clear" w:color="auto" w:fill="auto"/>
            <w:noWrap/>
            <w:vAlign w:val="center"/>
            <w:hideMark/>
          </w:tcPr>
          <w:p w14:paraId="49145E83"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2D7AAE1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Փամբակի մ/դ</w:t>
            </w:r>
          </w:p>
        </w:tc>
        <w:tc>
          <w:tcPr>
            <w:tcW w:w="2801" w:type="dxa"/>
            <w:tcBorders>
              <w:top w:val="nil"/>
              <w:left w:val="nil"/>
              <w:bottom w:val="single" w:sz="4" w:space="0" w:color="auto"/>
              <w:right w:val="single" w:sz="8" w:space="0" w:color="auto"/>
            </w:tcBorders>
            <w:shd w:val="clear" w:color="auto" w:fill="auto"/>
            <w:vAlign w:val="center"/>
            <w:hideMark/>
          </w:tcPr>
          <w:p w14:paraId="567594C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Փամբակ</w:t>
            </w:r>
          </w:p>
        </w:tc>
      </w:tr>
      <w:tr w:rsidR="00F75659" w:rsidRPr="00240012" w14:paraId="5275D5B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ABB450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361</w:t>
            </w:r>
          </w:p>
        </w:tc>
        <w:tc>
          <w:tcPr>
            <w:tcW w:w="1418" w:type="dxa"/>
            <w:tcBorders>
              <w:top w:val="nil"/>
              <w:left w:val="nil"/>
              <w:bottom w:val="single" w:sz="4" w:space="0" w:color="auto"/>
              <w:right w:val="single" w:sz="4" w:space="0" w:color="auto"/>
            </w:tcBorders>
            <w:shd w:val="clear" w:color="auto" w:fill="auto"/>
            <w:noWrap/>
            <w:vAlign w:val="center"/>
            <w:hideMark/>
          </w:tcPr>
          <w:p w14:paraId="2D5388F0"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78B93AE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Լճափի մ/դ</w:t>
            </w:r>
          </w:p>
        </w:tc>
        <w:tc>
          <w:tcPr>
            <w:tcW w:w="2801" w:type="dxa"/>
            <w:tcBorders>
              <w:top w:val="nil"/>
              <w:left w:val="nil"/>
              <w:bottom w:val="single" w:sz="4" w:space="0" w:color="auto"/>
              <w:right w:val="single" w:sz="8" w:space="0" w:color="auto"/>
            </w:tcBorders>
            <w:shd w:val="clear" w:color="auto" w:fill="auto"/>
            <w:vAlign w:val="center"/>
            <w:hideMark/>
          </w:tcPr>
          <w:p w14:paraId="75156FF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Լճափ</w:t>
            </w:r>
          </w:p>
        </w:tc>
      </w:tr>
      <w:tr w:rsidR="00F75659" w:rsidRPr="00240012" w14:paraId="2FCA015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D9485C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362</w:t>
            </w:r>
          </w:p>
        </w:tc>
        <w:tc>
          <w:tcPr>
            <w:tcW w:w="1418" w:type="dxa"/>
            <w:tcBorders>
              <w:top w:val="nil"/>
              <w:left w:val="nil"/>
              <w:bottom w:val="single" w:sz="4" w:space="0" w:color="auto"/>
              <w:right w:val="single" w:sz="4" w:space="0" w:color="auto"/>
            </w:tcBorders>
            <w:shd w:val="clear" w:color="auto" w:fill="auto"/>
            <w:noWrap/>
            <w:vAlign w:val="center"/>
            <w:hideMark/>
          </w:tcPr>
          <w:p w14:paraId="15DC0067"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3408273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Ծովազարդի մ/դ</w:t>
            </w:r>
          </w:p>
        </w:tc>
        <w:tc>
          <w:tcPr>
            <w:tcW w:w="2801" w:type="dxa"/>
            <w:tcBorders>
              <w:top w:val="nil"/>
              <w:left w:val="nil"/>
              <w:bottom w:val="single" w:sz="4" w:space="0" w:color="auto"/>
              <w:right w:val="single" w:sz="8" w:space="0" w:color="auto"/>
            </w:tcBorders>
            <w:shd w:val="clear" w:color="auto" w:fill="auto"/>
            <w:vAlign w:val="center"/>
            <w:hideMark/>
          </w:tcPr>
          <w:p w14:paraId="37D6355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Ծովազարդ</w:t>
            </w:r>
          </w:p>
        </w:tc>
      </w:tr>
      <w:tr w:rsidR="00F75659" w:rsidRPr="00240012" w14:paraId="30B34C9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3A1FDD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363</w:t>
            </w:r>
          </w:p>
        </w:tc>
        <w:tc>
          <w:tcPr>
            <w:tcW w:w="1418" w:type="dxa"/>
            <w:tcBorders>
              <w:top w:val="nil"/>
              <w:left w:val="nil"/>
              <w:bottom w:val="single" w:sz="4" w:space="0" w:color="auto"/>
              <w:right w:val="single" w:sz="4" w:space="0" w:color="auto"/>
            </w:tcBorders>
            <w:shd w:val="clear" w:color="auto" w:fill="auto"/>
            <w:noWrap/>
            <w:vAlign w:val="center"/>
            <w:hideMark/>
          </w:tcPr>
          <w:p w14:paraId="2893BA0F"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465597A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Աստղաձորի մ/դ</w:t>
            </w:r>
          </w:p>
        </w:tc>
        <w:tc>
          <w:tcPr>
            <w:tcW w:w="2801" w:type="dxa"/>
            <w:tcBorders>
              <w:top w:val="nil"/>
              <w:left w:val="nil"/>
              <w:bottom w:val="single" w:sz="4" w:space="0" w:color="auto"/>
              <w:right w:val="single" w:sz="8" w:space="0" w:color="auto"/>
            </w:tcBorders>
            <w:shd w:val="clear" w:color="auto" w:fill="auto"/>
            <w:vAlign w:val="center"/>
            <w:hideMark/>
          </w:tcPr>
          <w:p w14:paraId="5CA7E97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Աստղաձոր</w:t>
            </w:r>
          </w:p>
        </w:tc>
      </w:tr>
      <w:tr w:rsidR="00F75659" w:rsidRPr="00240012" w14:paraId="3BC816A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98F4EE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364</w:t>
            </w:r>
          </w:p>
        </w:tc>
        <w:tc>
          <w:tcPr>
            <w:tcW w:w="1418" w:type="dxa"/>
            <w:tcBorders>
              <w:top w:val="nil"/>
              <w:left w:val="nil"/>
              <w:bottom w:val="single" w:sz="4" w:space="0" w:color="auto"/>
              <w:right w:val="single" w:sz="4" w:space="0" w:color="auto"/>
            </w:tcBorders>
            <w:shd w:val="clear" w:color="auto" w:fill="auto"/>
            <w:noWrap/>
            <w:vAlign w:val="center"/>
            <w:hideMark/>
          </w:tcPr>
          <w:p w14:paraId="39D38170"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0219670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Արծվանիստի մ/դ</w:t>
            </w:r>
          </w:p>
        </w:tc>
        <w:tc>
          <w:tcPr>
            <w:tcW w:w="2801" w:type="dxa"/>
            <w:tcBorders>
              <w:top w:val="nil"/>
              <w:left w:val="nil"/>
              <w:bottom w:val="single" w:sz="4" w:space="0" w:color="auto"/>
              <w:right w:val="single" w:sz="8" w:space="0" w:color="auto"/>
            </w:tcBorders>
            <w:shd w:val="clear" w:color="auto" w:fill="auto"/>
            <w:vAlign w:val="center"/>
            <w:hideMark/>
          </w:tcPr>
          <w:p w14:paraId="23923A0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Արծվանիստ</w:t>
            </w:r>
          </w:p>
        </w:tc>
      </w:tr>
      <w:tr w:rsidR="00F75659" w:rsidRPr="00240012" w14:paraId="58BEC7E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618D5F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365</w:t>
            </w:r>
          </w:p>
        </w:tc>
        <w:tc>
          <w:tcPr>
            <w:tcW w:w="1418" w:type="dxa"/>
            <w:tcBorders>
              <w:top w:val="nil"/>
              <w:left w:val="nil"/>
              <w:bottom w:val="single" w:sz="4" w:space="0" w:color="auto"/>
              <w:right w:val="single" w:sz="4" w:space="0" w:color="auto"/>
            </w:tcBorders>
            <w:shd w:val="clear" w:color="auto" w:fill="auto"/>
            <w:noWrap/>
            <w:vAlign w:val="center"/>
            <w:hideMark/>
          </w:tcPr>
          <w:p w14:paraId="01D41B8D"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4131AF0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Լեռնահովիտի հմ/դ</w:t>
            </w:r>
          </w:p>
        </w:tc>
        <w:tc>
          <w:tcPr>
            <w:tcW w:w="2801" w:type="dxa"/>
            <w:tcBorders>
              <w:top w:val="nil"/>
              <w:left w:val="nil"/>
              <w:bottom w:val="single" w:sz="4" w:space="0" w:color="auto"/>
              <w:right w:val="single" w:sz="8" w:space="0" w:color="auto"/>
            </w:tcBorders>
            <w:shd w:val="clear" w:color="auto" w:fill="auto"/>
            <w:vAlign w:val="center"/>
            <w:hideMark/>
          </w:tcPr>
          <w:p w14:paraId="2A13E82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Լեռնահովիտ</w:t>
            </w:r>
          </w:p>
        </w:tc>
      </w:tr>
      <w:tr w:rsidR="00F75659" w:rsidRPr="00240012" w14:paraId="21E813C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A080D0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366</w:t>
            </w:r>
          </w:p>
        </w:tc>
        <w:tc>
          <w:tcPr>
            <w:tcW w:w="1418" w:type="dxa"/>
            <w:tcBorders>
              <w:top w:val="nil"/>
              <w:left w:val="nil"/>
              <w:bottom w:val="single" w:sz="4" w:space="0" w:color="auto"/>
              <w:right w:val="single" w:sz="4" w:space="0" w:color="auto"/>
            </w:tcBorders>
            <w:shd w:val="clear" w:color="auto" w:fill="auto"/>
            <w:noWrap/>
            <w:vAlign w:val="center"/>
            <w:hideMark/>
          </w:tcPr>
          <w:p w14:paraId="11E7FDFD"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0C079AD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Ծովինարի մ/դ</w:t>
            </w:r>
          </w:p>
        </w:tc>
        <w:tc>
          <w:tcPr>
            <w:tcW w:w="2801" w:type="dxa"/>
            <w:tcBorders>
              <w:top w:val="nil"/>
              <w:left w:val="nil"/>
              <w:bottom w:val="single" w:sz="4" w:space="0" w:color="auto"/>
              <w:right w:val="single" w:sz="8" w:space="0" w:color="auto"/>
            </w:tcBorders>
            <w:shd w:val="clear" w:color="auto" w:fill="auto"/>
            <w:vAlign w:val="center"/>
            <w:hideMark/>
          </w:tcPr>
          <w:p w14:paraId="1ACC125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Ծովինար</w:t>
            </w:r>
          </w:p>
        </w:tc>
      </w:tr>
      <w:tr w:rsidR="00F75659" w:rsidRPr="00240012" w14:paraId="413E288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F4ABAE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367</w:t>
            </w:r>
          </w:p>
        </w:tc>
        <w:tc>
          <w:tcPr>
            <w:tcW w:w="1418" w:type="dxa"/>
            <w:tcBorders>
              <w:top w:val="nil"/>
              <w:left w:val="nil"/>
              <w:bottom w:val="single" w:sz="4" w:space="0" w:color="auto"/>
              <w:right w:val="single" w:sz="4" w:space="0" w:color="auto"/>
            </w:tcBorders>
            <w:shd w:val="clear" w:color="auto" w:fill="auto"/>
            <w:noWrap/>
            <w:vAlign w:val="center"/>
            <w:hideMark/>
          </w:tcPr>
          <w:p w14:paraId="50F08642"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365B6C1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Ծովինարի տ/դ</w:t>
            </w:r>
          </w:p>
        </w:tc>
        <w:tc>
          <w:tcPr>
            <w:tcW w:w="2801" w:type="dxa"/>
            <w:tcBorders>
              <w:top w:val="nil"/>
              <w:left w:val="nil"/>
              <w:bottom w:val="single" w:sz="4" w:space="0" w:color="auto"/>
              <w:right w:val="single" w:sz="8" w:space="0" w:color="auto"/>
            </w:tcBorders>
            <w:shd w:val="clear" w:color="auto" w:fill="auto"/>
            <w:vAlign w:val="center"/>
            <w:hideMark/>
          </w:tcPr>
          <w:p w14:paraId="6C4F821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Ծովինար</w:t>
            </w:r>
          </w:p>
        </w:tc>
      </w:tr>
      <w:tr w:rsidR="00F75659" w:rsidRPr="00240012" w14:paraId="1A150F9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8A5DF9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368</w:t>
            </w:r>
          </w:p>
        </w:tc>
        <w:tc>
          <w:tcPr>
            <w:tcW w:w="1418" w:type="dxa"/>
            <w:tcBorders>
              <w:top w:val="nil"/>
              <w:left w:val="nil"/>
              <w:bottom w:val="single" w:sz="4" w:space="0" w:color="auto"/>
              <w:right w:val="single" w:sz="4" w:space="0" w:color="auto"/>
            </w:tcBorders>
            <w:shd w:val="clear" w:color="auto" w:fill="auto"/>
            <w:noWrap/>
            <w:vAlign w:val="center"/>
            <w:hideMark/>
          </w:tcPr>
          <w:p w14:paraId="5E7EA8AC"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3C19B70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Վարդենիկի թիվ 1  հմ/դ</w:t>
            </w:r>
          </w:p>
        </w:tc>
        <w:tc>
          <w:tcPr>
            <w:tcW w:w="2801" w:type="dxa"/>
            <w:tcBorders>
              <w:top w:val="nil"/>
              <w:left w:val="nil"/>
              <w:bottom w:val="single" w:sz="4" w:space="0" w:color="auto"/>
              <w:right w:val="single" w:sz="8" w:space="0" w:color="auto"/>
            </w:tcBorders>
            <w:shd w:val="clear" w:color="auto" w:fill="auto"/>
            <w:vAlign w:val="center"/>
            <w:hideMark/>
          </w:tcPr>
          <w:p w14:paraId="418EB07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Վարդենիկ</w:t>
            </w:r>
          </w:p>
        </w:tc>
      </w:tr>
      <w:tr w:rsidR="00F75659" w:rsidRPr="00240012" w14:paraId="1F7CFE2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504C4F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369</w:t>
            </w:r>
          </w:p>
        </w:tc>
        <w:tc>
          <w:tcPr>
            <w:tcW w:w="1418" w:type="dxa"/>
            <w:tcBorders>
              <w:top w:val="nil"/>
              <w:left w:val="nil"/>
              <w:bottom w:val="single" w:sz="4" w:space="0" w:color="auto"/>
              <w:right w:val="single" w:sz="4" w:space="0" w:color="auto"/>
            </w:tcBorders>
            <w:shd w:val="clear" w:color="auto" w:fill="auto"/>
            <w:noWrap/>
            <w:vAlign w:val="center"/>
            <w:hideMark/>
          </w:tcPr>
          <w:p w14:paraId="130503C9"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426EF78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Վարդենիկի կրթահամալիր</w:t>
            </w:r>
          </w:p>
        </w:tc>
        <w:tc>
          <w:tcPr>
            <w:tcW w:w="2801" w:type="dxa"/>
            <w:tcBorders>
              <w:top w:val="nil"/>
              <w:left w:val="nil"/>
              <w:bottom w:val="single" w:sz="4" w:space="0" w:color="auto"/>
              <w:right w:val="single" w:sz="8" w:space="0" w:color="auto"/>
            </w:tcBorders>
            <w:shd w:val="clear" w:color="auto" w:fill="auto"/>
            <w:vAlign w:val="center"/>
            <w:hideMark/>
          </w:tcPr>
          <w:p w14:paraId="361A06A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Վարդենիկ</w:t>
            </w:r>
          </w:p>
        </w:tc>
      </w:tr>
      <w:tr w:rsidR="00F75659" w:rsidRPr="00240012" w14:paraId="720AD67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92E990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370</w:t>
            </w:r>
          </w:p>
        </w:tc>
        <w:tc>
          <w:tcPr>
            <w:tcW w:w="1418" w:type="dxa"/>
            <w:tcBorders>
              <w:top w:val="nil"/>
              <w:left w:val="nil"/>
              <w:bottom w:val="single" w:sz="4" w:space="0" w:color="auto"/>
              <w:right w:val="single" w:sz="4" w:space="0" w:color="auto"/>
            </w:tcBorders>
            <w:shd w:val="clear" w:color="auto" w:fill="auto"/>
            <w:noWrap/>
            <w:vAlign w:val="center"/>
            <w:hideMark/>
          </w:tcPr>
          <w:p w14:paraId="2BB05A63"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2788431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Գեղհովիտի թիվ 1 մ/դ</w:t>
            </w:r>
          </w:p>
        </w:tc>
        <w:tc>
          <w:tcPr>
            <w:tcW w:w="2801" w:type="dxa"/>
            <w:tcBorders>
              <w:top w:val="nil"/>
              <w:left w:val="nil"/>
              <w:bottom w:val="single" w:sz="4" w:space="0" w:color="auto"/>
              <w:right w:val="single" w:sz="8" w:space="0" w:color="auto"/>
            </w:tcBorders>
            <w:shd w:val="clear" w:color="auto" w:fill="auto"/>
            <w:vAlign w:val="center"/>
            <w:hideMark/>
          </w:tcPr>
          <w:p w14:paraId="3182628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Գեղահովիտ</w:t>
            </w:r>
          </w:p>
        </w:tc>
      </w:tr>
      <w:tr w:rsidR="00F75659" w:rsidRPr="00240012" w14:paraId="62CC735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4D1A17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371</w:t>
            </w:r>
          </w:p>
        </w:tc>
        <w:tc>
          <w:tcPr>
            <w:tcW w:w="1418" w:type="dxa"/>
            <w:tcBorders>
              <w:top w:val="nil"/>
              <w:left w:val="nil"/>
              <w:bottom w:val="single" w:sz="4" w:space="0" w:color="auto"/>
              <w:right w:val="single" w:sz="4" w:space="0" w:color="auto"/>
            </w:tcBorders>
            <w:shd w:val="clear" w:color="auto" w:fill="auto"/>
            <w:noWrap/>
            <w:vAlign w:val="center"/>
            <w:hideMark/>
          </w:tcPr>
          <w:p w14:paraId="192D1CBE"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72B460D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Գեղհովիտի թիվ 2 մ/դ</w:t>
            </w:r>
          </w:p>
        </w:tc>
        <w:tc>
          <w:tcPr>
            <w:tcW w:w="2801" w:type="dxa"/>
            <w:tcBorders>
              <w:top w:val="nil"/>
              <w:left w:val="nil"/>
              <w:bottom w:val="single" w:sz="4" w:space="0" w:color="auto"/>
              <w:right w:val="single" w:sz="8" w:space="0" w:color="auto"/>
            </w:tcBorders>
            <w:shd w:val="clear" w:color="auto" w:fill="auto"/>
            <w:vAlign w:val="center"/>
            <w:hideMark/>
          </w:tcPr>
          <w:p w14:paraId="0CF309D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Գեղահովիտ</w:t>
            </w:r>
          </w:p>
        </w:tc>
      </w:tr>
      <w:tr w:rsidR="00F75659" w:rsidRPr="00240012" w14:paraId="7E42ED0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8709C7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372</w:t>
            </w:r>
          </w:p>
        </w:tc>
        <w:tc>
          <w:tcPr>
            <w:tcW w:w="1418" w:type="dxa"/>
            <w:tcBorders>
              <w:top w:val="nil"/>
              <w:left w:val="nil"/>
              <w:bottom w:val="single" w:sz="4" w:space="0" w:color="auto"/>
              <w:right w:val="single" w:sz="4" w:space="0" w:color="auto"/>
            </w:tcBorders>
            <w:shd w:val="clear" w:color="auto" w:fill="auto"/>
            <w:noWrap/>
            <w:vAlign w:val="center"/>
            <w:hideMark/>
          </w:tcPr>
          <w:p w14:paraId="732FDB0B"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0DF3365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Ծակքարի մ/դ</w:t>
            </w:r>
          </w:p>
        </w:tc>
        <w:tc>
          <w:tcPr>
            <w:tcW w:w="2801" w:type="dxa"/>
            <w:tcBorders>
              <w:top w:val="nil"/>
              <w:left w:val="nil"/>
              <w:bottom w:val="single" w:sz="4" w:space="0" w:color="auto"/>
              <w:right w:val="single" w:sz="8" w:space="0" w:color="auto"/>
            </w:tcBorders>
            <w:shd w:val="clear" w:color="auto" w:fill="auto"/>
            <w:vAlign w:val="center"/>
            <w:hideMark/>
          </w:tcPr>
          <w:p w14:paraId="4677D56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Ծակքար</w:t>
            </w:r>
          </w:p>
        </w:tc>
      </w:tr>
      <w:tr w:rsidR="00F75659" w:rsidRPr="00240012" w14:paraId="302F39F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88BA46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373</w:t>
            </w:r>
          </w:p>
        </w:tc>
        <w:tc>
          <w:tcPr>
            <w:tcW w:w="1418" w:type="dxa"/>
            <w:tcBorders>
              <w:top w:val="nil"/>
              <w:left w:val="nil"/>
              <w:bottom w:val="single" w:sz="4" w:space="0" w:color="auto"/>
              <w:right w:val="single" w:sz="4" w:space="0" w:color="auto"/>
            </w:tcBorders>
            <w:shd w:val="clear" w:color="auto" w:fill="auto"/>
            <w:noWrap/>
            <w:vAlign w:val="center"/>
            <w:hideMark/>
          </w:tcPr>
          <w:p w14:paraId="502F8159"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4982236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Ծովասարի Մուրադյանի անվան մ/դ</w:t>
            </w:r>
          </w:p>
        </w:tc>
        <w:tc>
          <w:tcPr>
            <w:tcW w:w="2801" w:type="dxa"/>
            <w:tcBorders>
              <w:top w:val="nil"/>
              <w:left w:val="nil"/>
              <w:bottom w:val="single" w:sz="4" w:space="0" w:color="auto"/>
              <w:right w:val="single" w:sz="8" w:space="0" w:color="auto"/>
            </w:tcBorders>
            <w:shd w:val="clear" w:color="auto" w:fill="auto"/>
            <w:vAlign w:val="center"/>
            <w:hideMark/>
          </w:tcPr>
          <w:p w14:paraId="2095DC4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Ծովասար</w:t>
            </w:r>
          </w:p>
        </w:tc>
      </w:tr>
      <w:tr w:rsidR="00F75659" w:rsidRPr="00240012" w14:paraId="3ADB8B2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ECEE9A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374</w:t>
            </w:r>
          </w:p>
        </w:tc>
        <w:tc>
          <w:tcPr>
            <w:tcW w:w="1418" w:type="dxa"/>
            <w:tcBorders>
              <w:top w:val="nil"/>
              <w:left w:val="nil"/>
              <w:bottom w:val="single" w:sz="4" w:space="0" w:color="auto"/>
              <w:right w:val="single" w:sz="4" w:space="0" w:color="auto"/>
            </w:tcBorders>
            <w:shd w:val="clear" w:color="auto" w:fill="auto"/>
            <w:noWrap/>
            <w:vAlign w:val="center"/>
            <w:hideMark/>
          </w:tcPr>
          <w:p w14:paraId="02E7A037"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0AFA15F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Մադինայի մ/դ</w:t>
            </w:r>
          </w:p>
        </w:tc>
        <w:tc>
          <w:tcPr>
            <w:tcW w:w="2801" w:type="dxa"/>
            <w:tcBorders>
              <w:top w:val="nil"/>
              <w:left w:val="nil"/>
              <w:bottom w:val="single" w:sz="4" w:space="0" w:color="auto"/>
              <w:right w:val="single" w:sz="8" w:space="0" w:color="auto"/>
            </w:tcBorders>
            <w:shd w:val="clear" w:color="auto" w:fill="auto"/>
            <w:vAlign w:val="center"/>
            <w:hideMark/>
          </w:tcPr>
          <w:p w14:paraId="3728FF6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Մադինա</w:t>
            </w:r>
          </w:p>
        </w:tc>
      </w:tr>
      <w:tr w:rsidR="00F75659" w:rsidRPr="00240012" w14:paraId="021C618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376E35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375</w:t>
            </w:r>
          </w:p>
        </w:tc>
        <w:tc>
          <w:tcPr>
            <w:tcW w:w="1418" w:type="dxa"/>
            <w:tcBorders>
              <w:top w:val="nil"/>
              <w:left w:val="nil"/>
              <w:bottom w:val="single" w:sz="4" w:space="0" w:color="auto"/>
              <w:right w:val="single" w:sz="4" w:space="0" w:color="auto"/>
            </w:tcBorders>
            <w:shd w:val="clear" w:color="auto" w:fill="auto"/>
            <w:noWrap/>
            <w:vAlign w:val="center"/>
            <w:hideMark/>
          </w:tcPr>
          <w:p w14:paraId="52FC379A"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30EDF53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Ն.Գետաշենի թիվ 1 մ/դ</w:t>
            </w:r>
          </w:p>
        </w:tc>
        <w:tc>
          <w:tcPr>
            <w:tcW w:w="2801" w:type="dxa"/>
            <w:tcBorders>
              <w:top w:val="nil"/>
              <w:left w:val="nil"/>
              <w:bottom w:val="single" w:sz="4" w:space="0" w:color="auto"/>
              <w:right w:val="single" w:sz="8" w:space="0" w:color="auto"/>
            </w:tcBorders>
            <w:shd w:val="clear" w:color="auto" w:fill="auto"/>
            <w:vAlign w:val="center"/>
            <w:hideMark/>
          </w:tcPr>
          <w:p w14:paraId="33E5633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Ն.Գետաշեն</w:t>
            </w:r>
          </w:p>
        </w:tc>
      </w:tr>
      <w:tr w:rsidR="00F75659" w:rsidRPr="00240012" w14:paraId="48684A6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5D6D13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376</w:t>
            </w:r>
          </w:p>
        </w:tc>
        <w:tc>
          <w:tcPr>
            <w:tcW w:w="1418" w:type="dxa"/>
            <w:tcBorders>
              <w:top w:val="nil"/>
              <w:left w:val="nil"/>
              <w:bottom w:val="single" w:sz="4" w:space="0" w:color="auto"/>
              <w:right w:val="single" w:sz="4" w:space="0" w:color="auto"/>
            </w:tcBorders>
            <w:shd w:val="clear" w:color="auto" w:fill="auto"/>
            <w:noWrap/>
            <w:vAlign w:val="center"/>
            <w:hideMark/>
          </w:tcPr>
          <w:p w14:paraId="6D23E10C"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147D8C9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Վ.Գետաշենի թիվ 1 մ/դ</w:t>
            </w:r>
          </w:p>
        </w:tc>
        <w:tc>
          <w:tcPr>
            <w:tcW w:w="2801" w:type="dxa"/>
            <w:tcBorders>
              <w:top w:val="nil"/>
              <w:left w:val="nil"/>
              <w:bottom w:val="single" w:sz="4" w:space="0" w:color="auto"/>
              <w:right w:val="single" w:sz="8" w:space="0" w:color="auto"/>
            </w:tcBorders>
            <w:shd w:val="clear" w:color="auto" w:fill="auto"/>
            <w:vAlign w:val="center"/>
            <w:hideMark/>
          </w:tcPr>
          <w:p w14:paraId="2F8625E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Վ.Գետաշեն</w:t>
            </w:r>
          </w:p>
        </w:tc>
      </w:tr>
      <w:tr w:rsidR="00F75659" w:rsidRPr="00240012" w14:paraId="5337AB7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3FC5D6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377</w:t>
            </w:r>
          </w:p>
        </w:tc>
        <w:tc>
          <w:tcPr>
            <w:tcW w:w="1418" w:type="dxa"/>
            <w:tcBorders>
              <w:top w:val="nil"/>
              <w:left w:val="nil"/>
              <w:bottom w:val="single" w:sz="4" w:space="0" w:color="auto"/>
              <w:right w:val="single" w:sz="4" w:space="0" w:color="auto"/>
            </w:tcBorders>
            <w:shd w:val="clear" w:color="auto" w:fill="auto"/>
            <w:noWrap/>
            <w:vAlign w:val="center"/>
            <w:hideMark/>
          </w:tcPr>
          <w:p w14:paraId="63988439"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6D155AF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Հայրավանքի մ/դ</w:t>
            </w:r>
          </w:p>
        </w:tc>
        <w:tc>
          <w:tcPr>
            <w:tcW w:w="2801" w:type="dxa"/>
            <w:tcBorders>
              <w:top w:val="nil"/>
              <w:left w:val="nil"/>
              <w:bottom w:val="single" w:sz="4" w:space="0" w:color="auto"/>
              <w:right w:val="single" w:sz="8" w:space="0" w:color="auto"/>
            </w:tcBorders>
            <w:shd w:val="clear" w:color="auto" w:fill="auto"/>
            <w:vAlign w:val="center"/>
            <w:hideMark/>
          </w:tcPr>
          <w:p w14:paraId="674EC06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Հայրավանք</w:t>
            </w:r>
          </w:p>
        </w:tc>
      </w:tr>
      <w:tr w:rsidR="00F75659" w:rsidRPr="00240012" w14:paraId="07C5C83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9B91C9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378</w:t>
            </w:r>
          </w:p>
        </w:tc>
        <w:tc>
          <w:tcPr>
            <w:tcW w:w="1418" w:type="dxa"/>
            <w:tcBorders>
              <w:top w:val="nil"/>
              <w:left w:val="nil"/>
              <w:bottom w:val="single" w:sz="4" w:space="0" w:color="auto"/>
              <w:right w:val="single" w:sz="4" w:space="0" w:color="auto"/>
            </w:tcBorders>
            <w:shd w:val="clear" w:color="auto" w:fill="auto"/>
            <w:noWrap/>
            <w:vAlign w:val="center"/>
            <w:hideMark/>
          </w:tcPr>
          <w:p w14:paraId="6D89AC95"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55AEBC0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Գեղամավանի մ/դ</w:t>
            </w:r>
          </w:p>
        </w:tc>
        <w:tc>
          <w:tcPr>
            <w:tcW w:w="2801" w:type="dxa"/>
            <w:tcBorders>
              <w:top w:val="nil"/>
              <w:left w:val="nil"/>
              <w:bottom w:val="single" w:sz="4" w:space="0" w:color="auto"/>
              <w:right w:val="single" w:sz="8" w:space="0" w:color="auto"/>
            </w:tcBorders>
            <w:shd w:val="clear" w:color="auto" w:fill="auto"/>
            <w:vAlign w:val="center"/>
            <w:hideMark/>
          </w:tcPr>
          <w:p w14:paraId="2B70219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Գեղամավան</w:t>
            </w:r>
          </w:p>
        </w:tc>
      </w:tr>
      <w:tr w:rsidR="00F75659" w:rsidRPr="00240012" w14:paraId="2579713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99FCE4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379</w:t>
            </w:r>
          </w:p>
        </w:tc>
        <w:tc>
          <w:tcPr>
            <w:tcW w:w="1418" w:type="dxa"/>
            <w:tcBorders>
              <w:top w:val="nil"/>
              <w:left w:val="nil"/>
              <w:bottom w:val="single" w:sz="4" w:space="0" w:color="auto"/>
              <w:right w:val="single" w:sz="4" w:space="0" w:color="auto"/>
            </w:tcBorders>
            <w:shd w:val="clear" w:color="auto" w:fill="auto"/>
            <w:noWrap/>
            <w:vAlign w:val="center"/>
            <w:hideMark/>
          </w:tcPr>
          <w:p w14:paraId="12BA9A19"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1BB66C0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Ծովագյուղի մ/դ</w:t>
            </w:r>
          </w:p>
        </w:tc>
        <w:tc>
          <w:tcPr>
            <w:tcW w:w="2801" w:type="dxa"/>
            <w:tcBorders>
              <w:top w:val="nil"/>
              <w:left w:val="nil"/>
              <w:bottom w:val="single" w:sz="4" w:space="0" w:color="auto"/>
              <w:right w:val="single" w:sz="8" w:space="0" w:color="auto"/>
            </w:tcBorders>
            <w:shd w:val="clear" w:color="auto" w:fill="auto"/>
            <w:vAlign w:val="center"/>
            <w:hideMark/>
          </w:tcPr>
          <w:p w14:paraId="405C06B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Ծովագյուղ</w:t>
            </w:r>
          </w:p>
        </w:tc>
      </w:tr>
      <w:tr w:rsidR="00F75659" w:rsidRPr="00240012" w14:paraId="6993DA3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EF93EA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380</w:t>
            </w:r>
          </w:p>
        </w:tc>
        <w:tc>
          <w:tcPr>
            <w:tcW w:w="1418" w:type="dxa"/>
            <w:tcBorders>
              <w:top w:val="nil"/>
              <w:left w:val="nil"/>
              <w:bottom w:val="single" w:sz="4" w:space="0" w:color="auto"/>
              <w:right w:val="single" w:sz="4" w:space="0" w:color="auto"/>
            </w:tcBorders>
            <w:shd w:val="clear" w:color="auto" w:fill="auto"/>
            <w:noWrap/>
            <w:vAlign w:val="center"/>
            <w:hideMark/>
          </w:tcPr>
          <w:p w14:paraId="7AE61157"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6734340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Նորաշենի հմ/դ</w:t>
            </w:r>
          </w:p>
        </w:tc>
        <w:tc>
          <w:tcPr>
            <w:tcW w:w="2801" w:type="dxa"/>
            <w:tcBorders>
              <w:top w:val="nil"/>
              <w:left w:val="nil"/>
              <w:bottom w:val="single" w:sz="4" w:space="0" w:color="auto"/>
              <w:right w:val="single" w:sz="8" w:space="0" w:color="auto"/>
            </w:tcBorders>
            <w:shd w:val="clear" w:color="auto" w:fill="auto"/>
            <w:vAlign w:val="center"/>
            <w:hideMark/>
          </w:tcPr>
          <w:p w14:paraId="58BD19C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Նորաշեն</w:t>
            </w:r>
          </w:p>
        </w:tc>
      </w:tr>
      <w:tr w:rsidR="00F75659" w:rsidRPr="00240012" w14:paraId="19880F8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82641E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381</w:t>
            </w:r>
          </w:p>
        </w:tc>
        <w:tc>
          <w:tcPr>
            <w:tcW w:w="1418" w:type="dxa"/>
            <w:tcBorders>
              <w:top w:val="nil"/>
              <w:left w:val="nil"/>
              <w:bottom w:val="single" w:sz="4" w:space="0" w:color="auto"/>
              <w:right w:val="single" w:sz="4" w:space="0" w:color="auto"/>
            </w:tcBorders>
            <w:shd w:val="clear" w:color="auto" w:fill="auto"/>
            <w:noWrap/>
            <w:vAlign w:val="center"/>
            <w:hideMark/>
          </w:tcPr>
          <w:p w14:paraId="1EBBD673"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271EB9D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Չկալովկայի մ/դ</w:t>
            </w:r>
          </w:p>
        </w:tc>
        <w:tc>
          <w:tcPr>
            <w:tcW w:w="2801" w:type="dxa"/>
            <w:tcBorders>
              <w:top w:val="nil"/>
              <w:left w:val="nil"/>
              <w:bottom w:val="single" w:sz="4" w:space="0" w:color="auto"/>
              <w:right w:val="single" w:sz="8" w:space="0" w:color="auto"/>
            </w:tcBorders>
            <w:shd w:val="clear" w:color="auto" w:fill="auto"/>
            <w:vAlign w:val="center"/>
            <w:hideMark/>
          </w:tcPr>
          <w:p w14:paraId="60CC528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Չկալովկա</w:t>
            </w:r>
          </w:p>
        </w:tc>
      </w:tr>
      <w:tr w:rsidR="00F75659" w:rsidRPr="00240012" w14:paraId="52B4EDD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3C907F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382</w:t>
            </w:r>
          </w:p>
        </w:tc>
        <w:tc>
          <w:tcPr>
            <w:tcW w:w="1418" w:type="dxa"/>
            <w:tcBorders>
              <w:top w:val="nil"/>
              <w:left w:val="nil"/>
              <w:bottom w:val="single" w:sz="4" w:space="0" w:color="auto"/>
              <w:right w:val="single" w:sz="4" w:space="0" w:color="auto"/>
            </w:tcBorders>
            <w:shd w:val="clear" w:color="auto" w:fill="auto"/>
            <w:noWrap/>
            <w:vAlign w:val="center"/>
            <w:hideMark/>
          </w:tcPr>
          <w:p w14:paraId="22423DC2"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6247FE7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Սեմյոնովկայի հմ/դ</w:t>
            </w:r>
          </w:p>
        </w:tc>
        <w:tc>
          <w:tcPr>
            <w:tcW w:w="2801" w:type="dxa"/>
            <w:tcBorders>
              <w:top w:val="nil"/>
              <w:left w:val="nil"/>
              <w:bottom w:val="single" w:sz="4" w:space="0" w:color="auto"/>
              <w:right w:val="single" w:sz="8" w:space="0" w:color="auto"/>
            </w:tcBorders>
            <w:shd w:val="clear" w:color="auto" w:fill="auto"/>
            <w:vAlign w:val="center"/>
            <w:hideMark/>
          </w:tcPr>
          <w:p w14:paraId="7EF9DD8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Սեմյոնովկա</w:t>
            </w:r>
          </w:p>
        </w:tc>
      </w:tr>
      <w:tr w:rsidR="00F75659" w:rsidRPr="00240012" w14:paraId="5FB35EC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214605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383</w:t>
            </w:r>
          </w:p>
        </w:tc>
        <w:tc>
          <w:tcPr>
            <w:tcW w:w="1418" w:type="dxa"/>
            <w:tcBorders>
              <w:top w:val="nil"/>
              <w:left w:val="nil"/>
              <w:bottom w:val="single" w:sz="4" w:space="0" w:color="auto"/>
              <w:right w:val="single" w:sz="4" w:space="0" w:color="auto"/>
            </w:tcBorders>
            <w:shd w:val="clear" w:color="auto" w:fill="auto"/>
            <w:noWrap/>
            <w:vAlign w:val="center"/>
            <w:hideMark/>
          </w:tcPr>
          <w:p w14:paraId="62C0B548"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15F7768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Գագարինի մ/դ</w:t>
            </w:r>
          </w:p>
        </w:tc>
        <w:tc>
          <w:tcPr>
            <w:tcW w:w="2801" w:type="dxa"/>
            <w:tcBorders>
              <w:top w:val="nil"/>
              <w:left w:val="nil"/>
              <w:bottom w:val="single" w:sz="4" w:space="0" w:color="auto"/>
              <w:right w:val="single" w:sz="8" w:space="0" w:color="auto"/>
            </w:tcBorders>
            <w:shd w:val="clear" w:color="auto" w:fill="auto"/>
            <w:vAlign w:val="center"/>
            <w:hideMark/>
          </w:tcPr>
          <w:p w14:paraId="518B150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Գագարին</w:t>
            </w:r>
          </w:p>
        </w:tc>
      </w:tr>
      <w:tr w:rsidR="00F75659" w:rsidRPr="00240012" w14:paraId="0C1CA6C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F48B87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384</w:t>
            </w:r>
          </w:p>
        </w:tc>
        <w:tc>
          <w:tcPr>
            <w:tcW w:w="1418" w:type="dxa"/>
            <w:tcBorders>
              <w:top w:val="nil"/>
              <w:left w:val="nil"/>
              <w:bottom w:val="single" w:sz="4" w:space="0" w:color="auto"/>
              <w:right w:val="single" w:sz="4" w:space="0" w:color="auto"/>
            </w:tcBorders>
            <w:shd w:val="clear" w:color="auto" w:fill="auto"/>
            <w:noWrap/>
            <w:vAlign w:val="center"/>
            <w:hideMark/>
          </w:tcPr>
          <w:p w14:paraId="23D9667A"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663D277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Շորժայի մ/դ</w:t>
            </w:r>
          </w:p>
        </w:tc>
        <w:tc>
          <w:tcPr>
            <w:tcW w:w="2801" w:type="dxa"/>
            <w:tcBorders>
              <w:top w:val="nil"/>
              <w:left w:val="nil"/>
              <w:bottom w:val="single" w:sz="4" w:space="0" w:color="auto"/>
              <w:right w:val="single" w:sz="8" w:space="0" w:color="auto"/>
            </w:tcBorders>
            <w:shd w:val="clear" w:color="auto" w:fill="auto"/>
            <w:vAlign w:val="center"/>
            <w:hideMark/>
          </w:tcPr>
          <w:p w14:paraId="531FF59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Շորժա</w:t>
            </w:r>
          </w:p>
        </w:tc>
      </w:tr>
      <w:tr w:rsidR="00F75659" w:rsidRPr="00240012" w14:paraId="41376CB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235DCE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385</w:t>
            </w:r>
          </w:p>
        </w:tc>
        <w:tc>
          <w:tcPr>
            <w:tcW w:w="1418" w:type="dxa"/>
            <w:tcBorders>
              <w:top w:val="nil"/>
              <w:left w:val="nil"/>
              <w:bottom w:val="single" w:sz="4" w:space="0" w:color="auto"/>
              <w:right w:val="single" w:sz="4" w:space="0" w:color="auto"/>
            </w:tcBorders>
            <w:shd w:val="clear" w:color="auto" w:fill="auto"/>
            <w:noWrap/>
            <w:vAlign w:val="center"/>
            <w:hideMark/>
          </w:tcPr>
          <w:p w14:paraId="2767885E"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49E755D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Ջիլի մ/դ</w:t>
            </w:r>
          </w:p>
        </w:tc>
        <w:tc>
          <w:tcPr>
            <w:tcW w:w="2801" w:type="dxa"/>
            <w:tcBorders>
              <w:top w:val="nil"/>
              <w:left w:val="nil"/>
              <w:bottom w:val="single" w:sz="4" w:space="0" w:color="auto"/>
              <w:right w:val="single" w:sz="8" w:space="0" w:color="auto"/>
            </w:tcBorders>
            <w:shd w:val="clear" w:color="auto" w:fill="auto"/>
            <w:vAlign w:val="center"/>
            <w:hideMark/>
          </w:tcPr>
          <w:p w14:paraId="4AD3FA5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Ջիլ</w:t>
            </w:r>
          </w:p>
        </w:tc>
      </w:tr>
      <w:tr w:rsidR="00F75659" w:rsidRPr="00240012" w14:paraId="50CAECE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65185A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386</w:t>
            </w:r>
          </w:p>
        </w:tc>
        <w:tc>
          <w:tcPr>
            <w:tcW w:w="1418" w:type="dxa"/>
            <w:tcBorders>
              <w:top w:val="nil"/>
              <w:left w:val="nil"/>
              <w:bottom w:val="single" w:sz="4" w:space="0" w:color="auto"/>
              <w:right w:val="single" w:sz="4" w:space="0" w:color="auto"/>
            </w:tcBorders>
            <w:shd w:val="clear" w:color="auto" w:fill="auto"/>
            <w:noWrap/>
            <w:vAlign w:val="center"/>
            <w:hideMark/>
          </w:tcPr>
          <w:p w14:paraId="0081898D"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0486A1F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Վահանի մ/դ</w:t>
            </w:r>
          </w:p>
        </w:tc>
        <w:tc>
          <w:tcPr>
            <w:tcW w:w="2801" w:type="dxa"/>
            <w:tcBorders>
              <w:top w:val="nil"/>
              <w:left w:val="nil"/>
              <w:bottom w:val="single" w:sz="4" w:space="0" w:color="auto"/>
              <w:right w:val="single" w:sz="8" w:space="0" w:color="auto"/>
            </w:tcBorders>
            <w:shd w:val="clear" w:color="auto" w:fill="auto"/>
            <w:vAlign w:val="center"/>
            <w:hideMark/>
          </w:tcPr>
          <w:p w14:paraId="3BFF6B7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գ.Վահան</w:t>
            </w:r>
          </w:p>
        </w:tc>
      </w:tr>
      <w:tr w:rsidR="00F75659" w:rsidRPr="00240012" w14:paraId="0E8250E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3EE989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387</w:t>
            </w:r>
          </w:p>
        </w:tc>
        <w:tc>
          <w:tcPr>
            <w:tcW w:w="1418" w:type="dxa"/>
            <w:tcBorders>
              <w:top w:val="nil"/>
              <w:left w:val="nil"/>
              <w:bottom w:val="single" w:sz="4" w:space="0" w:color="auto"/>
              <w:right w:val="single" w:sz="4" w:space="0" w:color="auto"/>
            </w:tcBorders>
            <w:shd w:val="clear" w:color="auto" w:fill="auto"/>
            <w:noWrap/>
            <w:vAlign w:val="center"/>
            <w:hideMark/>
          </w:tcPr>
          <w:p w14:paraId="436056FB"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61F5C6A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Անտառամեջի մ/դ</w:t>
            </w:r>
          </w:p>
        </w:tc>
        <w:tc>
          <w:tcPr>
            <w:tcW w:w="2801" w:type="dxa"/>
            <w:tcBorders>
              <w:top w:val="nil"/>
              <w:left w:val="nil"/>
              <w:bottom w:val="single" w:sz="4" w:space="0" w:color="auto"/>
              <w:right w:val="single" w:sz="8" w:space="0" w:color="auto"/>
            </w:tcBorders>
            <w:shd w:val="clear" w:color="auto" w:fill="auto"/>
            <w:vAlign w:val="center"/>
            <w:hideMark/>
          </w:tcPr>
          <w:p w14:paraId="2CD1FA7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Անտառամեջ</w:t>
            </w:r>
          </w:p>
        </w:tc>
      </w:tr>
      <w:tr w:rsidR="00F75659" w:rsidRPr="00240012" w14:paraId="16589DD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866145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388</w:t>
            </w:r>
          </w:p>
        </w:tc>
        <w:tc>
          <w:tcPr>
            <w:tcW w:w="1418" w:type="dxa"/>
            <w:tcBorders>
              <w:top w:val="nil"/>
              <w:left w:val="nil"/>
              <w:bottom w:val="single" w:sz="4" w:space="0" w:color="auto"/>
              <w:right w:val="single" w:sz="4" w:space="0" w:color="auto"/>
            </w:tcBorders>
            <w:shd w:val="clear" w:color="auto" w:fill="auto"/>
            <w:noWrap/>
            <w:vAlign w:val="center"/>
            <w:hideMark/>
          </w:tcPr>
          <w:p w14:paraId="3F283650"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04B85E9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Արտանիշի մ/դ</w:t>
            </w:r>
          </w:p>
        </w:tc>
        <w:tc>
          <w:tcPr>
            <w:tcW w:w="2801" w:type="dxa"/>
            <w:tcBorders>
              <w:top w:val="nil"/>
              <w:left w:val="nil"/>
              <w:bottom w:val="single" w:sz="4" w:space="0" w:color="auto"/>
              <w:right w:val="single" w:sz="8" w:space="0" w:color="auto"/>
            </w:tcBorders>
            <w:shd w:val="clear" w:color="auto" w:fill="auto"/>
            <w:vAlign w:val="center"/>
            <w:hideMark/>
          </w:tcPr>
          <w:p w14:paraId="3010FA2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Արտանիշ</w:t>
            </w:r>
          </w:p>
        </w:tc>
      </w:tr>
      <w:tr w:rsidR="00F75659" w:rsidRPr="00240012" w14:paraId="3B65C24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0AB9FB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389</w:t>
            </w:r>
          </w:p>
        </w:tc>
        <w:tc>
          <w:tcPr>
            <w:tcW w:w="1418" w:type="dxa"/>
            <w:tcBorders>
              <w:top w:val="nil"/>
              <w:left w:val="nil"/>
              <w:bottom w:val="single" w:sz="4" w:space="0" w:color="auto"/>
              <w:right w:val="single" w:sz="4" w:space="0" w:color="auto"/>
            </w:tcBorders>
            <w:shd w:val="clear" w:color="auto" w:fill="auto"/>
            <w:noWrap/>
            <w:vAlign w:val="center"/>
            <w:hideMark/>
          </w:tcPr>
          <w:p w14:paraId="3319FC54"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06F1F0B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Գետիկի մ/դ</w:t>
            </w:r>
          </w:p>
        </w:tc>
        <w:tc>
          <w:tcPr>
            <w:tcW w:w="2801" w:type="dxa"/>
            <w:tcBorders>
              <w:top w:val="nil"/>
              <w:left w:val="nil"/>
              <w:bottom w:val="single" w:sz="4" w:space="0" w:color="auto"/>
              <w:right w:val="single" w:sz="8" w:space="0" w:color="auto"/>
            </w:tcBorders>
            <w:shd w:val="clear" w:color="auto" w:fill="auto"/>
            <w:vAlign w:val="center"/>
            <w:hideMark/>
          </w:tcPr>
          <w:p w14:paraId="0AAD74C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Գետիկ</w:t>
            </w:r>
          </w:p>
        </w:tc>
      </w:tr>
      <w:tr w:rsidR="00F75659" w:rsidRPr="00240012" w14:paraId="66AC42C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9DAB1F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390</w:t>
            </w:r>
          </w:p>
        </w:tc>
        <w:tc>
          <w:tcPr>
            <w:tcW w:w="1418" w:type="dxa"/>
            <w:tcBorders>
              <w:top w:val="nil"/>
              <w:left w:val="nil"/>
              <w:bottom w:val="single" w:sz="4" w:space="0" w:color="auto"/>
              <w:right w:val="single" w:sz="4" w:space="0" w:color="auto"/>
            </w:tcBorders>
            <w:shd w:val="clear" w:color="auto" w:fill="auto"/>
            <w:noWrap/>
            <w:vAlign w:val="center"/>
            <w:hideMark/>
          </w:tcPr>
          <w:p w14:paraId="65E98BCB"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4BA4E6C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Դպրաբակի մ/դ</w:t>
            </w:r>
          </w:p>
        </w:tc>
        <w:tc>
          <w:tcPr>
            <w:tcW w:w="2801" w:type="dxa"/>
            <w:tcBorders>
              <w:top w:val="nil"/>
              <w:left w:val="nil"/>
              <w:bottom w:val="single" w:sz="4" w:space="0" w:color="auto"/>
              <w:right w:val="single" w:sz="8" w:space="0" w:color="auto"/>
            </w:tcBorders>
            <w:shd w:val="clear" w:color="auto" w:fill="auto"/>
            <w:vAlign w:val="center"/>
            <w:hideMark/>
          </w:tcPr>
          <w:p w14:paraId="1035453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Դպրաբակ</w:t>
            </w:r>
          </w:p>
        </w:tc>
      </w:tr>
      <w:tr w:rsidR="00F75659" w:rsidRPr="00240012" w14:paraId="5A51068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98B1EF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391</w:t>
            </w:r>
          </w:p>
        </w:tc>
        <w:tc>
          <w:tcPr>
            <w:tcW w:w="1418" w:type="dxa"/>
            <w:tcBorders>
              <w:top w:val="nil"/>
              <w:left w:val="nil"/>
              <w:bottom w:val="single" w:sz="4" w:space="0" w:color="auto"/>
              <w:right w:val="single" w:sz="4" w:space="0" w:color="auto"/>
            </w:tcBorders>
            <w:shd w:val="clear" w:color="auto" w:fill="auto"/>
            <w:noWrap/>
            <w:vAlign w:val="center"/>
            <w:hideMark/>
          </w:tcPr>
          <w:p w14:paraId="6930C76B"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0F5F494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Դրախտիկի մ/դ</w:t>
            </w:r>
          </w:p>
        </w:tc>
        <w:tc>
          <w:tcPr>
            <w:tcW w:w="2801" w:type="dxa"/>
            <w:tcBorders>
              <w:top w:val="nil"/>
              <w:left w:val="nil"/>
              <w:bottom w:val="single" w:sz="4" w:space="0" w:color="auto"/>
              <w:right w:val="single" w:sz="8" w:space="0" w:color="auto"/>
            </w:tcBorders>
            <w:shd w:val="clear" w:color="auto" w:fill="auto"/>
            <w:vAlign w:val="center"/>
            <w:hideMark/>
          </w:tcPr>
          <w:p w14:paraId="558B413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Դրախտիկ</w:t>
            </w:r>
          </w:p>
        </w:tc>
      </w:tr>
      <w:tr w:rsidR="00F75659" w:rsidRPr="00240012" w14:paraId="51A914E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1749AC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392</w:t>
            </w:r>
          </w:p>
        </w:tc>
        <w:tc>
          <w:tcPr>
            <w:tcW w:w="1418" w:type="dxa"/>
            <w:tcBorders>
              <w:top w:val="nil"/>
              <w:left w:val="nil"/>
              <w:bottom w:val="single" w:sz="4" w:space="0" w:color="auto"/>
              <w:right w:val="single" w:sz="4" w:space="0" w:color="auto"/>
            </w:tcBorders>
            <w:shd w:val="clear" w:color="auto" w:fill="auto"/>
            <w:noWrap/>
            <w:vAlign w:val="center"/>
            <w:hideMark/>
          </w:tcPr>
          <w:p w14:paraId="21627214"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58BF1C2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Թթուջուրի մ/դ</w:t>
            </w:r>
          </w:p>
        </w:tc>
        <w:tc>
          <w:tcPr>
            <w:tcW w:w="2801" w:type="dxa"/>
            <w:tcBorders>
              <w:top w:val="nil"/>
              <w:left w:val="nil"/>
              <w:bottom w:val="single" w:sz="4" w:space="0" w:color="auto"/>
              <w:right w:val="single" w:sz="8" w:space="0" w:color="auto"/>
            </w:tcBorders>
            <w:shd w:val="clear" w:color="auto" w:fill="auto"/>
            <w:vAlign w:val="center"/>
            <w:hideMark/>
          </w:tcPr>
          <w:p w14:paraId="36A777B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Թթուջուր</w:t>
            </w:r>
          </w:p>
        </w:tc>
      </w:tr>
      <w:tr w:rsidR="00F75659" w:rsidRPr="00240012" w14:paraId="0FFEC39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E94B9B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393</w:t>
            </w:r>
          </w:p>
        </w:tc>
        <w:tc>
          <w:tcPr>
            <w:tcW w:w="1418" w:type="dxa"/>
            <w:tcBorders>
              <w:top w:val="nil"/>
              <w:left w:val="nil"/>
              <w:bottom w:val="single" w:sz="4" w:space="0" w:color="auto"/>
              <w:right w:val="single" w:sz="4" w:space="0" w:color="auto"/>
            </w:tcBorders>
            <w:shd w:val="clear" w:color="auto" w:fill="auto"/>
            <w:noWrap/>
            <w:vAlign w:val="center"/>
            <w:hideMark/>
          </w:tcPr>
          <w:p w14:paraId="0AA47CDE"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635701A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Մարտունիի մ/դ</w:t>
            </w:r>
          </w:p>
        </w:tc>
        <w:tc>
          <w:tcPr>
            <w:tcW w:w="2801" w:type="dxa"/>
            <w:tcBorders>
              <w:top w:val="nil"/>
              <w:left w:val="nil"/>
              <w:bottom w:val="single" w:sz="4" w:space="0" w:color="auto"/>
              <w:right w:val="single" w:sz="8" w:space="0" w:color="auto"/>
            </w:tcBorders>
            <w:shd w:val="clear" w:color="auto" w:fill="auto"/>
            <w:vAlign w:val="center"/>
            <w:hideMark/>
          </w:tcPr>
          <w:p w14:paraId="1BE7359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Մարտունի</w:t>
            </w:r>
          </w:p>
        </w:tc>
      </w:tr>
      <w:tr w:rsidR="00F75659" w:rsidRPr="00240012" w14:paraId="5D56F97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BA2F98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394</w:t>
            </w:r>
          </w:p>
        </w:tc>
        <w:tc>
          <w:tcPr>
            <w:tcW w:w="1418" w:type="dxa"/>
            <w:tcBorders>
              <w:top w:val="nil"/>
              <w:left w:val="nil"/>
              <w:bottom w:val="single" w:sz="4" w:space="0" w:color="auto"/>
              <w:right w:val="single" w:sz="4" w:space="0" w:color="auto"/>
            </w:tcBorders>
            <w:shd w:val="clear" w:color="auto" w:fill="auto"/>
            <w:noWrap/>
            <w:vAlign w:val="center"/>
            <w:hideMark/>
          </w:tcPr>
          <w:p w14:paraId="764BC9A5" w14:textId="77777777" w:rsidR="00F75659" w:rsidRPr="00726007" w:rsidRDefault="00F75659" w:rsidP="00F75659">
            <w:pPr>
              <w:rPr>
                <w:rFonts w:ascii="Sylfaen" w:hAnsi="Sylfaen" w:cs="Calibri"/>
                <w:color w:val="000000"/>
                <w:spacing w:val="-10"/>
                <w:sz w:val="20"/>
                <w:szCs w:val="20"/>
              </w:rPr>
            </w:pPr>
            <w:r w:rsidRPr="00726007">
              <w:rPr>
                <w:rFonts w:ascii="Sylfaen" w:hAnsi="Sylfaen" w:cs="Calibri"/>
                <w:color w:val="000000"/>
                <w:spacing w:val="-10"/>
                <w:sz w:val="20"/>
                <w:szCs w:val="20"/>
              </w:rPr>
              <w:t>Գեղարքունիք</w:t>
            </w:r>
          </w:p>
        </w:tc>
        <w:tc>
          <w:tcPr>
            <w:tcW w:w="5528" w:type="dxa"/>
            <w:tcBorders>
              <w:top w:val="nil"/>
              <w:left w:val="nil"/>
              <w:bottom w:val="single" w:sz="4" w:space="0" w:color="auto"/>
              <w:right w:val="single" w:sz="4" w:space="0" w:color="auto"/>
            </w:tcBorders>
            <w:shd w:val="clear" w:color="auto" w:fill="auto"/>
            <w:vAlign w:val="center"/>
            <w:hideMark/>
          </w:tcPr>
          <w:p w14:paraId="5483A6B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Կալավանի մ/դ</w:t>
            </w:r>
          </w:p>
        </w:tc>
        <w:tc>
          <w:tcPr>
            <w:tcW w:w="2801" w:type="dxa"/>
            <w:tcBorders>
              <w:top w:val="nil"/>
              <w:left w:val="nil"/>
              <w:bottom w:val="single" w:sz="4" w:space="0" w:color="auto"/>
              <w:right w:val="single" w:sz="8" w:space="0" w:color="auto"/>
            </w:tcBorders>
            <w:shd w:val="clear" w:color="auto" w:fill="auto"/>
            <w:vAlign w:val="center"/>
            <w:hideMark/>
          </w:tcPr>
          <w:p w14:paraId="599FAA5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Կալավան</w:t>
            </w:r>
          </w:p>
        </w:tc>
      </w:tr>
      <w:tr w:rsidR="00F75659" w:rsidRPr="00240012" w14:paraId="31E6A57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CAC271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395</w:t>
            </w:r>
          </w:p>
        </w:tc>
        <w:tc>
          <w:tcPr>
            <w:tcW w:w="1418" w:type="dxa"/>
            <w:tcBorders>
              <w:top w:val="nil"/>
              <w:left w:val="nil"/>
              <w:bottom w:val="single" w:sz="4" w:space="0" w:color="auto"/>
              <w:right w:val="single" w:sz="4" w:space="0" w:color="auto"/>
            </w:tcBorders>
            <w:shd w:val="clear" w:color="auto" w:fill="auto"/>
            <w:vAlign w:val="center"/>
            <w:hideMark/>
          </w:tcPr>
          <w:p w14:paraId="23654CD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0040BA4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Բազումի մ/դ</w:t>
            </w:r>
          </w:p>
        </w:tc>
        <w:tc>
          <w:tcPr>
            <w:tcW w:w="2801" w:type="dxa"/>
            <w:tcBorders>
              <w:top w:val="nil"/>
              <w:left w:val="nil"/>
              <w:bottom w:val="single" w:sz="4" w:space="0" w:color="auto"/>
              <w:right w:val="single" w:sz="8" w:space="0" w:color="auto"/>
            </w:tcBorders>
            <w:shd w:val="clear" w:color="auto" w:fill="auto"/>
            <w:vAlign w:val="center"/>
            <w:hideMark/>
          </w:tcPr>
          <w:p w14:paraId="4E37132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Բազում</w:t>
            </w:r>
          </w:p>
        </w:tc>
      </w:tr>
      <w:tr w:rsidR="00F75659" w:rsidRPr="00240012" w14:paraId="42CB46E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865EC5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396</w:t>
            </w:r>
          </w:p>
        </w:tc>
        <w:tc>
          <w:tcPr>
            <w:tcW w:w="1418" w:type="dxa"/>
            <w:tcBorders>
              <w:top w:val="nil"/>
              <w:left w:val="nil"/>
              <w:bottom w:val="single" w:sz="4" w:space="0" w:color="auto"/>
              <w:right w:val="single" w:sz="4" w:space="0" w:color="auto"/>
            </w:tcBorders>
            <w:shd w:val="clear" w:color="auto" w:fill="auto"/>
            <w:vAlign w:val="center"/>
            <w:hideMark/>
          </w:tcPr>
          <w:p w14:paraId="7927BA7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0429356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Արջուտի մ/դ</w:t>
            </w:r>
          </w:p>
        </w:tc>
        <w:tc>
          <w:tcPr>
            <w:tcW w:w="2801" w:type="dxa"/>
            <w:tcBorders>
              <w:top w:val="nil"/>
              <w:left w:val="nil"/>
              <w:bottom w:val="single" w:sz="4" w:space="0" w:color="auto"/>
              <w:right w:val="single" w:sz="8" w:space="0" w:color="auto"/>
            </w:tcBorders>
            <w:shd w:val="clear" w:color="auto" w:fill="auto"/>
            <w:vAlign w:val="center"/>
            <w:hideMark/>
          </w:tcPr>
          <w:p w14:paraId="3BF1B57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Արջուտ</w:t>
            </w:r>
          </w:p>
        </w:tc>
      </w:tr>
      <w:tr w:rsidR="00F75659" w:rsidRPr="00240012" w14:paraId="14F151E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B6D1B3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397</w:t>
            </w:r>
          </w:p>
        </w:tc>
        <w:tc>
          <w:tcPr>
            <w:tcW w:w="1418" w:type="dxa"/>
            <w:tcBorders>
              <w:top w:val="nil"/>
              <w:left w:val="nil"/>
              <w:bottom w:val="single" w:sz="4" w:space="0" w:color="auto"/>
              <w:right w:val="single" w:sz="4" w:space="0" w:color="auto"/>
            </w:tcBorders>
            <w:shd w:val="clear" w:color="auto" w:fill="auto"/>
            <w:vAlign w:val="center"/>
            <w:hideMark/>
          </w:tcPr>
          <w:p w14:paraId="73B9BF0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37E27CA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Դարպասի մ/դ</w:t>
            </w:r>
          </w:p>
        </w:tc>
        <w:tc>
          <w:tcPr>
            <w:tcW w:w="2801" w:type="dxa"/>
            <w:tcBorders>
              <w:top w:val="nil"/>
              <w:left w:val="nil"/>
              <w:bottom w:val="single" w:sz="4" w:space="0" w:color="auto"/>
              <w:right w:val="single" w:sz="8" w:space="0" w:color="auto"/>
            </w:tcBorders>
            <w:shd w:val="clear" w:color="auto" w:fill="auto"/>
            <w:vAlign w:val="center"/>
            <w:hideMark/>
          </w:tcPr>
          <w:p w14:paraId="06D42DE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Դարպաս</w:t>
            </w:r>
          </w:p>
        </w:tc>
      </w:tr>
      <w:tr w:rsidR="00F75659" w:rsidRPr="00240012" w14:paraId="301C380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8DFEF1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398</w:t>
            </w:r>
          </w:p>
        </w:tc>
        <w:tc>
          <w:tcPr>
            <w:tcW w:w="1418" w:type="dxa"/>
            <w:tcBorders>
              <w:top w:val="nil"/>
              <w:left w:val="nil"/>
              <w:bottom w:val="single" w:sz="4" w:space="0" w:color="auto"/>
              <w:right w:val="single" w:sz="4" w:space="0" w:color="auto"/>
            </w:tcBorders>
            <w:shd w:val="clear" w:color="auto" w:fill="auto"/>
            <w:vAlign w:val="center"/>
            <w:hideMark/>
          </w:tcPr>
          <w:p w14:paraId="11E4664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0235781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Շահումյանի մ/դ</w:t>
            </w:r>
          </w:p>
        </w:tc>
        <w:tc>
          <w:tcPr>
            <w:tcW w:w="2801" w:type="dxa"/>
            <w:tcBorders>
              <w:top w:val="nil"/>
              <w:left w:val="nil"/>
              <w:bottom w:val="single" w:sz="4" w:space="0" w:color="auto"/>
              <w:right w:val="single" w:sz="8" w:space="0" w:color="auto"/>
            </w:tcBorders>
            <w:shd w:val="clear" w:color="auto" w:fill="auto"/>
            <w:noWrap/>
            <w:vAlign w:val="center"/>
            <w:hideMark/>
          </w:tcPr>
          <w:p w14:paraId="584D7F5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Շահումյան</w:t>
            </w:r>
          </w:p>
        </w:tc>
      </w:tr>
      <w:tr w:rsidR="00F75659" w:rsidRPr="00240012" w14:paraId="5278B74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59D5CB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399</w:t>
            </w:r>
          </w:p>
        </w:tc>
        <w:tc>
          <w:tcPr>
            <w:tcW w:w="1418" w:type="dxa"/>
            <w:tcBorders>
              <w:top w:val="nil"/>
              <w:left w:val="nil"/>
              <w:bottom w:val="single" w:sz="4" w:space="0" w:color="auto"/>
              <w:right w:val="single" w:sz="4" w:space="0" w:color="auto"/>
            </w:tcBorders>
            <w:shd w:val="clear" w:color="auto" w:fill="auto"/>
            <w:vAlign w:val="center"/>
            <w:hideMark/>
          </w:tcPr>
          <w:p w14:paraId="40FA0CC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53CA032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Ամրակիցի մ/դ</w:t>
            </w:r>
          </w:p>
        </w:tc>
        <w:tc>
          <w:tcPr>
            <w:tcW w:w="2801" w:type="dxa"/>
            <w:tcBorders>
              <w:top w:val="nil"/>
              <w:left w:val="nil"/>
              <w:bottom w:val="single" w:sz="4" w:space="0" w:color="auto"/>
              <w:right w:val="single" w:sz="8" w:space="0" w:color="auto"/>
            </w:tcBorders>
            <w:shd w:val="clear" w:color="auto" w:fill="auto"/>
            <w:noWrap/>
            <w:vAlign w:val="center"/>
            <w:hideMark/>
          </w:tcPr>
          <w:p w14:paraId="07E760C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Ամրակից</w:t>
            </w:r>
          </w:p>
        </w:tc>
      </w:tr>
      <w:tr w:rsidR="00F75659" w:rsidRPr="00240012" w14:paraId="735A7C5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C1C7B8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400</w:t>
            </w:r>
          </w:p>
        </w:tc>
        <w:tc>
          <w:tcPr>
            <w:tcW w:w="1418" w:type="dxa"/>
            <w:tcBorders>
              <w:top w:val="nil"/>
              <w:left w:val="nil"/>
              <w:bottom w:val="single" w:sz="4" w:space="0" w:color="auto"/>
              <w:right w:val="single" w:sz="4" w:space="0" w:color="auto"/>
            </w:tcBorders>
            <w:shd w:val="clear" w:color="auto" w:fill="auto"/>
            <w:vAlign w:val="center"/>
            <w:hideMark/>
          </w:tcPr>
          <w:p w14:paraId="6BBBEE9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23BCFD2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Գարգառի Վ.Բալայանի անվ. մ/դ</w:t>
            </w:r>
          </w:p>
        </w:tc>
        <w:tc>
          <w:tcPr>
            <w:tcW w:w="2801" w:type="dxa"/>
            <w:tcBorders>
              <w:top w:val="nil"/>
              <w:left w:val="nil"/>
              <w:bottom w:val="single" w:sz="4" w:space="0" w:color="auto"/>
              <w:right w:val="single" w:sz="8" w:space="0" w:color="auto"/>
            </w:tcBorders>
            <w:shd w:val="clear" w:color="auto" w:fill="auto"/>
            <w:noWrap/>
            <w:vAlign w:val="center"/>
            <w:hideMark/>
          </w:tcPr>
          <w:p w14:paraId="2447D8F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Գարգառ</w:t>
            </w:r>
          </w:p>
        </w:tc>
      </w:tr>
      <w:tr w:rsidR="00F75659" w:rsidRPr="00240012" w14:paraId="0A8875A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1616AA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401</w:t>
            </w:r>
          </w:p>
        </w:tc>
        <w:tc>
          <w:tcPr>
            <w:tcW w:w="1418" w:type="dxa"/>
            <w:tcBorders>
              <w:top w:val="nil"/>
              <w:left w:val="nil"/>
              <w:bottom w:val="single" w:sz="4" w:space="0" w:color="auto"/>
              <w:right w:val="single" w:sz="4" w:space="0" w:color="auto"/>
            </w:tcBorders>
            <w:shd w:val="clear" w:color="auto" w:fill="auto"/>
            <w:vAlign w:val="center"/>
            <w:hideMark/>
          </w:tcPr>
          <w:p w14:paraId="4144658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77F89B9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Գյուլագարակի մ/դ</w:t>
            </w:r>
          </w:p>
        </w:tc>
        <w:tc>
          <w:tcPr>
            <w:tcW w:w="2801" w:type="dxa"/>
            <w:tcBorders>
              <w:top w:val="nil"/>
              <w:left w:val="nil"/>
              <w:bottom w:val="single" w:sz="4" w:space="0" w:color="auto"/>
              <w:right w:val="single" w:sz="8" w:space="0" w:color="auto"/>
            </w:tcBorders>
            <w:shd w:val="clear" w:color="auto" w:fill="auto"/>
            <w:noWrap/>
            <w:vAlign w:val="center"/>
            <w:hideMark/>
          </w:tcPr>
          <w:p w14:paraId="17754FF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Գյուլագարակ</w:t>
            </w:r>
          </w:p>
        </w:tc>
      </w:tr>
      <w:tr w:rsidR="00F75659" w:rsidRPr="00240012" w14:paraId="15C3257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015EB0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402</w:t>
            </w:r>
          </w:p>
        </w:tc>
        <w:tc>
          <w:tcPr>
            <w:tcW w:w="1418" w:type="dxa"/>
            <w:tcBorders>
              <w:top w:val="nil"/>
              <w:left w:val="nil"/>
              <w:bottom w:val="single" w:sz="4" w:space="0" w:color="auto"/>
              <w:right w:val="single" w:sz="4" w:space="0" w:color="auto"/>
            </w:tcBorders>
            <w:shd w:val="clear" w:color="auto" w:fill="auto"/>
            <w:vAlign w:val="center"/>
            <w:hideMark/>
          </w:tcPr>
          <w:p w14:paraId="53E6F65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5E8620C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Լոռի Բերդի հմ/դ</w:t>
            </w:r>
          </w:p>
        </w:tc>
        <w:tc>
          <w:tcPr>
            <w:tcW w:w="2801" w:type="dxa"/>
            <w:tcBorders>
              <w:top w:val="nil"/>
              <w:left w:val="nil"/>
              <w:bottom w:val="single" w:sz="4" w:space="0" w:color="auto"/>
              <w:right w:val="single" w:sz="8" w:space="0" w:color="auto"/>
            </w:tcBorders>
            <w:shd w:val="clear" w:color="auto" w:fill="auto"/>
            <w:vAlign w:val="center"/>
            <w:hideMark/>
          </w:tcPr>
          <w:p w14:paraId="5AA5629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 xml:space="preserve">գ. Լոռի Բերդ </w:t>
            </w:r>
          </w:p>
        </w:tc>
      </w:tr>
      <w:tr w:rsidR="00F75659" w:rsidRPr="00240012" w14:paraId="4299558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A807F4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403</w:t>
            </w:r>
          </w:p>
        </w:tc>
        <w:tc>
          <w:tcPr>
            <w:tcW w:w="1418" w:type="dxa"/>
            <w:tcBorders>
              <w:top w:val="nil"/>
              <w:left w:val="nil"/>
              <w:bottom w:val="single" w:sz="4" w:space="0" w:color="auto"/>
              <w:right w:val="single" w:sz="4" w:space="0" w:color="auto"/>
            </w:tcBorders>
            <w:shd w:val="clear" w:color="auto" w:fill="auto"/>
            <w:vAlign w:val="center"/>
            <w:hideMark/>
          </w:tcPr>
          <w:p w14:paraId="2E9F79B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370E5BA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Կողեսի հմ/դ</w:t>
            </w:r>
          </w:p>
        </w:tc>
        <w:tc>
          <w:tcPr>
            <w:tcW w:w="2801" w:type="dxa"/>
            <w:tcBorders>
              <w:top w:val="nil"/>
              <w:left w:val="nil"/>
              <w:bottom w:val="single" w:sz="4" w:space="0" w:color="auto"/>
              <w:right w:val="single" w:sz="8" w:space="0" w:color="auto"/>
            </w:tcBorders>
            <w:shd w:val="clear" w:color="auto" w:fill="auto"/>
            <w:noWrap/>
            <w:vAlign w:val="center"/>
            <w:hideMark/>
          </w:tcPr>
          <w:p w14:paraId="3CDE98D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Կողես</w:t>
            </w:r>
          </w:p>
        </w:tc>
      </w:tr>
      <w:tr w:rsidR="00F75659" w:rsidRPr="00240012" w14:paraId="01F3995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F73007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404</w:t>
            </w:r>
          </w:p>
        </w:tc>
        <w:tc>
          <w:tcPr>
            <w:tcW w:w="1418" w:type="dxa"/>
            <w:tcBorders>
              <w:top w:val="nil"/>
              <w:left w:val="nil"/>
              <w:bottom w:val="single" w:sz="4" w:space="0" w:color="auto"/>
              <w:right w:val="single" w:sz="4" w:space="0" w:color="auto"/>
            </w:tcBorders>
            <w:shd w:val="clear" w:color="auto" w:fill="auto"/>
            <w:vAlign w:val="center"/>
            <w:hideMark/>
          </w:tcPr>
          <w:p w14:paraId="49E4FE8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7105C7E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Հոբարձու մ/դ</w:t>
            </w:r>
          </w:p>
        </w:tc>
        <w:tc>
          <w:tcPr>
            <w:tcW w:w="2801" w:type="dxa"/>
            <w:tcBorders>
              <w:top w:val="nil"/>
              <w:left w:val="nil"/>
              <w:bottom w:val="single" w:sz="4" w:space="0" w:color="auto"/>
              <w:right w:val="single" w:sz="8" w:space="0" w:color="auto"/>
            </w:tcBorders>
            <w:shd w:val="clear" w:color="auto" w:fill="auto"/>
            <w:vAlign w:val="center"/>
            <w:hideMark/>
          </w:tcPr>
          <w:p w14:paraId="05D2C59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Հոբարձի</w:t>
            </w:r>
          </w:p>
        </w:tc>
      </w:tr>
      <w:tr w:rsidR="00F75659" w:rsidRPr="00240012" w14:paraId="0E5B726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94D48E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405</w:t>
            </w:r>
          </w:p>
        </w:tc>
        <w:tc>
          <w:tcPr>
            <w:tcW w:w="1418" w:type="dxa"/>
            <w:tcBorders>
              <w:top w:val="nil"/>
              <w:left w:val="nil"/>
              <w:bottom w:val="single" w:sz="4" w:space="0" w:color="auto"/>
              <w:right w:val="single" w:sz="4" w:space="0" w:color="auto"/>
            </w:tcBorders>
            <w:shd w:val="clear" w:color="auto" w:fill="auto"/>
            <w:vAlign w:val="center"/>
            <w:hideMark/>
          </w:tcPr>
          <w:p w14:paraId="24F2EAF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162DBC5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Յաղդանի հմ/դ</w:t>
            </w:r>
          </w:p>
        </w:tc>
        <w:tc>
          <w:tcPr>
            <w:tcW w:w="2801" w:type="dxa"/>
            <w:tcBorders>
              <w:top w:val="nil"/>
              <w:left w:val="nil"/>
              <w:bottom w:val="single" w:sz="4" w:space="0" w:color="auto"/>
              <w:right w:val="single" w:sz="8" w:space="0" w:color="auto"/>
            </w:tcBorders>
            <w:shd w:val="clear" w:color="auto" w:fill="auto"/>
            <w:noWrap/>
            <w:vAlign w:val="center"/>
            <w:hideMark/>
          </w:tcPr>
          <w:p w14:paraId="739DF8B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Յաղդան</w:t>
            </w:r>
          </w:p>
        </w:tc>
      </w:tr>
      <w:tr w:rsidR="00F75659" w:rsidRPr="00240012" w14:paraId="00A4412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5409EE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406</w:t>
            </w:r>
          </w:p>
        </w:tc>
        <w:tc>
          <w:tcPr>
            <w:tcW w:w="1418" w:type="dxa"/>
            <w:tcBorders>
              <w:top w:val="nil"/>
              <w:left w:val="nil"/>
              <w:bottom w:val="single" w:sz="4" w:space="0" w:color="auto"/>
              <w:right w:val="single" w:sz="4" w:space="0" w:color="auto"/>
            </w:tcBorders>
            <w:shd w:val="clear" w:color="auto" w:fill="auto"/>
            <w:vAlign w:val="center"/>
            <w:hideMark/>
          </w:tcPr>
          <w:p w14:paraId="7B1BDFD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7766836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Պուշկինոյի հմ/դ</w:t>
            </w:r>
          </w:p>
        </w:tc>
        <w:tc>
          <w:tcPr>
            <w:tcW w:w="2801" w:type="dxa"/>
            <w:tcBorders>
              <w:top w:val="nil"/>
              <w:left w:val="nil"/>
              <w:bottom w:val="single" w:sz="4" w:space="0" w:color="auto"/>
              <w:right w:val="single" w:sz="8" w:space="0" w:color="auto"/>
            </w:tcBorders>
            <w:shd w:val="clear" w:color="auto" w:fill="auto"/>
            <w:vAlign w:val="center"/>
            <w:hideMark/>
          </w:tcPr>
          <w:p w14:paraId="32CD14D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Պուշկինո</w:t>
            </w:r>
          </w:p>
        </w:tc>
      </w:tr>
      <w:tr w:rsidR="00F75659" w:rsidRPr="00240012" w14:paraId="728216E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864945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407</w:t>
            </w:r>
          </w:p>
        </w:tc>
        <w:tc>
          <w:tcPr>
            <w:tcW w:w="1418" w:type="dxa"/>
            <w:tcBorders>
              <w:top w:val="nil"/>
              <w:left w:val="nil"/>
              <w:bottom w:val="single" w:sz="4" w:space="0" w:color="auto"/>
              <w:right w:val="single" w:sz="4" w:space="0" w:color="auto"/>
            </w:tcBorders>
            <w:shd w:val="clear" w:color="auto" w:fill="auto"/>
            <w:vAlign w:val="center"/>
            <w:hideMark/>
          </w:tcPr>
          <w:p w14:paraId="059AB9C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1BD5B7C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Վարդաբլուրի մ/դ</w:t>
            </w:r>
          </w:p>
        </w:tc>
        <w:tc>
          <w:tcPr>
            <w:tcW w:w="2801" w:type="dxa"/>
            <w:tcBorders>
              <w:top w:val="nil"/>
              <w:left w:val="nil"/>
              <w:bottom w:val="single" w:sz="4" w:space="0" w:color="auto"/>
              <w:right w:val="single" w:sz="8" w:space="0" w:color="auto"/>
            </w:tcBorders>
            <w:shd w:val="clear" w:color="auto" w:fill="auto"/>
            <w:vAlign w:val="center"/>
            <w:hideMark/>
          </w:tcPr>
          <w:p w14:paraId="70F7EE6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Վարդաբլուր</w:t>
            </w:r>
          </w:p>
        </w:tc>
      </w:tr>
      <w:tr w:rsidR="00F75659" w:rsidRPr="00240012" w14:paraId="5615843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3B6416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408</w:t>
            </w:r>
          </w:p>
        </w:tc>
        <w:tc>
          <w:tcPr>
            <w:tcW w:w="1418" w:type="dxa"/>
            <w:tcBorders>
              <w:top w:val="nil"/>
              <w:left w:val="nil"/>
              <w:bottom w:val="single" w:sz="4" w:space="0" w:color="auto"/>
              <w:right w:val="single" w:sz="4" w:space="0" w:color="auto"/>
            </w:tcBorders>
            <w:shd w:val="clear" w:color="auto" w:fill="auto"/>
            <w:vAlign w:val="center"/>
            <w:hideMark/>
          </w:tcPr>
          <w:p w14:paraId="01F845B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2C975EE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Արմանիսի հմ/դ</w:t>
            </w:r>
          </w:p>
        </w:tc>
        <w:tc>
          <w:tcPr>
            <w:tcW w:w="2801" w:type="dxa"/>
            <w:tcBorders>
              <w:top w:val="nil"/>
              <w:left w:val="nil"/>
              <w:bottom w:val="single" w:sz="4" w:space="0" w:color="auto"/>
              <w:right w:val="single" w:sz="8" w:space="0" w:color="auto"/>
            </w:tcBorders>
            <w:shd w:val="clear" w:color="auto" w:fill="auto"/>
            <w:vAlign w:val="center"/>
            <w:hideMark/>
          </w:tcPr>
          <w:p w14:paraId="4620096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Արմանիս</w:t>
            </w:r>
          </w:p>
        </w:tc>
      </w:tr>
      <w:tr w:rsidR="00F75659" w:rsidRPr="00240012" w14:paraId="711E1AB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27E1CF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409</w:t>
            </w:r>
          </w:p>
        </w:tc>
        <w:tc>
          <w:tcPr>
            <w:tcW w:w="1418" w:type="dxa"/>
            <w:tcBorders>
              <w:top w:val="nil"/>
              <w:left w:val="nil"/>
              <w:bottom w:val="single" w:sz="4" w:space="0" w:color="auto"/>
              <w:right w:val="single" w:sz="4" w:space="0" w:color="auto"/>
            </w:tcBorders>
            <w:shd w:val="clear" w:color="auto" w:fill="auto"/>
            <w:vAlign w:val="center"/>
            <w:hideMark/>
          </w:tcPr>
          <w:p w14:paraId="0B2A8B5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7A3097B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Բովաձորի մ/դ</w:t>
            </w:r>
          </w:p>
        </w:tc>
        <w:tc>
          <w:tcPr>
            <w:tcW w:w="2801" w:type="dxa"/>
            <w:tcBorders>
              <w:top w:val="nil"/>
              <w:left w:val="nil"/>
              <w:bottom w:val="single" w:sz="4" w:space="0" w:color="auto"/>
              <w:right w:val="single" w:sz="8" w:space="0" w:color="auto"/>
            </w:tcBorders>
            <w:shd w:val="clear" w:color="auto" w:fill="auto"/>
            <w:noWrap/>
            <w:vAlign w:val="center"/>
            <w:hideMark/>
          </w:tcPr>
          <w:p w14:paraId="3539452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Բովաձոր</w:t>
            </w:r>
          </w:p>
        </w:tc>
      </w:tr>
      <w:tr w:rsidR="00F75659" w:rsidRPr="00240012" w14:paraId="0A38F61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AF3D7D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lastRenderedPageBreak/>
              <w:t>410</w:t>
            </w:r>
          </w:p>
        </w:tc>
        <w:tc>
          <w:tcPr>
            <w:tcW w:w="1418" w:type="dxa"/>
            <w:tcBorders>
              <w:top w:val="nil"/>
              <w:left w:val="nil"/>
              <w:bottom w:val="single" w:sz="4" w:space="0" w:color="auto"/>
              <w:right w:val="single" w:sz="4" w:space="0" w:color="auto"/>
            </w:tcBorders>
            <w:shd w:val="clear" w:color="auto" w:fill="auto"/>
            <w:vAlign w:val="center"/>
            <w:hideMark/>
          </w:tcPr>
          <w:p w14:paraId="67AD1D0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773EF33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Լեջանի մ/դ</w:t>
            </w:r>
          </w:p>
        </w:tc>
        <w:tc>
          <w:tcPr>
            <w:tcW w:w="2801" w:type="dxa"/>
            <w:tcBorders>
              <w:top w:val="nil"/>
              <w:left w:val="nil"/>
              <w:bottom w:val="single" w:sz="4" w:space="0" w:color="auto"/>
              <w:right w:val="single" w:sz="8" w:space="0" w:color="auto"/>
            </w:tcBorders>
            <w:shd w:val="clear" w:color="auto" w:fill="auto"/>
            <w:vAlign w:val="center"/>
            <w:hideMark/>
          </w:tcPr>
          <w:p w14:paraId="4505CA9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Լեջան</w:t>
            </w:r>
          </w:p>
        </w:tc>
      </w:tr>
      <w:tr w:rsidR="00F75659" w:rsidRPr="00240012" w14:paraId="08738BC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644B86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411</w:t>
            </w:r>
          </w:p>
        </w:tc>
        <w:tc>
          <w:tcPr>
            <w:tcW w:w="1418" w:type="dxa"/>
            <w:tcBorders>
              <w:top w:val="nil"/>
              <w:left w:val="nil"/>
              <w:bottom w:val="single" w:sz="4" w:space="0" w:color="auto"/>
              <w:right w:val="single" w:sz="4" w:space="0" w:color="auto"/>
            </w:tcBorders>
            <w:shd w:val="clear" w:color="auto" w:fill="auto"/>
            <w:vAlign w:val="center"/>
            <w:hideMark/>
          </w:tcPr>
          <w:p w14:paraId="5563132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54E34AF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Ուռուտի մ/դ</w:t>
            </w:r>
          </w:p>
        </w:tc>
        <w:tc>
          <w:tcPr>
            <w:tcW w:w="2801" w:type="dxa"/>
            <w:tcBorders>
              <w:top w:val="nil"/>
              <w:left w:val="nil"/>
              <w:bottom w:val="single" w:sz="4" w:space="0" w:color="auto"/>
              <w:right w:val="single" w:sz="8" w:space="0" w:color="auto"/>
            </w:tcBorders>
            <w:shd w:val="clear" w:color="auto" w:fill="auto"/>
            <w:noWrap/>
            <w:vAlign w:val="center"/>
            <w:hideMark/>
          </w:tcPr>
          <w:p w14:paraId="2EBFA04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Ուռուտ</w:t>
            </w:r>
          </w:p>
        </w:tc>
      </w:tr>
      <w:tr w:rsidR="00F75659" w:rsidRPr="00240012" w14:paraId="6F2B9CF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3C5DA3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412</w:t>
            </w:r>
          </w:p>
        </w:tc>
        <w:tc>
          <w:tcPr>
            <w:tcW w:w="1418" w:type="dxa"/>
            <w:tcBorders>
              <w:top w:val="nil"/>
              <w:left w:val="nil"/>
              <w:bottom w:val="single" w:sz="4" w:space="0" w:color="auto"/>
              <w:right w:val="single" w:sz="4" w:space="0" w:color="auto"/>
            </w:tcBorders>
            <w:shd w:val="clear" w:color="auto" w:fill="auto"/>
            <w:vAlign w:val="center"/>
            <w:hideMark/>
          </w:tcPr>
          <w:p w14:paraId="685114B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0993CAA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Ուրասարի հմ/դ</w:t>
            </w:r>
          </w:p>
        </w:tc>
        <w:tc>
          <w:tcPr>
            <w:tcW w:w="2801" w:type="dxa"/>
            <w:tcBorders>
              <w:top w:val="nil"/>
              <w:left w:val="nil"/>
              <w:bottom w:val="single" w:sz="4" w:space="0" w:color="auto"/>
              <w:right w:val="single" w:sz="8" w:space="0" w:color="auto"/>
            </w:tcBorders>
            <w:shd w:val="clear" w:color="auto" w:fill="auto"/>
            <w:noWrap/>
            <w:vAlign w:val="center"/>
            <w:hideMark/>
          </w:tcPr>
          <w:p w14:paraId="05D2484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Ուրասար</w:t>
            </w:r>
          </w:p>
        </w:tc>
      </w:tr>
      <w:tr w:rsidR="00F75659" w:rsidRPr="00240012" w14:paraId="330BFD2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730988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413</w:t>
            </w:r>
          </w:p>
        </w:tc>
        <w:tc>
          <w:tcPr>
            <w:tcW w:w="1418" w:type="dxa"/>
            <w:tcBorders>
              <w:top w:val="nil"/>
              <w:left w:val="nil"/>
              <w:bottom w:val="single" w:sz="4" w:space="0" w:color="auto"/>
              <w:right w:val="single" w:sz="4" w:space="0" w:color="auto"/>
            </w:tcBorders>
            <w:shd w:val="clear" w:color="auto" w:fill="auto"/>
            <w:vAlign w:val="center"/>
            <w:hideMark/>
          </w:tcPr>
          <w:p w14:paraId="1E5837E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3965700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Սվերդլովի մ/դ</w:t>
            </w:r>
          </w:p>
        </w:tc>
        <w:tc>
          <w:tcPr>
            <w:tcW w:w="2801" w:type="dxa"/>
            <w:tcBorders>
              <w:top w:val="nil"/>
              <w:left w:val="nil"/>
              <w:bottom w:val="single" w:sz="4" w:space="0" w:color="auto"/>
              <w:right w:val="single" w:sz="8" w:space="0" w:color="auto"/>
            </w:tcBorders>
            <w:shd w:val="clear" w:color="auto" w:fill="auto"/>
            <w:noWrap/>
            <w:vAlign w:val="center"/>
            <w:hideMark/>
          </w:tcPr>
          <w:p w14:paraId="0388D2C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Սվերդլով</w:t>
            </w:r>
          </w:p>
        </w:tc>
      </w:tr>
      <w:tr w:rsidR="00F75659" w:rsidRPr="00240012" w14:paraId="30BE8DF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DFAC21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414</w:t>
            </w:r>
          </w:p>
        </w:tc>
        <w:tc>
          <w:tcPr>
            <w:tcW w:w="1418" w:type="dxa"/>
            <w:tcBorders>
              <w:top w:val="nil"/>
              <w:left w:val="nil"/>
              <w:bottom w:val="single" w:sz="4" w:space="0" w:color="auto"/>
              <w:right w:val="single" w:sz="4" w:space="0" w:color="auto"/>
            </w:tcBorders>
            <w:shd w:val="clear" w:color="auto" w:fill="auto"/>
            <w:vAlign w:val="center"/>
            <w:hideMark/>
          </w:tcPr>
          <w:p w14:paraId="47F4C3C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1408420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Բլագոդորնոյեի հմ/դ</w:t>
            </w:r>
          </w:p>
        </w:tc>
        <w:tc>
          <w:tcPr>
            <w:tcW w:w="2801" w:type="dxa"/>
            <w:tcBorders>
              <w:top w:val="nil"/>
              <w:left w:val="nil"/>
              <w:bottom w:val="single" w:sz="4" w:space="0" w:color="auto"/>
              <w:right w:val="single" w:sz="8" w:space="0" w:color="auto"/>
            </w:tcBorders>
            <w:shd w:val="clear" w:color="auto" w:fill="auto"/>
            <w:vAlign w:val="center"/>
            <w:hideMark/>
          </w:tcPr>
          <w:p w14:paraId="1BDAB78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Բլագոդարնոյե</w:t>
            </w:r>
          </w:p>
        </w:tc>
      </w:tr>
      <w:tr w:rsidR="00F75659" w:rsidRPr="00240012" w14:paraId="6B0A8D4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9599FE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415</w:t>
            </w:r>
          </w:p>
        </w:tc>
        <w:tc>
          <w:tcPr>
            <w:tcW w:w="1418" w:type="dxa"/>
            <w:tcBorders>
              <w:top w:val="nil"/>
              <w:left w:val="nil"/>
              <w:bottom w:val="single" w:sz="4" w:space="0" w:color="auto"/>
              <w:right w:val="single" w:sz="4" w:space="0" w:color="auto"/>
            </w:tcBorders>
            <w:shd w:val="clear" w:color="auto" w:fill="auto"/>
            <w:vAlign w:val="center"/>
            <w:hideMark/>
          </w:tcPr>
          <w:p w14:paraId="1E58A3A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498B411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Դաշտադեմի մ/դ</w:t>
            </w:r>
          </w:p>
        </w:tc>
        <w:tc>
          <w:tcPr>
            <w:tcW w:w="2801" w:type="dxa"/>
            <w:tcBorders>
              <w:top w:val="nil"/>
              <w:left w:val="nil"/>
              <w:bottom w:val="single" w:sz="4" w:space="0" w:color="auto"/>
              <w:right w:val="single" w:sz="8" w:space="0" w:color="auto"/>
            </w:tcBorders>
            <w:shd w:val="clear" w:color="auto" w:fill="auto"/>
            <w:vAlign w:val="center"/>
            <w:hideMark/>
          </w:tcPr>
          <w:p w14:paraId="7E4D001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Դաշտադեմ</w:t>
            </w:r>
          </w:p>
        </w:tc>
      </w:tr>
      <w:tr w:rsidR="00F75659" w:rsidRPr="00240012" w14:paraId="1FE26D9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EDA21A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416</w:t>
            </w:r>
          </w:p>
        </w:tc>
        <w:tc>
          <w:tcPr>
            <w:tcW w:w="1418" w:type="dxa"/>
            <w:tcBorders>
              <w:top w:val="nil"/>
              <w:left w:val="nil"/>
              <w:bottom w:val="single" w:sz="4" w:space="0" w:color="auto"/>
              <w:right w:val="single" w:sz="4" w:space="0" w:color="auto"/>
            </w:tcBorders>
            <w:shd w:val="clear" w:color="auto" w:fill="auto"/>
            <w:vAlign w:val="center"/>
            <w:hideMark/>
          </w:tcPr>
          <w:p w14:paraId="614AB7B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vAlign w:val="center"/>
            <w:hideMark/>
          </w:tcPr>
          <w:p w14:paraId="0A761D4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Լեռնահովիտի մ/դ</w:t>
            </w:r>
          </w:p>
        </w:tc>
        <w:tc>
          <w:tcPr>
            <w:tcW w:w="2801" w:type="dxa"/>
            <w:tcBorders>
              <w:top w:val="nil"/>
              <w:left w:val="nil"/>
              <w:bottom w:val="single" w:sz="4" w:space="0" w:color="auto"/>
              <w:right w:val="single" w:sz="8" w:space="0" w:color="auto"/>
            </w:tcBorders>
            <w:shd w:val="clear" w:color="auto" w:fill="auto"/>
            <w:vAlign w:val="center"/>
            <w:hideMark/>
          </w:tcPr>
          <w:p w14:paraId="704EF38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Լեռնահովիտ</w:t>
            </w:r>
          </w:p>
        </w:tc>
      </w:tr>
      <w:tr w:rsidR="00F75659" w:rsidRPr="00240012" w14:paraId="514CB67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C93465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417</w:t>
            </w:r>
          </w:p>
        </w:tc>
        <w:tc>
          <w:tcPr>
            <w:tcW w:w="1418" w:type="dxa"/>
            <w:tcBorders>
              <w:top w:val="nil"/>
              <w:left w:val="nil"/>
              <w:bottom w:val="single" w:sz="4" w:space="0" w:color="auto"/>
              <w:right w:val="single" w:sz="4" w:space="0" w:color="auto"/>
            </w:tcBorders>
            <w:shd w:val="clear" w:color="auto" w:fill="auto"/>
            <w:vAlign w:val="center"/>
            <w:hideMark/>
          </w:tcPr>
          <w:p w14:paraId="48FE8DE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68970BB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Կաթնառատի մ/դ</w:t>
            </w:r>
          </w:p>
        </w:tc>
        <w:tc>
          <w:tcPr>
            <w:tcW w:w="2801" w:type="dxa"/>
            <w:tcBorders>
              <w:top w:val="nil"/>
              <w:left w:val="nil"/>
              <w:bottom w:val="single" w:sz="4" w:space="0" w:color="auto"/>
              <w:right w:val="single" w:sz="8" w:space="0" w:color="auto"/>
            </w:tcBorders>
            <w:shd w:val="clear" w:color="auto" w:fill="auto"/>
            <w:noWrap/>
            <w:vAlign w:val="center"/>
            <w:hideMark/>
          </w:tcPr>
          <w:p w14:paraId="05A9772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Կաթնառատ</w:t>
            </w:r>
          </w:p>
        </w:tc>
      </w:tr>
      <w:tr w:rsidR="00F75659" w:rsidRPr="00240012" w14:paraId="562E93F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700958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418</w:t>
            </w:r>
          </w:p>
        </w:tc>
        <w:tc>
          <w:tcPr>
            <w:tcW w:w="1418" w:type="dxa"/>
            <w:tcBorders>
              <w:top w:val="nil"/>
              <w:left w:val="nil"/>
              <w:bottom w:val="single" w:sz="4" w:space="0" w:color="auto"/>
              <w:right w:val="single" w:sz="4" w:space="0" w:color="auto"/>
            </w:tcBorders>
            <w:shd w:val="clear" w:color="auto" w:fill="auto"/>
            <w:vAlign w:val="center"/>
            <w:hideMark/>
          </w:tcPr>
          <w:p w14:paraId="3C75FD0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1579590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Ձյունաշողի մ/դ</w:t>
            </w:r>
          </w:p>
        </w:tc>
        <w:tc>
          <w:tcPr>
            <w:tcW w:w="2801" w:type="dxa"/>
            <w:tcBorders>
              <w:top w:val="nil"/>
              <w:left w:val="nil"/>
              <w:bottom w:val="single" w:sz="4" w:space="0" w:color="auto"/>
              <w:right w:val="single" w:sz="8" w:space="0" w:color="auto"/>
            </w:tcBorders>
            <w:shd w:val="clear" w:color="auto" w:fill="auto"/>
            <w:noWrap/>
            <w:vAlign w:val="center"/>
            <w:hideMark/>
          </w:tcPr>
          <w:p w14:paraId="6B5926B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Ձյունաշող</w:t>
            </w:r>
          </w:p>
        </w:tc>
      </w:tr>
      <w:tr w:rsidR="00F75659" w:rsidRPr="00240012" w14:paraId="7495F8E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3EF5D2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419</w:t>
            </w:r>
          </w:p>
        </w:tc>
        <w:tc>
          <w:tcPr>
            <w:tcW w:w="1418" w:type="dxa"/>
            <w:tcBorders>
              <w:top w:val="nil"/>
              <w:left w:val="nil"/>
              <w:bottom w:val="single" w:sz="4" w:space="0" w:color="auto"/>
              <w:right w:val="single" w:sz="4" w:space="0" w:color="auto"/>
            </w:tcBorders>
            <w:shd w:val="clear" w:color="auto" w:fill="auto"/>
            <w:vAlign w:val="center"/>
            <w:hideMark/>
          </w:tcPr>
          <w:p w14:paraId="20D53C4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2F76D9A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Մեդովկայի մ/դ</w:t>
            </w:r>
          </w:p>
        </w:tc>
        <w:tc>
          <w:tcPr>
            <w:tcW w:w="2801" w:type="dxa"/>
            <w:tcBorders>
              <w:top w:val="nil"/>
              <w:left w:val="nil"/>
              <w:bottom w:val="single" w:sz="4" w:space="0" w:color="auto"/>
              <w:right w:val="single" w:sz="8" w:space="0" w:color="auto"/>
            </w:tcBorders>
            <w:shd w:val="clear" w:color="auto" w:fill="auto"/>
            <w:noWrap/>
            <w:vAlign w:val="center"/>
            <w:hideMark/>
          </w:tcPr>
          <w:p w14:paraId="7D8864F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Մեդովկա</w:t>
            </w:r>
          </w:p>
        </w:tc>
      </w:tr>
      <w:tr w:rsidR="00F75659" w:rsidRPr="00240012" w14:paraId="1800633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87B618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420</w:t>
            </w:r>
          </w:p>
        </w:tc>
        <w:tc>
          <w:tcPr>
            <w:tcW w:w="1418" w:type="dxa"/>
            <w:tcBorders>
              <w:top w:val="nil"/>
              <w:left w:val="nil"/>
              <w:bottom w:val="single" w:sz="4" w:space="0" w:color="auto"/>
              <w:right w:val="single" w:sz="4" w:space="0" w:color="auto"/>
            </w:tcBorders>
            <w:shd w:val="clear" w:color="auto" w:fill="auto"/>
            <w:vAlign w:val="center"/>
            <w:hideMark/>
          </w:tcPr>
          <w:p w14:paraId="705A6D1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5818B3E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Մեծավանի թիվ 1 մ/դ</w:t>
            </w:r>
          </w:p>
        </w:tc>
        <w:tc>
          <w:tcPr>
            <w:tcW w:w="2801" w:type="dxa"/>
            <w:tcBorders>
              <w:top w:val="nil"/>
              <w:left w:val="nil"/>
              <w:bottom w:val="single" w:sz="4" w:space="0" w:color="auto"/>
              <w:right w:val="single" w:sz="8" w:space="0" w:color="auto"/>
            </w:tcBorders>
            <w:shd w:val="clear" w:color="auto" w:fill="auto"/>
            <w:noWrap/>
            <w:vAlign w:val="center"/>
            <w:hideMark/>
          </w:tcPr>
          <w:p w14:paraId="46BB3C2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Մեծավան</w:t>
            </w:r>
          </w:p>
        </w:tc>
      </w:tr>
      <w:tr w:rsidR="00F75659" w:rsidRPr="00240012" w14:paraId="7ABA8FA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1EAF8C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421</w:t>
            </w:r>
          </w:p>
        </w:tc>
        <w:tc>
          <w:tcPr>
            <w:tcW w:w="1418" w:type="dxa"/>
            <w:tcBorders>
              <w:top w:val="nil"/>
              <w:left w:val="nil"/>
              <w:bottom w:val="single" w:sz="4" w:space="0" w:color="auto"/>
              <w:right w:val="single" w:sz="4" w:space="0" w:color="auto"/>
            </w:tcBorders>
            <w:shd w:val="clear" w:color="auto" w:fill="auto"/>
            <w:vAlign w:val="center"/>
            <w:hideMark/>
          </w:tcPr>
          <w:p w14:paraId="0E5745F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45249DE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Մեծավանի թիվ 2 մ/դ</w:t>
            </w:r>
          </w:p>
        </w:tc>
        <w:tc>
          <w:tcPr>
            <w:tcW w:w="2801" w:type="dxa"/>
            <w:tcBorders>
              <w:top w:val="nil"/>
              <w:left w:val="nil"/>
              <w:bottom w:val="single" w:sz="4" w:space="0" w:color="auto"/>
              <w:right w:val="single" w:sz="8" w:space="0" w:color="auto"/>
            </w:tcBorders>
            <w:shd w:val="clear" w:color="auto" w:fill="auto"/>
            <w:noWrap/>
            <w:vAlign w:val="center"/>
            <w:hideMark/>
          </w:tcPr>
          <w:p w14:paraId="28CA7A1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Մեծավան</w:t>
            </w:r>
          </w:p>
        </w:tc>
      </w:tr>
      <w:tr w:rsidR="00F75659" w:rsidRPr="00240012" w14:paraId="62CA6D7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2260EE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422</w:t>
            </w:r>
          </w:p>
        </w:tc>
        <w:tc>
          <w:tcPr>
            <w:tcW w:w="1418" w:type="dxa"/>
            <w:tcBorders>
              <w:top w:val="nil"/>
              <w:left w:val="nil"/>
              <w:bottom w:val="single" w:sz="4" w:space="0" w:color="auto"/>
              <w:right w:val="single" w:sz="4" w:space="0" w:color="auto"/>
            </w:tcBorders>
            <w:shd w:val="clear" w:color="auto" w:fill="auto"/>
            <w:vAlign w:val="center"/>
            <w:hideMark/>
          </w:tcPr>
          <w:p w14:paraId="69176D5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42CA9B3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Սարատովկայի մ/դ</w:t>
            </w:r>
          </w:p>
        </w:tc>
        <w:tc>
          <w:tcPr>
            <w:tcW w:w="2801" w:type="dxa"/>
            <w:tcBorders>
              <w:top w:val="nil"/>
              <w:left w:val="nil"/>
              <w:bottom w:val="single" w:sz="4" w:space="0" w:color="auto"/>
              <w:right w:val="single" w:sz="8" w:space="0" w:color="auto"/>
            </w:tcBorders>
            <w:shd w:val="clear" w:color="auto" w:fill="auto"/>
            <w:noWrap/>
            <w:vAlign w:val="center"/>
            <w:hideMark/>
          </w:tcPr>
          <w:p w14:paraId="71B25DE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Սարատովկա</w:t>
            </w:r>
          </w:p>
        </w:tc>
      </w:tr>
      <w:tr w:rsidR="00F75659" w:rsidRPr="00240012" w14:paraId="4E1E302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AD57D2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423</w:t>
            </w:r>
          </w:p>
        </w:tc>
        <w:tc>
          <w:tcPr>
            <w:tcW w:w="1418" w:type="dxa"/>
            <w:tcBorders>
              <w:top w:val="nil"/>
              <w:left w:val="nil"/>
              <w:bottom w:val="single" w:sz="4" w:space="0" w:color="auto"/>
              <w:right w:val="single" w:sz="4" w:space="0" w:color="auto"/>
            </w:tcBorders>
            <w:shd w:val="clear" w:color="auto" w:fill="auto"/>
            <w:vAlign w:val="center"/>
            <w:hideMark/>
          </w:tcPr>
          <w:p w14:paraId="3B2F8A6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29DE4D1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Հարթագյուղի մ/դ</w:t>
            </w:r>
          </w:p>
        </w:tc>
        <w:tc>
          <w:tcPr>
            <w:tcW w:w="2801" w:type="dxa"/>
            <w:tcBorders>
              <w:top w:val="nil"/>
              <w:left w:val="nil"/>
              <w:bottom w:val="single" w:sz="4" w:space="0" w:color="auto"/>
              <w:right w:val="single" w:sz="8" w:space="0" w:color="auto"/>
            </w:tcBorders>
            <w:shd w:val="clear" w:color="auto" w:fill="auto"/>
            <w:noWrap/>
            <w:vAlign w:val="center"/>
            <w:hideMark/>
          </w:tcPr>
          <w:p w14:paraId="50404ED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Հարթագյուղ</w:t>
            </w:r>
          </w:p>
        </w:tc>
      </w:tr>
      <w:tr w:rsidR="00F75659" w:rsidRPr="00240012" w14:paraId="7907A7F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72A270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424</w:t>
            </w:r>
          </w:p>
        </w:tc>
        <w:tc>
          <w:tcPr>
            <w:tcW w:w="1418" w:type="dxa"/>
            <w:tcBorders>
              <w:top w:val="nil"/>
              <w:left w:val="nil"/>
              <w:bottom w:val="single" w:sz="4" w:space="0" w:color="auto"/>
              <w:right w:val="single" w:sz="4" w:space="0" w:color="auto"/>
            </w:tcBorders>
            <w:shd w:val="clear" w:color="auto" w:fill="auto"/>
            <w:vAlign w:val="center"/>
            <w:hideMark/>
          </w:tcPr>
          <w:p w14:paraId="27280FB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46F0713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Մեծ Պարնիի Մ.Մելքոնյանի անվ.  մ/դ</w:t>
            </w:r>
          </w:p>
        </w:tc>
        <w:tc>
          <w:tcPr>
            <w:tcW w:w="2801" w:type="dxa"/>
            <w:tcBorders>
              <w:top w:val="nil"/>
              <w:left w:val="nil"/>
              <w:bottom w:val="single" w:sz="4" w:space="0" w:color="auto"/>
              <w:right w:val="single" w:sz="8" w:space="0" w:color="auto"/>
            </w:tcBorders>
            <w:shd w:val="clear" w:color="auto" w:fill="auto"/>
            <w:noWrap/>
            <w:vAlign w:val="center"/>
            <w:hideMark/>
          </w:tcPr>
          <w:p w14:paraId="1133531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Մեծ Պարնի</w:t>
            </w:r>
          </w:p>
        </w:tc>
      </w:tr>
      <w:tr w:rsidR="00F75659" w:rsidRPr="00240012" w14:paraId="7FA6F0D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5C2BBC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425</w:t>
            </w:r>
          </w:p>
        </w:tc>
        <w:tc>
          <w:tcPr>
            <w:tcW w:w="1418" w:type="dxa"/>
            <w:tcBorders>
              <w:top w:val="nil"/>
              <w:left w:val="nil"/>
              <w:bottom w:val="single" w:sz="4" w:space="0" w:color="auto"/>
              <w:right w:val="single" w:sz="4" w:space="0" w:color="auto"/>
            </w:tcBorders>
            <w:shd w:val="clear" w:color="auto" w:fill="auto"/>
            <w:vAlign w:val="center"/>
            <w:hideMark/>
          </w:tcPr>
          <w:p w14:paraId="0AAB1C5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6169DA1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Ագարակի մ/դ</w:t>
            </w:r>
          </w:p>
        </w:tc>
        <w:tc>
          <w:tcPr>
            <w:tcW w:w="2801" w:type="dxa"/>
            <w:tcBorders>
              <w:top w:val="nil"/>
              <w:left w:val="nil"/>
              <w:bottom w:val="single" w:sz="4" w:space="0" w:color="auto"/>
              <w:right w:val="single" w:sz="8" w:space="0" w:color="auto"/>
            </w:tcBorders>
            <w:shd w:val="clear" w:color="auto" w:fill="auto"/>
            <w:noWrap/>
            <w:vAlign w:val="center"/>
            <w:hideMark/>
          </w:tcPr>
          <w:p w14:paraId="34DF901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Ագարակ</w:t>
            </w:r>
          </w:p>
        </w:tc>
      </w:tr>
      <w:tr w:rsidR="00F75659" w:rsidRPr="00240012" w14:paraId="37F4E07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272039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426</w:t>
            </w:r>
          </w:p>
        </w:tc>
        <w:tc>
          <w:tcPr>
            <w:tcW w:w="1418" w:type="dxa"/>
            <w:tcBorders>
              <w:top w:val="nil"/>
              <w:left w:val="nil"/>
              <w:bottom w:val="single" w:sz="4" w:space="0" w:color="auto"/>
              <w:right w:val="single" w:sz="4" w:space="0" w:color="auto"/>
            </w:tcBorders>
            <w:shd w:val="clear" w:color="auto" w:fill="auto"/>
            <w:vAlign w:val="center"/>
            <w:hideMark/>
          </w:tcPr>
          <w:p w14:paraId="2B011E4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64F2B8B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Կուրթանի մ/դ</w:t>
            </w:r>
          </w:p>
        </w:tc>
        <w:tc>
          <w:tcPr>
            <w:tcW w:w="2801" w:type="dxa"/>
            <w:tcBorders>
              <w:top w:val="nil"/>
              <w:left w:val="nil"/>
              <w:bottom w:val="single" w:sz="4" w:space="0" w:color="auto"/>
              <w:right w:val="single" w:sz="8" w:space="0" w:color="auto"/>
            </w:tcBorders>
            <w:shd w:val="clear" w:color="auto" w:fill="auto"/>
            <w:noWrap/>
            <w:vAlign w:val="center"/>
            <w:hideMark/>
          </w:tcPr>
          <w:p w14:paraId="4EA5568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Կուրթանի</w:t>
            </w:r>
          </w:p>
        </w:tc>
      </w:tr>
      <w:tr w:rsidR="00F75659" w:rsidRPr="00240012" w14:paraId="31FA921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8541F4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427</w:t>
            </w:r>
          </w:p>
        </w:tc>
        <w:tc>
          <w:tcPr>
            <w:tcW w:w="1418" w:type="dxa"/>
            <w:tcBorders>
              <w:top w:val="nil"/>
              <w:left w:val="nil"/>
              <w:bottom w:val="single" w:sz="4" w:space="0" w:color="auto"/>
              <w:right w:val="single" w:sz="4" w:space="0" w:color="auto"/>
            </w:tcBorders>
            <w:shd w:val="clear" w:color="auto" w:fill="auto"/>
            <w:vAlign w:val="center"/>
            <w:hideMark/>
          </w:tcPr>
          <w:p w14:paraId="5E3FDB4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52CC046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Կաթնաջուրի մ/դ</w:t>
            </w:r>
          </w:p>
        </w:tc>
        <w:tc>
          <w:tcPr>
            <w:tcW w:w="2801" w:type="dxa"/>
            <w:tcBorders>
              <w:top w:val="nil"/>
              <w:left w:val="nil"/>
              <w:bottom w:val="single" w:sz="4" w:space="0" w:color="auto"/>
              <w:right w:val="single" w:sz="8" w:space="0" w:color="auto"/>
            </w:tcBorders>
            <w:shd w:val="clear" w:color="auto" w:fill="auto"/>
            <w:noWrap/>
            <w:vAlign w:val="center"/>
            <w:hideMark/>
          </w:tcPr>
          <w:p w14:paraId="77D142B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Կաթնաջուր</w:t>
            </w:r>
          </w:p>
        </w:tc>
      </w:tr>
      <w:tr w:rsidR="00F75659" w:rsidRPr="00240012" w14:paraId="0204924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4C3948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428</w:t>
            </w:r>
          </w:p>
        </w:tc>
        <w:tc>
          <w:tcPr>
            <w:tcW w:w="1418" w:type="dxa"/>
            <w:tcBorders>
              <w:top w:val="nil"/>
              <w:left w:val="nil"/>
              <w:bottom w:val="single" w:sz="4" w:space="0" w:color="auto"/>
              <w:right w:val="single" w:sz="4" w:space="0" w:color="auto"/>
            </w:tcBorders>
            <w:shd w:val="clear" w:color="auto" w:fill="auto"/>
            <w:vAlign w:val="center"/>
            <w:hideMark/>
          </w:tcPr>
          <w:p w14:paraId="0E26223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67FC495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Լերմոնտովոյի մ/դ</w:t>
            </w:r>
          </w:p>
        </w:tc>
        <w:tc>
          <w:tcPr>
            <w:tcW w:w="2801" w:type="dxa"/>
            <w:tcBorders>
              <w:top w:val="nil"/>
              <w:left w:val="nil"/>
              <w:bottom w:val="single" w:sz="4" w:space="0" w:color="auto"/>
              <w:right w:val="single" w:sz="8" w:space="0" w:color="auto"/>
            </w:tcBorders>
            <w:shd w:val="clear" w:color="auto" w:fill="auto"/>
            <w:noWrap/>
            <w:vAlign w:val="center"/>
            <w:hideMark/>
          </w:tcPr>
          <w:p w14:paraId="5495630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Լերմոնտովո</w:t>
            </w:r>
          </w:p>
        </w:tc>
      </w:tr>
      <w:tr w:rsidR="00F75659" w:rsidRPr="00240012" w14:paraId="7974FB9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46D8BD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429</w:t>
            </w:r>
          </w:p>
        </w:tc>
        <w:tc>
          <w:tcPr>
            <w:tcW w:w="1418" w:type="dxa"/>
            <w:tcBorders>
              <w:top w:val="nil"/>
              <w:left w:val="nil"/>
              <w:bottom w:val="single" w:sz="4" w:space="0" w:color="auto"/>
              <w:right w:val="single" w:sz="4" w:space="0" w:color="auto"/>
            </w:tcBorders>
            <w:shd w:val="clear" w:color="auto" w:fill="auto"/>
            <w:vAlign w:val="center"/>
            <w:hideMark/>
          </w:tcPr>
          <w:p w14:paraId="799B426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544E4A5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Գուգարքի թիվ 1 մ/դ</w:t>
            </w:r>
          </w:p>
        </w:tc>
        <w:tc>
          <w:tcPr>
            <w:tcW w:w="2801" w:type="dxa"/>
            <w:tcBorders>
              <w:top w:val="nil"/>
              <w:left w:val="nil"/>
              <w:bottom w:val="single" w:sz="4" w:space="0" w:color="auto"/>
              <w:right w:val="single" w:sz="8" w:space="0" w:color="auto"/>
            </w:tcBorders>
            <w:shd w:val="clear" w:color="auto" w:fill="auto"/>
            <w:noWrap/>
            <w:vAlign w:val="center"/>
            <w:hideMark/>
          </w:tcPr>
          <w:p w14:paraId="5A869E5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Գուգարք</w:t>
            </w:r>
          </w:p>
        </w:tc>
      </w:tr>
      <w:tr w:rsidR="00F75659" w:rsidRPr="00240012" w14:paraId="7A9F6FF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7E4D27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430</w:t>
            </w:r>
          </w:p>
        </w:tc>
        <w:tc>
          <w:tcPr>
            <w:tcW w:w="1418" w:type="dxa"/>
            <w:tcBorders>
              <w:top w:val="nil"/>
              <w:left w:val="nil"/>
              <w:bottom w:val="single" w:sz="4" w:space="0" w:color="auto"/>
              <w:right w:val="single" w:sz="4" w:space="0" w:color="auto"/>
            </w:tcBorders>
            <w:shd w:val="clear" w:color="auto" w:fill="auto"/>
            <w:vAlign w:val="center"/>
            <w:hideMark/>
          </w:tcPr>
          <w:p w14:paraId="406A9D0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5518180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Գուգարքի թիվ 2 մ/դ</w:t>
            </w:r>
          </w:p>
        </w:tc>
        <w:tc>
          <w:tcPr>
            <w:tcW w:w="2801" w:type="dxa"/>
            <w:tcBorders>
              <w:top w:val="nil"/>
              <w:left w:val="nil"/>
              <w:bottom w:val="single" w:sz="4" w:space="0" w:color="auto"/>
              <w:right w:val="single" w:sz="8" w:space="0" w:color="auto"/>
            </w:tcBorders>
            <w:shd w:val="clear" w:color="auto" w:fill="auto"/>
            <w:noWrap/>
            <w:vAlign w:val="center"/>
            <w:hideMark/>
          </w:tcPr>
          <w:p w14:paraId="185E744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Գուգարք</w:t>
            </w:r>
          </w:p>
        </w:tc>
      </w:tr>
      <w:tr w:rsidR="00F75659" w:rsidRPr="00240012" w14:paraId="1E68993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196CB4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431</w:t>
            </w:r>
          </w:p>
        </w:tc>
        <w:tc>
          <w:tcPr>
            <w:tcW w:w="1418" w:type="dxa"/>
            <w:tcBorders>
              <w:top w:val="nil"/>
              <w:left w:val="nil"/>
              <w:bottom w:val="single" w:sz="4" w:space="0" w:color="auto"/>
              <w:right w:val="single" w:sz="4" w:space="0" w:color="auto"/>
            </w:tcBorders>
            <w:shd w:val="clear" w:color="auto" w:fill="auto"/>
            <w:vAlign w:val="center"/>
            <w:hideMark/>
          </w:tcPr>
          <w:p w14:paraId="2100D1A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37771D3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Ազնվաձորի մ/դ</w:t>
            </w:r>
          </w:p>
        </w:tc>
        <w:tc>
          <w:tcPr>
            <w:tcW w:w="2801" w:type="dxa"/>
            <w:tcBorders>
              <w:top w:val="nil"/>
              <w:left w:val="nil"/>
              <w:bottom w:val="single" w:sz="4" w:space="0" w:color="auto"/>
              <w:right w:val="single" w:sz="8" w:space="0" w:color="auto"/>
            </w:tcBorders>
            <w:shd w:val="clear" w:color="auto" w:fill="auto"/>
            <w:noWrap/>
            <w:vAlign w:val="center"/>
            <w:hideMark/>
          </w:tcPr>
          <w:p w14:paraId="6FA8163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Ազնվաձոր</w:t>
            </w:r>
          </w:p>
        </w:tc>
      </w:tr>
      <w:tr w:rsidR="00F75659" w:rsidRPr="00240012" w14:paraId="071ABF0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DCAA20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432</w:t>
            </w:r>
          </w:p>
        </w:tc>
        <w:tc>
          <w:tcPr>
            <w:tcW w:w="1418" w:type="dxa"/>
            <w:tcBorders>
              <w:top w:val="nil"/>
              <w:left w:val="nil"/>
              <w:bottom w:val="single" w:sz="4" w:space="0" w:color="auto"/>
              <w:right w:val="single" w:sz="4" w:space="0" w:color="auto"/>
            </w:tcBorders>
            <w:shd w:val="clear" w:color="auto" w:fill="auto"/>
            <w:vAlign w:val="center"/>
            <w:hideMark/>
          </w:tcPr>
          <w:p w14:paraId="51B6D89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6E9FB78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Դեբեդի մ/դ</w:t>
            </w:r>
          </w:p>
        </w:tc>
        <w:tc>
          <w:tcPr>
            <w:tcW w:w="2801" w:type="dxa"/>
            <w:tcBorders>
              <w:top w:val="nil"/>
              <w:left w:val="nil"/>
              <w:bottom w:val="single" w:sz="4" w:space="0" w:color="auto"/>
              <w:right w:val="single" w:sz="8" w:space="0" w:color="auto"/>
            </w:tcBorders>
            <w:shd w:val="clear" w:color="auto" w:fill="auto"/>
            <w:noWrap/>
            <w:vAlign w:val="center"/>
            <w:hideMark/>
          </w:tcPr>
          <w:p w14:paraId="004F8E8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Դեբեդ</w:t>
            </w:r>
          </w:p>
        </w:tc>
      </w:tr>
      <w:tr w:rsidR="00F75659" w:rsidRPr="00240012" w14:paraId="38313CF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81E88E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433</w:t>
            </w:r>
          </w:p>
        </w:tc>
        <w:tc>
          <w:tcPr>
            <w:tcW w:w="1418" w:type="dxa"/>
            <w:tcBorders>
              <w:top w:val="nil"/>
              <w:left w:val="nil"/>
              <w:bottom w:val="single" w:sz="4" w:space="0" w:color="auto"/>
              <w:right w:val="single" w:sz="4" w:space="0" w:color="auto"/>
            </w:tcBorders>
            <w:shd w:val="clear" w:color="auto" w:fill="auto"/>
            <w:vAlign w:val="center"/>
            <w:hideMark/>
          </w:tcPr>
          <w:p w14:paraId="367680E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7B3B6EE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Եղեգնուտի մ/դ</w:t>
            </w:r>
          </w:p>
        </w:tc>
        <w:tc>
          <w:tcPr>
            <w:tcW w:w="2801" w:type="dxa"/>
            <w:tcBorders>
              <w:top w:val="nil"/>
              <w:left w:val="nil"/>
              <w:bottom w:val="single" w:sz="4" w:space="0" w:color="auto"/>
              <w:right w:val="single" w:sz="8" w:space="0" w:color="auto"/>
            </w:tcBorders>
            <w:shd w:val="clear" w:color="auto" w:fill="auto"/>
            <w:noWrap/>
            <w:vAlign w:val="center"/>
            <w:hideMark/>
          </w:tcPr>
          <w:p w14:paraId="321A5B6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Եղեգնուտ</w:t>
            </w:r>
          </w:p>
        </w:tc>
      </w:tr>
      <w:tr w:rsidR="00F75659" w:rsidRPr="00240012" w14:paraId="6D50002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3FD5CB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434</w:t>
            </w:r>
          </w:p>
        </w:tc>
        <w:tc>
          <w:tcPr>
            <w:tcW w:w="1418" w:type="dxa"/>
            <w:tcBorders>
              <w:top w:val="nil"/>
              <w:left w:val="nil"/>
              <w:bottom w:val="single" w:sz="4" w:space="0" w:color="auto"/>
              <w:right w:val="single" w:sz="4" w:space="0" w:color="auto"/>
            </w:tcBorders>
            <w:shd w:val="clear" w:color="auto" w:fill="auto"/>
            <w:vAlign w:val="center"/>
            <w:hideMark/>
          </w:tcPr>
          <w:p w14:paraId="39DB027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21FB7B1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Լեռնապատի մ/դ</w:t>
            </w:r>
          </w:p>
        </w:tc>
        <w:tc>
          <w:tcPr>
            <w:tcW w:w="2801" w:type="dxa"/>
            <w:tcBorders>
              <w:top w:val="nil"/>
              <w:left w:val="nil"/>
              <w:bottom w:val="single" w:sz="4" w:space="0" w:color="auto"/>
              <w:right w:val="single" w:sz="8" w:space="0" w:color="auto"/>
            </w:tcBorders>
            <w:shd w:val="clear" w:color="auto" w:fill="auto"/>
            <w:noWrap/>
            <w:vAlign w:val="center"/>
            <w:hideMark/>
          </w:tcPr>
          <w:p w14:paraId="47ADB04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Լեռնապատ</w:t>
            </w:r>
          </w:p>
        </w:tc>
      </w:tr>
      <w:tr w:rsidR="00F75659" w:rsidRPr="00240012" w14:paraId="1B20E5F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1230E7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435</w:t>
            </w:r>
          </w:p>
        </w:tc>
        <w:tc>
          <w:tcPr>
            <w:tcW w:w="1418" w:type="dxa"/>
            <w:tcBorders>
              <w:top w:val="nil"/>
              <w:left w:val="nil"/>
              <w:bottom w:val="single" w:sz="4" w:space="0" w:color="auto"/>
              <w:right w:val="single" w:sz="4" w:space="0" w:color="auto"/>
            </w:tcBorders>
            <w:shd w:val="clear" w:color="auto" w:fill="auto"/>
            <w:vAlign w:val="center"/>
            <w:hideMark/>
          </w:tcPr>
          <w:p w14:paraId="28EEE8E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7069176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Մարգահովիտի մ/դ</w:t>
            </w:r>
          </w:p>
        </w:tc>
        <w:tc>
          <w:tcPr>
            <w:tcW w:w="2801" w:type="dxa"/>
            <w:tcBorders>
              <w:top w:val="nil"/>
              <w:left w:val="nil"/>
              <w:bottom w:val="single" w:sz="4" w:space="0" w:color="auto"/>
              <w:right w:val="single" w:sz="8" w:space="0" w:color="auto"/>
            </w:tcBorders>
            <w:shd w:val="clear" w:color="auto" w:fill="auto"/>
            <w:noWrap/>
            <w:vAlign w:val="center"/>
            <w:hideMark/>
          </w:tcPr>
          <w:p w14:paraId="0AB349B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Մարգահովիտ</w:t>
            </w:r>
          </w:p>
        </w:tc>
      </w:tr>
      <w:tr w:rsidR="00F75659" w:rsidRPr="00240012" w14:paraId="19993B0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82272A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436</w:t>
            </w:r>
          </w:p>
        </w:tc>
        <w:tc>
          <w:tcPr>
            <w:tcW w:w="1418" w:type="dxa"/>
            <w:tcBorders>
              <w:top w:val="nil"/>
              <w:left w:val="nil"/>
              <w:bottom w:val="single" w:sz="4" w:space="0" w:color="auto"/>
              <w:right w:val="single" w:sz="4" w:space="0" w:color="auto"/>
            </w:tcBorders>
            <w:shd w:val="clear" w:color="auto" w:fill="auto"/>
            <w:vAlign w:val="center"/>
            <w:hideMark/>
          </w:tcPr>
          <w:p w14:paraId="3C94F5D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39A8010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Վահագնիի մ/դ</w:t>
            </w:r>
          </w:p>
        </w:tc>
        <w:tc>
          <w:tcPr>
            <w:tcW w:w="2801" w:type="dxa"/>
            <w:tcBorders>
              <w:top w:val="nil"/>
              <w:left w:val="nil"/>
              <w:bottom w:val="single" w:sz="4" w:space="0" w:color="auto"/>
              <w:right w:val="single" w:sz="8" w:space="0" w:color="auto"/>
            </w:tcBorders>
            <w:shd w:val="clear" w:color="auto" w:fill="auto"/>
            <w:noWrap/>
            <w:vAlign w:val="center"/>
            <w:hideMark/>
          </w:tcPr>
          <w:p w14:paraId="7D3C9E7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Վահագնի</w:t>
            </w:r>
          </w:p>
        </w:tc>
      </w:tr>
      <w:tr w:rsidR="00F75659" w:rsidRPr="00240012" w14:paraId="2731A76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679CA0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437</w:t>
            </w:r>
          </w:p>
        </w:tc>
        <w:tc>
          <w:tcPr>
            <w:tcW w:w="1418" w:type="dxa"/>
            <w:tcBorders>
              <w:top w:val="nil"/>
              <w:left w:val="nil"/>
              <w:bottom w:val="single" w:sz="4" w:space="0" w:color="auto"/>
              <w:right w:val="single" w:sz="4" w:space="0" w:color="auto"/>
            </w:tcBorders>
            <w:shd w:val="clear" w:color="auto" w:fill="auto"/>
            <w:vAlign w:val="center"/>
            <w:hideMark/>
          </w:tcPr>
          <w:p w14:paraId="2947D2D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436F943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Ֆիոլետովոյի մ/դ</w:t>
            </w:r>
          </w:p>
        </w:tc>
        <w:tc>
          <w:tcPr>
            <w:tcW w:w="2801" w:type="dxa"/>
            <w:tcBorders>
              <w:top w:val="nil"/>
              <w:left w:val="nil"/>
              <w:bottom w:val="single" w:sz="4" w:space="0" w:color="auto"/>
              <w:right w:val="single" w:sz="8" w:space="0" w:color="auto"/>
            </w:tcBorders>
            <w:shd w:val="clear" w:color="auto" w:fill="auto"/>
            <w:noWrap/>
            <w:vAlign w:val="center"/>
            <w:hideMark/>
          </w:tcPr>
          <w:p w14:paraId="2A94BD5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Ֆիոլետովո</w:t>
            </w:r>
          </w:p>
        </w:tc>
      </w:tr>
      <w:tr w:rsidR="00F75659" w:rsidRPr="00240012" w14:paraId="1848914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6EEDAC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438</w:t>
            </w:r>
          </w:p>
        </w:tc>
        <w:tc>
          <w:tcPr>
            <w:tcW w:w="1418" w:type="dxa"/>
            <w:tcBorders>
              <w:top w:val="nil"/>
              <w:left w:val="nil"/>
              <w:bottom w:val="single" w:sz="4" w:space="0" w:color="auto"/>
              <w:right w:val="single" w:sz="4" w:space="0" w:color="auto"/>
            </w:tcBorders>
            <w:shd w:val="clear" w:color="auto" w:fill="auto"/>
            <w:vAlign w:val="center"/>
            <w:hideMark/>
          </w:tcPr>
          <w:p w14:paraId="044ADF8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476E077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Անտառամուտի հմ/դ</w:t>
            </w:r>
          </w:p>
        </w:tc>
        <w:tc>
          <w:tcPr>
            <w:tcW w:w="2801" w:type="dxa"/>
            <w:tcBorders>
              <w:top w:val="nil"/>
              <w:left w:val="nil"/>
              <w:bottom w:val="single" w:sz="4" w:space="0" w:color="auto"/>
              <w:right w:val="single" w:sz="8" w:space="0" w:color="auto"/>
            </w:tcBorders>
            <w:shd w:val="clear" w:color="auto" w:fill="auto"/>
            <w:noWrap/>
            <w:vAlign w:val="center"/>
            <w:hideMark/>
          </w:tcPr>
          <w:p w14:paraId="6321871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Անտառամուտ</w:t>
            </w:r>
          </w:p>
        </w:tc>
      </w:tr>
      <w:tr w:rsidR="00F75659" w:rsidRPr="00240012" w14:paraId="1BEDF2C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2F9A69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439</w:t>
            </w:r>
          </w:p>
        </w:tc>
        <w:tc>
          <w:tcPr>
            <w:tcW w:w="1418" w:type="dxa"/>
            <w:tcBorders>
              <w:top w:val="nil"/>
              <w:left w:val="nil"/>
              <w:bottom w:val="single" w:sz="4" w:space="0" w:color="auto"/>
              <w:right w:val="single" w:sz="4" w:space="0" w:color="auto"/>
            </w:tcBorders>
            <w:shd w:val="clear" w:color="auto" w:fill="auto"/>
            <w:vAlign w:val="center"/>
            <w:hideMark/>
          </w:tcPr>
          <w:p w14:paraId="2E797E6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05F2CCB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Ձորագյուղի հմ/դ</w:t>
            </w:r>
          </w:p>
        </w:tc>
        <w:tc>
          <w:tcPr>
            <w:tcW w:w="2801" w:type="dxa"/>
            <w:tcBorders>
              <w:top w:val="nil"/>
              <w:left w:val="nil"/>
              <w:bottom w:val="single" w:sz="4" w:space="0" w:color="auto"/>
              <w:right w:val="single" w:sz="8" w:space="0" w:color="auto"/>
            </w:tcBorders>
            <w:shd w:val="clear" w:color="auto" w:fill="auto"/>
            <w:noWrap/>
            <w:vAlign w:val="center"/>
            <w:hideMark/>
          </w:tcPr>
          <w:p w14:paraId="4EA49B7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Ձորագյուղ</w:t>
            </w:r>
          </w:p>
        </w:tc>
      </w:tr>
      <w:tr w:rsidR="00F75659" w:rsidRPr="00240012" w14:paraId="2D360F1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287E3D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440</w:t>
            </w:r>
          </w:p>
        </w:tc>
        <w:tc>
          <w:tcPr>
            <w:tcW w:w="1418" w:type="dxa"/>
            <w:tcBorders>
              <w:top w:val="nil"/>
              <w:left w:val="nil"/>
              <w:bottom w:val="single" w:sz="4" w:space="0" w:color="auto"/>
              <w:right w:val="single" w:sz="4" w:space="0" w:color="auto"/>
            </w:tcBorders>
            <w:shd w:val="clear" w:color="auto" w:fill="auto"/>
            <w:vAlign w:val="center"/>
            <w:hideMark/>
          </w:tcPr>
          <w:p w14:paraId="023C41E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5CB9782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Ձորագետի հմ/դ</w:t>
            </w:r>
          </w:p>
        </w:tc>
        <w:tc>
          <w:tcPr>
            <w:tcW w:w="2801" w:type="dxa"/>
            <w:tcBorders>
              <w:top w:val="nil"/>
              <w:left w:val="nil"/>
              <w:bottom w:val="single" w:sz="4" w:space="0" w:color="auto"/>
              <w:right w:val="single" w:sz="8" w:space="0" w:color="auto"/>
            </w:tcBorders>
            <w:shd w:val="clear" w:color="auto" w:fill="auto"/>
            <w:noWrap/>
            <w:vAlign w:val="center"/>
            <w:hideMark/>
          </w:tcPr>
          <w:p w14:paraId="52449C8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Ձորագետ</w:t>
            </w:r>
          </w:p>
        </w:tc>
      </w:tr>
      <w:tr w:rsidR="00F75659" w:rsidRPr="00240012" w14:paraId="6E6A588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DEE68C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441</w:t>
            </w:r>
          </w:p>
        </w:tc>
        <w:tc>
          <w:tcPr>
            <w:tcW w:w="1418" w:type="dxa"/>
            <w:tcBorders>
              <w:top w:val="nil"/>
              <w:left w:val="nil"/>
              <w:bottom w:val="single" w:sz="4" w:space="0" w:color="auto"/>
              <w:right w:val="single" w:sz="4" w:space="0" w:color="auto"/>
            </w:tcBorders>
            <w:shd w:val="clear" w:color="auto" w:fill="auto"/>
            <w:vAlign w:val="center"/>
            <w:hideMark/>
          </w:tcPr>
          <w:p w14:paraId="0E35AE2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3C67A3B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Փամբակի հմ/դ</w:t>
            </w:r>
          </w:p>
        </w:tc>
        <w:tc>
          <w:tcPr>
            <w:tcW w:w="2801" w:type="dxa"/>
            <w:tcBorders>
              <w:top w:val="nil"/>
              <w:left w:val="nil"/>
              <w:bottom w:val="single" w:sz="4" w:space="0" w:color="auto"/>
              <w:right w:val="single" w:sz="8" w:space="0" w:color="auto"/>
            </w:tcBorders>
            <w:shd w:val="clear" w:color="auto" w:fill="auto"/>
            <w:noWrap/>
            <w:vAlign w:val="center"/>
            <w:hideMark/>
          </w:tcPr>
          <w:p w14:paraId="6F00026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Փամբակ</w:t>
            </w:r>
          </w:p>
        </w:tc>
      </w:tr>
      <w:tr w:rsidR="00F75659" w:rsidRPr="00240012" w14:paraId="71A2B31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0D41FB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442</w:t>
            </w:r>
          </w:p>
        </w:tc>
        <w:tc>
          <w:tcPr>
            <w:tcW w:w="1418" w:type="dxa"/>
            <w:tcBorders>
              <w:top w:val="nil"/>
              <w:left w:val="nil"/>
              <w:bottom w:val="single" w:sz="4" w:space="0" w:color="auto"/>
              <w:right w:val="single" w:sz="4" w:space="0" w:color="auto"/>
            </w:tcBorders>
            <w:shd w:val="clear" w:color="auto" w:fill="auto"/>
            <w:vAlign w:val="center"/>
            <w:hideMark/>
          </w:tcPr>
          <w:p w14:paraId="64D1B17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5B929B2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Օձունի թիվ 1 մ/դ</w:t>
            </w:r>
          </w:p>
        </w:tc>
        <w:tc>
          <w:tcPr>
            <w:tcW w:w="2801" w:type="dxa"/>
            <w:tcBorders>
              <w:top w:val="nil"/>
              <w:left w:val="nil"/>
              <w:bottom w:val="single" w:sz="4" w:space="0" w:color="auto"/>
              <w:right w:val="single" w:sz="8" w:space="0" w:color="auto"/>
            </w:tcBorders>
            <w:shd w:val="clear" w:color="auto" w:fill="auto"/>
            <w:noWrap/>
            <w:vAlign w:val="center"/>
            <w:hideMark/>
          </w:tcPr>
          <w:p w14:paraId="2256A91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Օձուն</w:t>
            </w:r>
          </w:p>
        </w:tc>
      </w:tr>
      <w:tr w:rsidR="00F75659" w:rsidRPr="00240012" w14:paraId="5F194C4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9BD9FB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443</w:t>
            </w:r>
          </w:p>
        </w:tc>
        <w:tc>
          <w:tcPr>
            <w:tcW w:w="1418" w:type="dxa"/>
            <w:tcBorders>
              <w:top w:val="nil"/>
              <w:left w:val="nil"/>
              <w:bottom w:val="single" w:sz="4" w:space="0" w:color="auto"/>
              <w:right w:val="single" w:sz="4" w:space="0" w:color="auto"/>
            </w:tcBorders>
            <w:shd w:val="clear" w:color="auto" w:fill="auto"/>
            <w:vAlign w:val="center"/>
            <w:hideMark/>
          </w:tcPr>
          <w:p w14:paraId="4AA452C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1D091B8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Օձունի թիվ 2 մ/դ</w:t>
            </w:r>
          </w:p>
        </w:tc>
        <w:tc>
          <w:tcPr>
            <w:tcW w:w="2801" w:type="dxa"/>
            <w:tcBorders>
              <w:top w:val="nil"/>
              <w:left w:val="nil"/>
              <w:bottom w:val="single" w:sz="4" w:space="0" w:color="auto"/>
              <w:right w:val="single" w:sz="8" w:space="0" w:color="auto"/>
            </w:tcBorders>
            <w:shd w:val="clear" w:color="auto" w:fill="auto"/>
            <w:noWrap/>
            <w:vAlign w:val="center"/>
            <w:hideMark/>
          </w:tcPr>
          <w:p w14:paraId="0170CA9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Օձուն</w:t>
            </w:r>
          </w:p>
        </w:tc>
      </w:tr>
      <w:tr w:rsidR="00F75659" w:rsidRPr="00240012" w14:paraId="6FD6148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88F89C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444</w:t>
            </w:r>
          </w:p>
        </w:tc>
        <w:tc>
          <w:tcPr>
            <w:tcW w:w="1418" w:type="dxa"/>
            <w:tcBorders>
              <w:top w:val="nil"/>
              <w:left w:val="nil"/>
              <w:bottom w:val="single" w:sz="4" w:space="0" w:color="auto"/>
              <w:right w:val="single" w:sz="4" w:space="0" w:color="auto"/>
            </w:tcBorders>
            <w:shd w:val="clear" w:color="auto" w:fill="auto"/>
            <w:vAlign w:val="center"/>
            <w:hideMark/>
          </w:tcPr>
          <w:p w14:paraId="65A5314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0D60E53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Դսեղի մ/դ</w:t>
            </w:r>
          </w:p>
        </w:tc>
        <w:tc>
          <w:tcPr>
            <w:tcW w:w="2801" w:type="dxa"/>
            <w:tcBorders>
              <w:top w:val="nil"/>
              <w:left w:val="nil"/>
              <w:bottom w:val="single" w:sz="4" w:space="0" w:color="auto"/>
              <w:right w:val="single" w:sz="8" w:space="0" w:color="auto"/>
            </w:tcBorders>
            <w:shd w:val="clear" w:color="auto" w:fill="auto"/>
            <w:noWrap/>
            <w:vAlign w:val="center"/>
            <w:hideMark/>
          </w:tcPr>
          <w:p w14:paraId="59460FB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Դսեղ</w:t>
            </w:r>
          </w:p>
        </w:tc>
      </w:tr>
      <w:tr w:rsidR="00F75659" w:rsidRPr="00240012" w14:paraId="56EF3B8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2DD931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445</w:t>
            </w:r>
          </w:p>
        </w:tc>
        <w:tc>
          <w:tcPr>
            <w:tcW w:w="1418" w:type="dxa"/>
            <w:tcBorders>
              <w:top w:val="nil"/>
              <w:left w:val="nil"/>
              <w:bottom w:val="single" w:sz="4" w:space="0" w:color="auto"/>
              <w:right w:val="single" w:sz="4" w:space="0" w:color="auto"/>
            </w:tcBorders>
            <w:shd w:val="clear" w:color="auto" w:fill="auto"/>
            <w:vAlign w:val="center"/>
            <w:hideMark/>
          </w:tcPr>
          <w:p w14:paraId="095FFD4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428410D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Շնողի մ/դ</w:t>
            </w:r>
          </w:p>
        </w:tc>
        <w:tc>
          <w:tcPr>
            <w:tcW w:w="2801" w:type="dxa"/>
            <w:tcBorders>
              <w:top w:val="nil"/>
              <w:left w:val="nil"/>
              <w:bottom w:val="single" w:sz="4" w:space="0" w:color="auto"/>
              <w:right w:val="single" w:sz="8" w:space="0" w:color="auto"/>
            </w:tcBorders>
            <w:shd w:val="clear" w:color="auto" w:fill="auto"/>
            <w:noWrap/>
            <w:vAlign w:val="center"/>
            <w:hideMark/>
          </w:tcPr>
          <w:p w14:paraId="5F86F19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Շնող</w:t>
            </w:r>
          </w:p>
        </w:tc>
      </w:tr>
      <w:tr w:rsidR="00F75659" w:rsidRPr="00240012" w14:paraId="03B5A80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2CC2FD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446</w:t>
            </w:r>
          </w:p>
        </w:tc>
        <w:tc>
          <w:tcPr>
            <w:tcW w:w="1418" w:type="dxa"/>
            <w:tcBorders>
              <w:top w:val="nil"/>
              <w:left w:val="nil"/>
              <w:bottom w:val="single" w:sz="4" w:space="0" w:color="auto"/>
              <w:right w:val="single" w:sz="4" w:space="0" w:color="auto"/>
            </w:tcBorders>
            <w:shd w:val="clear" w:color="auto" w:fill="auto"/>
            <w:vAlign w:val="center"/>
            <w:hideMark/>
          </w:tcPr>
          <w:p w14:paraId="5E543DF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60DA3E6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Ճոճկանի մ/դ</w:t>
            </w:r>
          </w:p>
        </w:tc>
        <w:tc>
          <w:tcPr>
            <w:tcW w:w="2801" w:type="dxa"/>
            <w:tcBorders>
              <w:top w:val="nil"/>
              <w:left w:val="nil"/>
              <w:bottom w:val="single" w:sz="4" w:space="0" w:color="auto"/>
              <w:right w:val="single" w:sz="8" w:space="0" w:color="auto"/>
            </w:tcBorders>
            <w:shd w:val="clear" w:color="auto" w:fill="auto"/>
            <w:noWrap/>
            <w:vAlign w:val="center"/>
            <w:hideMark/>
          </w:tcPr>
          <w:p w14:paraId="2F98605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Ճոճկան</w:t>
            </w:r>
          </w:p>
        </w:tc>
      </w:tr>
      <w:tr w:rsidR="00F75659" w:rsidRPr="00240012" w14:paraId="2F780F7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AFCD38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447</w:t>
            </w:r>
          </w:p>
        </w:tc>
        <w:tc>
          <w:tcPr>
            <w:tcW w:w="1418" w:type="dxa"/>
            <w:tcBorders>
              <w:top w:val="nil"/>
              <w:left w:val="nil"/>
              <w:bottom w:val="single" w:sz="4" w:space="0" w:color="auto"/>
              <w:right w:val="single" w:sz="4" w:space="0" w:color="auto"/>
            </w:tcBorders>
            <w:shd w:val="clear" w:color="auto" w:fill="auto"/>
            <w:vAlign w:val="center"/>
            <w:hideMark/>
          </w:tcPr>
          <w:p w14:paraId="004B2BC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5EDBF77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Լորուտի մ/դ</w:t>
            </w:r>
          </w:p>
        </w:tc>
        <w:tc>
          <w:tcPr>
            <w:tcW w:w="2801" w:type="dxa"/>
            <w:tcBorders>
              <w:top w:val="nil"/>
              <w:left w:val="nil"/>
              <w:bottom w:val="single" w:sz="4" w:space="0" w:color="auto"/>
              <w:right w:val="single" w:sz="8" w:space="0" w:color="auto"/>
            </w:tcBorders>
            <w:shd w:val="clear" w:color="auto" w:fill="auto"/>
            <w:noWrap/>
            <w:vAlign w:val="center"/>
            <w:hideMark/>
          </w:tcPr>
          <w:p w14:paraId="37B17F9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Լորուտ</w:t>
            </w:r>
          </w:p>
        </w:tc>
      </w:tr>
      <w:tr w:rsidR="00F75659" w:rsidRPr="00240012" w14:paraId="7EA49E5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BF6BCC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448</w:t>
            </w:r>
          </w:p>
        </w:tc>
        <w:tc>
          <w:tcPr>
            <w:tcW w:w="1418" w:type="dxa"/>
            <w:tcBorders>
              <w:top w:val="nil"/>
              <w:left w:val="nil"/>
              <w:bottom w:val="single" w:sz="4" w:space="0" w:color="auto"/>
              <w:right w:val="single" w:sz="4" w:space="0" w:color="auto"/>
            </w:tcBorders>
            <w:shd w:val="clear" w:color="auto" w:fill="auto"/>
            <w:vAlign w:val="center"/>
            <w:hideMark/>
          </w:tcPr>
          <w:p w14:paraId="33B5B32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5CA6BF3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Աքորիի մ/դ</w:t>
            </w:r>
          </w:p>
        </w:tc>
        <w:tc>
          <w:tcPr>
            <w:tcW w:w="2801" w:type="dxa"/>
            <w:tcBorders>
              <w:top w:val="nil"/>
              <w:left w:val="nil"/>
              <w:bottom w:val="single" w:sz="4" w:space="0" w:color="auto"/>
              <w:right w:val="single" w:sz="8" w:space="0" w:color="auto"/>
            </w:tcBorders>
            <w:shd w:val="clear" w:color="auto" w:fill="auto"/>
            <w:noWrap/>
            <w:vAlign w:val="center"/>
            <w:hideMark/>
          </w:tcPr>
          <w:p w14:paraId="0402E8A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Աքորի</w:t>
            </w:r>
          </w:p>
        </w:tc>
      </w:tr>
      <w:tr w:rsidR="00F75659" w:rsidRPr="00240012" w14:paraId="1316596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C5C697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449</w:t>
            </w:r>
          </w:p>
        </w:tc>
        <w:tc>
          <w:tcPr>
            <w:tcW w:w="1418" w:type="dxa"/>
            <w:tcBorders>
              <w:top w:val="nil"/>
              <w:left w:val="nil"/>
              <w:bottom w:val="single" w:sz="4" w:space="0" w:color="auto"/>
              <w:right w:val="single" w:sz="4" w:space="0" w:color="auto"/>
            </w:tcBorders>
            <w:shd w:val="clear" w:color="auto" w:fill="auto"/>
            <w:vAlign w:val="center"/>
            <w:hideMark/>
          </w:tcPr>
          <w:p w14:paraId="5046FB0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4E1944F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Արևածագի մ/դ</w:t>
            </w:r>
          </w:p>
        </w:tc>
        <w:tc>
          <w:tcPr>
            <w:tcW w:w="2801" w:type="dxa"/>
            <w:tcBorders>
              <w:top w:val="nil"/>
              <w:left w:val="nil"/>
              <w:bottom w:val="single" w:sz="4" w:space="0" w:color="auto"/>
              <w:right w:val="single" w:sz="8" w:space="0" w:color="auto"/>
            </w:tcBorders>
            <w:shd w:val="clear" w:color="auto" w:fill="auto"/>
            <w:noWrap/>
            <w:vAlign w:val="center"/>
            <w:hideMark/>
          </w:tcPr>
          <w:p w14:paraId="3A77702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Արևածագ</w:t>
            </w:r>
          </w:p>
        </w:tc>
      </w:tr>
      <w:tr w:rsidR="00F75659" w:rsidRPr="00240012" w14:paraId="127CFA7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B70274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450</w:t>
            </w:r>
          </w:p>
        </w:tc>
        <w:tc>
          <w:tcPr>
            <w:tcW w:w="1418" w:type="dxa"/>
            <w:tcBorders>
              <w:top w:val="nil"/>
              <w:left w:val="nil"/>
              <w:bottom w:val="single" w:sz="4" w:space="0" w:color="auto"/>
              <w:right w:val="single" w:sz="4" w:space="0" w:color="auto"/>
            </w:tcBorders>
            <w:shd w:val="clear" w:color="auto" w:fill="auto"/>
            <w:vAlign w:val="center"/>
            <w:hideMark/>
          </w:tcPr>
          <w:p w14:paraId="789F690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168CAE5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Մեծ Այրումի մ/դ</w:t>
            </w:r>
          </w:p>
        </w:tc>
        <w:tc>
          <w:tcPr>
            <w:tcW w:w="2801" w:type="dxa"/>
            <w:tcBorders>
              <w:top w:val="nil"/>
              <w:left w:val="nil"/>
              <w:bottom w:val="single" w:sz="4" w:space="0" w:color="auto"/>
              <w:right w:val="single" w:sz="8" w:space="0" w:color="auto"/>
            </w:tcBorders>
            <w:shd w:val="clear" w:color="auto" w:fill="auto"/>
            <w:noWrap/>
            <w:vAlign w:val="center"/>
            <w:hideMark/>
          </w:tcPr>
          <w:p w14:paraId="2E0860F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Մեծ Այրում</w:t>
            </w:r>
          </w:p>
        </w:tc>
      </w:tr>
      <w:tr w:rsidR="00F75659" w:rsidRPr="00240012" w14:paraId="6E1007F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FA2529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451</w:t>
            </w:r>
          </w:p>
        </w:tc>
        <w:tc>
          <w:tcPr>
            <w:tcW w:w="1418" w:type="dxa"/>
            <w:tcBorders>
              <w:top w:val="nil"/>
              <w:left w:val="nil"/>
              <w:bottom w:val="single" w:sz="4" w:space="0" w:color="auto"/>
              <w:right w:val="single" w:sz="4" w:space="0" w:color="auto"/>
            </w:tcBorders>
            <w:shd w:val="clear" w:color="auto" w:fill="auto"/>
            <w:vAlign w:val="center"/>
            <w:hideMark/>
          </w:tcPr>
          <w:p w14:paraId="7146779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3767B44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Մարցի մ/դ</w:t>
            </w:r>
          </w:p>
        </w:tc>
        <w:tc>
          <w:tcPr>
            <w:tcW w:w="2801" w:type="dxa"/>
            <w:tcBorders>
              <w:top w:val="nil"/>
              <w:left w:val="nil"/>
              <w:bottom w:val="single" w:sz="4" w:space="0" w:color="auto"/>
              <w:right w:val="single" w:sz="8" w:space="0" w:color="auto"/>
            </w:tcBorders>
            <w:shd w:val="clear" w:color="auto" w:fill="auto"/>
            <w:noWrap/>
            <w:vAlign w:val="center"/>
            <w:hideMark/>
          </w:tcPr>
          <w:p w14:paraId="207CC7F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Մարց</w:t>
            </w:r>
          </w:p>
        </w:tc>
      </w:tr>
      <w:tr w:rsidR="00F75659" w:rsidRPr="00240012" w14:paraId="312AA5D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80ED2F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452</w:t>
            </w:r>
          </w:p>
        </w:tc>
        <w:tc>
          <w:tcPr>
            <w:tcW w:w="1418" w:type="dxa"/>
            <w:tcBorders>
              <w:top w:val="nil"/>
              <w:left w:val="nil"/>
              <w:bottom w:val="single" w:sz="4" w:space="0" w:color="auto"/>
              <w:right w:val="single" w:sz="4" w:space="0" w:color="auto"/>
            </w:tcBorders>
            <w:shd w:val="clear" w:color="auto" w:fill="auto"/>
            <w:vAlign w:val="center"/>
            <w:hideMark/>
          </w:tcPr>
          <w:p w14:paraId="6BC0432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49DCAE3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Քարինջի մ/դ</w:t>
            </w:r>
          </w:p>
        </w:tc>
        <w:tc>
          <w:tcPr>
            <w:tcW w:w="2801" w:type="dxa"/>
            <w:tcBorders>
              <w:top w:val="nil"/>
              <w:left w:val="nil"/>
              <w:bottom w:val="single" w:sz="4" w:space="0" w:color="auto"/>
              <w:right w:val="single" w:sz="8" w:space="0" w:color="auto"/>
            </w:tcBorders>
            <w:shd w:val="clear" w:color="auto" w:fill="auto"/>
            <w:noWrap/>
            <w:vAlign w:val="center"/>
            <w:hideMark/>
          </w:tcPr>
          <w:p w14:paraId="3213803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Քարինջ</w:t>
            </w:r>
          </w:p>
        </w:tc>
      </w:tr>
      <w:tr w:rsidR="00F75659" w:rsidRPr="00240012" w14:paraId="0EB79A1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C28ACC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453</w:t>
            </w:r>
          </w:p>
        </w:tc>
        <w:tc>
          <w:tcPr>
            <w:tcW w:w="1418" w:type="dxa"/>
            <w:tcBorders>
              <w:top w:val="nil"/>
              <w:left w:val="nil"/>
              <w:bottom w:val="single" w:sz="4" w:space="0" w:color="auto"/>
              <w:right w:val="single" w:sz="4" w:space="0" w:color="auto"/>
            </w:tcBorders>
            <w:shd w:val="clear" w:color="auto" w:fill="auto"/>
            <w:vAlign w:val="center"/>
            <w:hideMark/>
          </w:tcPr>
          <w:p w14:paraId="4F79244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7572D89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Շամուտի հմ/դ</w:t>
            </w:r>
          </w:p>
        </w:tc>
        <w:tc>
          <w:tcPr>
            <w:tcW w:w="2801" w:type="dxa"/>
            <w:tcBorders>
              <w:top w:val="nil"/>
              <w:left w:val="nil"/>
              <w:bottom w:val="single" w:sz="4" w:space="0" w:color="auto"/>
              <w:right w:val="single" w:sz="8" w:space="0" w:color="auto"/>
            </w:tcBorders>
            <w:shd w:val="clear" w:color="auto" w:fill="auto"/>
            <w:noWrap/>
            <w:vAlign w:val="center"/>
            <w:hideMark/>
          </w:tcPr>
          <w:p w14:paraId="51ED112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Շամուտ</w:t>
            </w:r>
          </w:p>
        </w:tc>
      </w:tr>
      <w:tr w:rsidR="00F75659" w:rsidRPr="00240012" w14:paraId="6B366FE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49E986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454</w:t>
            </w:r>
          </w:p>
        </w:tc>
        <w:tc>
          <w:tcPr>
            <w:tcW w:w="1418" w:type="dxa"/>
            <w:tcBorders>
              <w:top w:val="nil"/>
              <w:left w:val="nil"/>
              <w:bottom w:val="single" w:sz="4" w:space="0" w:color="auto"/>
              <w:right w:val="single" w:sz="4" w:space="0" w:color="auto"/>
            </w:tcBorders>
            <w:shd w:val="clear" w:color="auto" w:fill="auto"/>
            <w:vAlign w:val="center"/>
            <w:hideMark/>
          </w:tcPr>
          <w:p w14:paraId="4348940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5263EC1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Հագվու հմ/դ</w:t>
            </w:r>
          </w:p>
        </w:tc>
        <w:tc>
          <w:tcPr>
            <w:tcW w:w="2801" w:type="dxa"/>
            <w:tcBorders>
              <w:top w:val="nil"/>
              <w:left w:val="nil"/>
              <w:bottom w:val="single" w:sz="4" w:space="0" w:color="auto"/>
              <w:right w:val="single" w:sz="8" w:space="0" w:color="auto"/>
            </w:tcBorders>
            <w:shd w:val="clear" w:color="auto" w:fill="auto"/>
            <w:noWrap/>
            <w:vAlign w:val="center"/>
            <w:hideMark/>
          </w:tcPr>
          <w:p w14:paraId="5E6531D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Հագվի</w:t>
            </w:r>
          </w:p>
        </w:tc>
      </w:tr>
      <w:tr w:rsidR="00F75659" w:rsidRPr="00240012" w14:paraId="68B11B3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270E15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455</w:t>
            </w:r>
          </w:p>
        </w:tc>
        <w:tc>
          <w:tcPr>
            <w:tcW w:w="1418" w:type="dxa"/>
            <w:tcBorders>
              <w:top w:val="nil"/>
              <w:left w:val="nil"/>
              <w:bottom w:val="single" w:sz="4" w:space="0" w:color="auto"/>
              <w:right w:val="single" w:sz="4" w:space="0" w:color="auto"/>
            </w:tcBorders>
            <w:shd w:val="clear" w:color="auto" w:fill="auto"/>
            <w:vAlign w:val="center"/>
            <w:hideMark/>
          </w:tcPr>
          <w:p w14:paraId="5F81A56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0BB2BE8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Ծաթերի հմ/դ</w:t>
            </w:r>
          </w:p>
        </w:tc>
        <w:tc>
          <w:tcPr>
            <w:tcW w:w="2801" w:type="dxa"/>
            <w:tcBorders>
              <w:top w:val="nil"/>
              <w:left w:val="nil"/>
              <w:bottom w:val="single" w:sz="4" w:space="0" w:color="auto"/>
              <w:right w:val="single" w:sz="8" w:space="0" w:color="auto"/>
            </w:tcBorders>
            <w:shd w:val="clear" w:color="auto" w:fill="auto"/>
            <w:noWrap/>
            <w:vAlign w:val="center"/>
            <w:hideMark/>
          </w:tcPr>
          <w:p w14:paraId="6344FD2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Ծաթեր</w:t>
            </w:r>
          </w:p>
        </w:tc>
      </w:tr>
      <w:tr w:rsidR="00F75659" w:rsidRPr="00240012" w14:paraId="3B861AC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D6DB01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456</w:t>
            </w:r>
          </w:p>
        </w:tc>
        <w:tc>
          <w:tcPr>
            <w:tcW w:w="1418" w:type="dxa"/>
            <w:tcBorders>
              <w:top w:val="nil"/>
              <w:left w:val="nil"/>
              <w:bottom w:val="single" w:sz="4" w:space="0" w:color="auto"/>
              <w:right w:val="single" w:sz="4" w:space="0" w:color="auto"/>
            </w:tcBorders>
            <w:shd w:val="clear" w:color="auto" w:fill="auto"/>
            <w:vAlign w:val="center"/>
            <w:hideMark/>
          </w:tcPr>
          <w:p w14:paraId="240A765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406BDD9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Մղարթի հմ/դ</w:t>
            </w:r>
          </w:p>
        </w:tc>
        <w:tc>
          <w:tcPr>
            <w:tcW w:w="2801" w:type="dxa"/>
            <w:tcBorders>
              <w:top w:val="nil"/>
              <w:left w:val="nil"/>
              <w:bottom w:val="single" w:sz="4" w:space="0" w:color="auto"/>
              <w:right w:val="single" w:sz="8" w:space="0" w:color="auto"/>
            </w:tcBorders>
            <w:shd w:val="clear" w:color="auto" w:fill="auto"/>
            <w:noWrap/>
            <w:vAlign w:val="center"/>
            <w:hideMark/>
          </w:tcPr>
          <w:p w14:paraId="052019B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Մղարթ</w:t>
            </w:r>
          </w:p>
        </w:tc>
      </w:tr>
      <w:tr w:rsidR="00F75659" w:rsidRPr="00240012" w14:paraId="679B65E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2BE13B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457</w:t>
            </w:r>
          </w:p>
        </w:tc>
        <w:tc>
          <w:tcPr>
            <w:tcW w:w="1418" w:type="dxa"/>
            <w:tcBorders>
              <w:top w:val="nil"/>
              <w:left w:val="nil"/>
              <w:bottom w:val="single" w:sz="4" w:space="0" w:color="auto"/>
              <w:right w:val="single" w:sz="4" w:space="0" w:color="auto"/>
            </w:tcBorders>
            <w:shd w:val="clear" w:color="auto" w:fill="auto"/>
            <w:vAlign w:val="center"/>
            <w:hideMark/>
          </w:tcPr>
          <w:p w14:paraId="710741F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3E7BD0C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Այգեհատի հմ/դ</w:t>
            </w:r>
          </w:p>
        </w:tc>
        <w:tc>
          <w:tcPr>
            <w:tcW w:w="2801" w:type="dxa"/>
            <w:tcBorders>
              <w:top w:val="nil"/>
              <w:left w:val="nil"/>
              <w:bottom w:val="single" w:sz="4" w:space="0" w:color="auto"/>
              <w:right w:val="single" w:sz="8" w:space="0" w:color="auto"/>
            </w:tcBorders>
            <w:shd w:val="clear" w:color="auto" w:fill="auto"/>
            <w:noWrap/>
            <w:vAlign w:val="center"/>
            <w:hideMark/>
          </w:tcPr>
          <w:p w14:paraId="2F04D63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Այգեհատ</w:t>
            </w:r>
          </w:p>
        </w:tc>
      </w:tr>
      <w:tr w:rsidR="00F75659" w:rsidRPr="00240012" w14:paraId="7BA1955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FA1524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458</w:t>
            </w:r>
          </w:p>
        </w:tc>
        <w:tc>
          <w:tcPr>
            <w:tcW w:w="1418" w:type="dxa"/>
            <w:tcBorders>
              <w:top w:val="nil"/>
              <w:left w:val="nil"/>
              <w:bottom w:val="single" w:sz="4" w:space="0" w:color="auto"/>
              <w:right w:val="single" w:sz="4" w:space="0" w:color="auto"/>
            </w:tcBorders>
            <w:shd w:val="clear" w:color="auto" w:fill="auto"/>
            <w:vAlign w:val="center"/>
            <w:hideMark/>
          </w:tcPr>
          <w:p w14:paraId="7ADDE48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2D93EE9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Արդվու հմ/դ</w:t>
            </w:r>
          </w:p>
        </w:tc>
        <w:tc>
          <w:tcPr>
            <w:tcW w:w="2801" w:type="dxa"/>
            <w:tcBorders>
              <w:top w:val="nil"/>
              <w:left w:val="nil"/>
              <w:bottom w:val="single" w:sz="4" w:space="0" w:color="auto"/>
              <w:right w:val="single" w:sz="8" w:space="0" w:color="auto"/>
            </w:tcBorders>
            <w:shd w:val="clear" w:color="auto" w:fill="auto"/>
            <w:noWrap/>
            <w:vAlign w:val="center"/>
            <w:hideMark/>
          </w:tcPr>
          <w:p w14:paraId="1F3627C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Արդվի</w:t>
            </w:r>
          </w:p>
        </w:tc>
      </w:tr>
      <w:tr w:rsidR="00F75659" w:rsidRPr="00240012" w14:paraId="5D9B374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0EC5CA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459</w:t>
            </w:r>
          </w:p>
        </w:tc>
        <w:tc>
          <w:tcPr>
            <w:tcW w:w="1418" w:type="dxa"/>
            <w:tcBorders>
              <w:top w:val="nil"/>
              <w:left w:val="nil"/>
              <w:bottom w:val="single" w:sz="4" w:space="0" w:color="auto"/>
              <w:right w:val="single" w:sz="4" w:space="0" w:color="auto"/>
            </w:tcBorders>
            <w:shd w:val="clear" w:color="auto" w:fill="auto"/>
            <w:vAlign w:val="center"/>
            <w:hideMark/>
          </w:tcPr>
          <w:p w14:paraId="06ABC90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074C51F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Թեղուտի մ/դ</w:t>
            </w:r>
          </w:p>
        </w:tc>
        <w:tc>
          <w:tcPr>
            <w:tcW w:w="2801" w:type="dxa"/>
            <w:tcBorders>
              <w:top w:val="nil"/>
              <w:left w:val="nil"/>
              <w:bottom w:val="single" w:sz="4" w:space="0" w:color="auto"/>
              <w:right w:val="single" w:sz="8" w:space="0" w:color="auto"/>
            </w:tcBorders>
            <w:shd w:val="clear" w:color="auto" w:fill="auto"/>
            <w:noWrap/>
            <w:vAlign w:val="center"/>
            <w:hideMark/>
          </w:tcPr>
          <w:p w14:paraId="15F11AB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Թեղուտ</w:t>
            </w:r>
          </w:p>
        </w:tc>
      </w:tr>
      <w:tr w:rsidR="00F75659" w:rsidRPr="00240012" w14:paraId="3938D5F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6A4C85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460</w:t>
            </w:r>
          </w:p>
        </w:tc>
        <w:tc>
          <w:tcPr>
            <w:tcW w:w="1418" w:type="dxa"/>
            <w:tcBorders>
              <w:top w:val="nil"/>
              <w:left w:val="nil"/>
              <w:bottom w:val="single" w:sz="4" w:space="0" w:color="auto"/>
              <w:right w:val="single" w:sz="4" w:space="0" w:color="auto"/>
            </w:tcBorders>
            <w:shd w:val="clear" w:color="auto" w:fill="auto"/>
            <w:vAlign w:val="center"/>
            <w:hideMark/>
          </w:tcPr>
          <w:p w14:paraId="1AA5B70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626B34B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Քարկոփի մ/դ</w:t>
            </w:r>
          </w:p>
        </w:tc>
        <w:tc>
          <w:tcPr>
            <w:tcW w:w="2801" w:type="dxa"/>
            <w:tcBorders>
              <w:top w:val="nil"/>
              <w:left w:val="nil"/>
              <w:bottom w:val="single" w:sz="4" w:space="0" w:color="auto"/>
              <w:right w:val="single" w:sz="8" w:space="0" w:color="auto"/>
            </w:tcBorders>
            <w:shd w:val="clear" w:color="auto" w:fill="auto"/>
            <w:noWrap/>
            <w:vAlign w:val="center"/>
            <w:hideMark/>
          </w:tcPr>
          <w:p w14:paraId="45D28B5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Քարկոփ</w:t>
            </w:r>
          </w:p>
        </w:tc>
      </w:tr>
      <w:tr w:rsidR="00F75659" w:rsidRPr="00240012" w14:paraId="324DD24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475F9A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461</w:t>
            </w:r>
          </w:p>
        </w:tc>
        <w:tc>
          <w:tcPr>
            <w:tcW w:w="1418" w:type="dxa"/>
            <w:tcBorders>
              <w:top w:val="nil"/>
              <w:left w:val="nil"/>
              <w:bottom w:val="single" w:sz="4" w:space="0" w:color="auto"/>
              <w:right w:val="single" w:sz="4" w:space="0" w:color="auto"/>
            </w:tcBorders>
            <w:shd w:val="clear" w:color="auto" w:fill="auto"/>
            <w:vAlign w:val="center"/>
            <w:hideMark/>
          </w:tcPr>
          <w:p w14:paraId="4CF7D5C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5AD1507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Հաղպատի մ/դ</w:t>
            </w:r>
          </w:p>
        </w:tc>
        <w:tc>
          <w:tcPr>
            <w:tcW w:w="2801" w:type="dxa"/>
            <w:tcBorders>
              <w:top w:val="nil"/>
              <w:left w:val="nil"/>
              <w:bottom w:val="single" w:sz="4" w:space="0" w:color="auto"/>
              <w:right w:val="single" w:sz="8" w:space="0" w:color="auto"/>
            </w:tcBorders>
            <w:shd w:val="clear" w:color="auto" w:fill="auto"/>
            <w:noWrap/>
            <w:vAlign w:val="center"/>
            <w:hideMark/>
          </w:tcPr>
          <w:p w14:paraId="2B09CEC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Հաղպատ</w:t>
            </w:r>
          </w:p>
        </w:tc>
      </w:tr>
      <w:tr w:rsidR="00F75659" w:rsidRPr="00240012" w14:paraId="47BCD4D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E88B38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462</w:t>
            </w:r>
          </w:p>
        </w:tc>
        <w:tc>
          <w:tcPr>
            <w:tcW w:w="1418" w:type="dxa"/>
            <w:tcBorders>
              <w:top w:val="nil"/>
              <w:left w:val="nil"/>
              <w:bottom w:val="single" w:sz="4" w:space="0" w:color="auto"/>
              <w:right w:val="single" w:sz="4" w:space="0" w:color="auto"/>
            </w:tcBorders>
            <w:shd w:val="clear" w:color="auto" w:fill="auto"/>
            <w:vAlign w:val="center"/>
            <w:hideMark/>
          </w:tcPr>
          <w:p w14:paraId="0D5D063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44C30A8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Կաճաճկուտի հմ/դ</w:t>
            </w:r>
          </w:p>
        </w:tc>
        <w:tc>
          <w:tcPr>
            <w:tcW w:w="2801" w:type="dxa"/>
            <w:tcBorders>
              <w:top w:val="nil"/>
              <w:left w:val="nil"/>
              <w:bottom w:val="single" w:sz="4" w:space="0" w:color="auto"/>
              <w:right w:val="single" w:sz="8" w:space="0" w:color="auto"/>
            </w:tcBorders>
            <w:shd w:val="clear" w:color="auto" w:fill="auto"/>
            <w:noWrap/>
            <w:vAlign w:val="center"/>
            <w:hideMark/>
          </w:tcPr>
          <w:p w14:paraId="09777B2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գ.Կաճաճկուտ</w:t>
            </w:r>
          </w:p>
        </w:tc>
      </w:tr>
      <w:tr w:rsidR="00F75659" w:rsidRPr="00240012" w14:paraId="48EB493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23E537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463</w:t>
            </w:r>
          </w:p>
        </w:tc>
        <w:tc>
          <w:tcPr>
            <w:tcW w:w="1418" w:type="dxa"/>
            <w:tcBorders>
              <w:top w:val="nil"/>
              <w:left w:val="nil"/>
              <w:bottom w:val="single" w:sz="4" w:space="0" w:color="auto"/>
              <w:right w:val="single" w:sz="4" w:space="0" w:color="auto"/>
            </w:tcBorders>
            <w:shd w:val="clear" w:color="auto" w:fill="auto"/>
            <w:vAlign w:val="center"/>
            <w:hideMark/>
          </w:tcPr>
          <w:p w14:paraId="1C14AC6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60270A1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Շամլուղի հմ/դ</w:t>
            </w:r>
          </w:p>
        </w:tc>
        <w:tc>
          <w:tcPr>
            <w:tcW w:w="2801" w:type="dxa"/>
            <w:tcBorders>
              <w:top w:val="nil"/>
              <w:left w:val="nil"/>
              <w:bottom w:val="single" w:sz="4" w:space="0" w:color="auto"/>
              <w:right w:val="single" w:sz="8" w:space="0" w:color="auto"/>
            </w:tcBorders>
            <w:shd w:val="clear" w:color="auto" w:fill="auto"/>
            <w:noWrap/>
            <w:vAlign w:val="center"/>
            <w:hideMark/>
          </w:tcPr>
          <w:p w14:paraId="54BBEFC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Շամլուղ</w:t>
            </w:r>
          </w:p>
        </w:tc>
      </w:tr>
      <w:tr w:rsidR="00F75659" w:rsidRPr="00240012" w14:paraId="5C465E0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564903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464</w:t>
            </w:r>
          </w:p>
        </w:tc>
        <w:tc>
          <w:tcPr>
            <w:tcW w:w="1418" w:type="dxa"/>
            <w:tcBorders>
              <w:top w:val="nil"/>
              <w:left w:val="nil"/>
              <w:bottom w:val="single" w:sz="4" w:space="0" w:color="auto"/>
              <w:right w:val="single" w:sz="4" w:space="0" w:color="auto"/>
            </w:tcBorders>
            <w:shd w:val="clear" w:color="auto" w:fill="auto"/>
            <w:vAlign w:val="center"/>
            <w:hideMark/>
          </w:tcPr>
          <w:p w14:paraId="7DFE0BA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16133A2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Նեղոցի հմ/դ</w:t>
            </w:r>
          </w:p>
        </w:tc>
        <w:tc>
          <w:tcPr>
            <w:tcW w:w="2801" w:type="dxa"/>
            <w:tcBorders>
              <w:top w:val="nil"/>
              <w:left w:val="nil"/>
              <w:bottom w:val="single" w:sz="4" w:space="0" w:color="auto"/>
              <w:right w:val="single" w:sz="8" w:space="0" w:color="auto"/>
            </w:tcBorders>
            <w:shd w:val="clear" w:color="auto" w:fill="auto"/>
            <w:noWrap/>
            <w:vAlign w:val="center"/>
            <w:hideMark/>
          </w:tcPr>
          <w:p w14:paraId="7AA9B9B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Նեղոց</w:t>
            </w:r>
          </w:p>
        </w:tc>
      </w:tr>
      <w:tr w:rsidR="00F75659" w:rsidRPr="00240012" w14:paraId="1CB8330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291DD0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465</w:t>
            </w:r>
          </w:p>
        </w:tc>
        <w:tc>
          <w:tcPr>
            <w:tcW w:w="1418" w:type="dxa"/>
            <w:tcBorders>
              <w:top w:val="nil"/>
              <w:left w:val="nil"/>
              <w:bottom w:val="single" w:sz="4" w:space="0" w:color="auto"/>
              <w:right w:val="single" w:sz="4" w:space="0" w:color="auto"/>
            </w:tcBorders>
            <w:shd w:val="clear" w:color="auto" w:fill="auto"/>
            <w:vAlign w:val="center"/>
            <w:hideMark/>
          </w:tcPr>
          <w:p w14:paraId="00D92F0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26ED34E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Չկալովի հմ/դ</w:t>
            </w:r>
          </w:p>
        </w:tc>
        <w:tc>
          <w:tcPr>
            <w:tcW w:w="2801" w:type="dxa"/>
            <w:tcBorders>
              <w:top w:val="nil"/>
              <w:left w:val="nil"/>
              <w:bottom w:val="single" w:sz="4" w:space="0" w:color="auto"/>
              <w:right w:val="single" w:sz="8" w:space="0" w:color="auto"/>
            </w:tcBorders>
            <w:shd w:val="clear" w:color="auto" w:fill="auto"/>
            <w:noWrap/>
            <w:vAlign w:val="center"/>
            <w:hideMark/>
          </w:tcPr>
          <w:p w14:paraId="7514095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Չկալով</w:t>
            </w:r>
          </w:p>
        </w:tc>
      </w:tr>
      <w:tr w:rsidR="00F75659" w:rsidRPr="00240012" w14:paraId="0723052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189731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466</w:t>
            </w:r>
          </w:p>
        </w:tc>
        <w:tc>
          <w:tcPr>
            <w:tcW w:w="1418" w:type="dxa"/>
            <w:tcBorders>
              <w:top w:val="nil"/>
              <w:left w:val="nil"/>
              <w:bottom w:val="single" w:sz="4" w:space="0" w:color="auto"/>
              <w:right w:val="single" w:sz="4" w:space="0" w:color="auto"/>
            </w:tcBorders>
            <w:shd w:val="clear" w:color="auto" w:fill="auto"/>
            <w:vAlign w:val="center"/>
            <w:hideMark/>
          </w:tcPr>
          <w:p w14:paraId="71124A3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65B63E0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Ջրաշենի մ/դ</w:t>
            </w:r>
          </w:p>
        </w:tc>
        <w:tc>
          <w:tcPr>
            <w:tcW w:w="2801" w:type="dxa"/>
            <w:tcBorders>
              <w:top w:val="nil"/>
              <w:left w:val="nil"/>
              <w:bottom w:val="single" w:sz="4" w:space="0" w:color="auto"/>
              <w:right w:val="single" w:sz="8" w:space="0" w:color="auto"/>
            </w:tcBorders>
            <w:shd w:val="clear" w:color="auto" w:fill="auto"/>
            <w:noWrap/>
            <w:vAlign w:val="center"/>
            <w:hideMark/>
          </w:tcPr>
          <w:p w14:paraId="1B75895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Ջրաշեն</w:t>
            </w:r>
          </w:p>
        </w:tc>
      </w:tr>
      <w:tr w:rsidR="00F75659" w:rsidRPr="00240012" w14:paraId="31C2E9D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588AF1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467</w:t>
            </w:r>
          </w:p>
        </w:tc>
        <w:tc>
          <w:tcPr>
            <w:tcW w:w="1418" w:type="dxa"/>
            <w:tcBorders>
              <w:top w:val="nil"/>
              <w:left w:val="nil"/>
              <w:bottom w:val="single" w:sz="4" w:space="0" w:color="auto"/>
              <w:right w:val="single" w:sz="4" w:space="0" w:color="auto"/>
            </w:tcBorders>
            <w:shd w:val="clear" w:color="auto" w:fill="auto"/>
            <w:vAlign w:val="center"/>
            <w:hideMark/>
          </w:tcPr>
          <w:p w14:paraId="47B2A32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2B2920A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Արևաշողի մ/դ</w:t>
            </w:r>
          </w:p>
        </w:tc>
        <w:tc>
          <w:tcPr>
            <w:tcW w:w="2801" w:type="dxa"/>
            <w:tcBorders>
              <w:top w:val="nil"/>
              <w:left w:val="nil"/>
              <w:bottom w:val="single" w:sz="4" w:space="0" w:color="auto"/>
              <w:right w:val="single" w:sz="8" w:space="0" w:color="auto"/>
            </w:tcBorders>
            <w:shd w:val="clear" w:color="auto" w:fill="auto"/>
            <w:noWrap/>
            <w:vAlign w:val="center"/>
            <w:hideMark/>
          </w:tcPr>
          <w:p w14:paraId="63D65D3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Արևաշող</w:t>
            </w:r>
          </w:p>
        </w:tc>
      </w:tr>
      <w:tr w:rsidR="00F75659" w:rsidRPr="00240012" w14:paraId="1C8BAC3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D909A7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lastRenderedPageBreak/>
              <w:t>468</w:t>
            </w:r>
          </w:p>
        </w:tc>
        <w:tc>
          <w:tcPr>
            <w:tcW w:w="1418" w:type="dxa"/>
            <w:tcBorders>
              <w:top w:val="nil"/>
              <w:left w:val="nil"/>
              <w:bottom w:val="single" w:sz="4" w:space="0" w:color="auto"/>
              <w:right w:val="single" w:sz="4" w:space="0" w:color="auto"/>
            </w:tcBorders>
            <w:shd w:val="clear" w:color="auto" w:fill="auto"/>
            <w:vAlign w:val="center"/>
            <w:hideMark/>
          </w:tcPr>
          <w:p w14:paraId="4F81BEA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3F7B480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Շիրակամուտի թիվ 1 մ/դ</w:t>
            </w:r>
          </w:p>
        </w:tc>
        <w:tc>
          <w:tcPr>
            <w:tcW w:w="2801" w:type="dxa"/>
            <w:tcBorders>
              <w:top w:val="nil"/>
              <w:left w:val="nil"/>
              <w:bottom w:val="single" w:sz="4" w:space="0" w:color="auto"/>
              <w:right w:val="single" w:sz="8" w:space="0" w:color="auto"/>
            </w:tcBorders>
            <w:shd w:val="clear" w:color="auto" w:fill="auto"/>
            <w:noWrap/>
            <w:vAlign w:val="center"/>
            <w:hideMark/>
          </w:tcPr>
          <w:p w14:paraId="77874C6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Շիրակամուտ</w:t>
            </w:r>
          </w:p>
        </w:tc>
      </w:tr>
      <w:tr w:rsidR="00F75659" w:rsidRPr="00240012" w14:paraId="48FC3E7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559AF7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469</w:t>
            </w:r>
          </w:p>
        </w:tc>
        <w:tc>
          <w:tcPr>
            <w:tcW w:w="1418" w:type="dxa"/>
            <w:tcBorders>
              <w:top w:val="nil"/>
              <w:left w:val="nil"/>
              <w:bottom w:val="single" w:sz="4" w:space="0" w:color="auto"/>
              <w:right w:val="single" w:sz="4" w:space="0" w:color="auto"/>
            </w:tcBorders>
            <w:shd w:val="clear" w:color="auto" w:fill="auto"/>
            <w:vAlign w:val="center"/>
            <w:hideMark/>
          </w:tcPr>
          <w:p w14:paraId="4CAC3B2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0665E40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Շիրակամուտի հմ/դ</w:t>
            </w:r>
          </w:p>
        </w:tc>
        <w:tc>
          <w:tcPr>
            <w:tcW w:w="2801" w:type="dxa"/>
            <w:tcBorders>
              <w:top w:val="nil"/>
              <w:left w:val="nil"/>
              <w:bottom w:val="single" w:sz="4" w:space="0" w:color="auto"/>
              <w:right w:val="single" w:sz="8" w:space="0" w:color="auto"/>
            </w:tcBorders>
            <w:shd w:val="clear" w:color="auto" w:fill="auto"/>
            <w:noWrap/>
            <w:vAlign w:val="center"/>
            <w:hideMark/>
          </w:tcPr>
          <w:p w14:paraId="0DE944A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Շիրակամուտ</w:t>
            </w:r>
          </w:p>
        </w:tc>
      </w:tr>
      <w:tr w:rsidR="00F75659" w:rsidRPr="00240012" w14:paraId="0BA8A92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FF46B9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470</w:t>
            </w:r>
          </w:p>
        </w:tc>
        <w:tc>
          <w:tcPr>
            <w:tcW w:w="1418" w:type="dxa"/>
            <w:tcBorders>
              <w:top w:val="nil"/>
              <w:left w:val="nil"/>
              <w:bottom w:val="single" w:sz="4" w:space="0" w:color="auto"/>
              <w:right w:val="single" w:sz="4" w:space="0" w:color="auto"/>
            </w:tcBorders>
            <w:shd w:val="clear" w:color="auto" w:fill="auto"/>
            <w:vAlign w:val="center"/>
            <w:hideMark/>
          </w:tcPr>
          <w:p w14:paraId="2ED040F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06593E0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Լեռնավանի մ/դ</w:t>
            </w:r>
          </w:p>
        </w:tc>
        <w:tc>
          <w:tcPr>
            <w:tcW w:w="2801" w:type="dxa"/>
            <w:tcBorders>
              <w:top w:val="nil"/>
              <w:left w:val="nil"/>
              <w:bottom w:val="single" w:sz="4" w:space="0" w:color="auto"/>
              <w:right w:val="single" w:sz="8" w:space="0" w:color="auto"/>
            </w:tcBorders>
            <w:shd w:val="clear" w:color="auto" w:fill="auto"/>
            <w:noWrap/>
            <w:vAlign w:val="center"/>
            <w:hideMark/>
          </w:tcPr>
          <w:p w14:paraId="28ACE3B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Լեռնավան</w:t>
            </w:r>
          </w:p>
        </w:tc>
      </w:tr>
      <w:tr w:rsidR="00F75659" w:rsidRPr="00240012" w14:paraId="7FE3241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06E873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471</w:t>
            </w:r>
          </w:p>
        </w:tc>
        <w:tc>
          <w:tcPr>
            <w:tcW w:w="1418" w:type="dxa"/>
            <w:tcBorders>
              <w:top w:val="nil"/>
              <w:left w:val="nil"/>
              <w:bottom w:val="single" w:sz="4" w:space="0" w:color="auto"/>
              <w:right w:val="single" w:sz="4" w:space="0" w:color="auto"/>
            </w:tcBorders>
            <w:shd w:val="clear" w:color="auto" w:fill="auto"/>
            <w:vAlign w:val="center"/>
            <w:hideMark/>
          </w:tcPr>
          <w:p w14:paraId="0B4777A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4FC6B7A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Ծաղկաբերի մ/դ</w:t>
            </w:r>
          </w:p>
        </w:tc>
        <w:tc>
          <w:tcPr>
            <w:tcW w:w="2801" w:type="dxa"/>
            <w:tcBorders>
              <w:top w:val="nil"/>
              <w:left w:val="nil"/>
              <w:bottom w:val="single" w:sz="4" w:space="0" w:color="auto"/>
              <w:right w:val="single" w:sz="8" w:space="0" w:color="auto"/>
            </w:tcBorders>
            <w:shd w:val="clear" w:color="auto" w:fill="auto"/>
            <w:noWrap/>
            <w:vAlign w:val="center"/>
            <w:hideMark/>
          </w:tcPr>
          <w:p w14:paraId="15808E6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Ծաղկաբեր</w:t>
            </w:r>
          </w:p>
        </w:tc>
      </w:tr>
      <w:tr w:rsidR="00F75659" w:rsidRPr="00240012" w14:paraId="264940D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7EC3BB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472</w:t>
            </w:r>
          </w:p>
        </w:tc>
        <w:tc>
          <w:tcPr>
            <w:tcW w:w="1418" w:type="dxa"/>
            <w:tcBorders>
              <w:top w:val="nil"/>
              <w:left w:val="nil"/>
              <w:bottom w:val="single" w:sz="4" w:space="0" w:color="auto"/>
              <w:right w:val="single" w:sz="4" w:space="0" w:color="auto"/>
            </w:tcBorders>
            <w:shd w:val="clear" w:color="auto" w:fill="auto"/>
            <w:vAlign w:val="center"/>
            <w:hideMark/>
          </w:tcPr>
          <w:p w14:paraId="4CBB4ED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48CB8D6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Գեղասարի մ/դ</w:t>
            </w:r>
          </w:p>
        </w:tc>
        <w:tc>
          <w:tcPr>
            <w:tcW w:w="2801" w:type="dxa"/>
            <w:tcBorders>
              <w:top w:val="nil"/>
              <w:left w:val="nil"/>
              <w:bottom w:val="single" w:sz="4" w:space="0" w:color="auto"/>
              <w:right w:val="single" w:sz="8" w:space="0" w:color="auto"/>
            </w:tcBorders>
            <w:shd w:val="clear" w:color="auto" w:fill="auto"/>
            <w:noWrap/>
            <w:vAlign w:val="center"/>
            <w:hideMark/>
          </w:tcPr>
          <w:p w14:paraId="43FB99D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Գեղասար</w:t>
            </w:r>
          </w:p>
        </w:tc>
      </w:tr>
      <w:tr w:rsidR="00F75659" w:rsidRPr="00240012" w14:paraId="582DE17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34873D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473</w:t>
            </w:r>
          </w:p>
        </w:tc>
        <w:tc>
          <w:tcPr>
            <w:tcW w:w="1418" w:type="dxa"/>
            <w:tcBorders>
              <w:top w:val="nil"/>
              <w:left w:val="nil"/>
              <w:bottom w:val="single" w:sz="4" w:space="0" w:color="auto"/>
              <w:right w:val="single" w:sz="4" w:space="0" w:color="auto"/>
            </w:tcBorders>
            <w:shd w:val="clear" w:color="auto" w:fill="auto"/>
            <w:vAlign w:val="center"/>
            <w:hideMark/>
          </w:tcPr>
          <w:p w14:paraId="6D9181E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023189F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Սարահարթի մ/դ</w:t>
            </w:r>
          </w:p>
        </w:tc>
        <w:tc>
          <w:tcPr>
            <w:tcW w:w="2801" w:type="dxa"/>
            <w:tcBorders>
              <w:top w:val="nil"/>
              <w:left w:val="nil"/>
              <w:bottom w:val="single" w:sz="4" w:space="0" w:color="auto"/>
              <w:right w:val="single" w:sz="8" w:space="0" w:color="auto"/>
            </w:tcBorders>
            <w:shd w:val="clear" w:color="auto" w:fill="auto"/>
            <w:noWrap/>
            <w:vAlign w:val="center"/>
            <w:hideMark/>
          </w:tcPr>
          <w:p w14:paraId="41864C6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Սարահարթ</w:t>
            </w:r>
          </w:p>
        </w:tc>
      </w:tr>
      <w:tr w:rsidR="00F75659" w:rsidRPr="00240012" w14:paraId="3DDB070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32E643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474</w:t>
            </w:r>
          </w:p>
        </w:tc>
        <w:tc>
          <w:tcPr>
            <w:tcW w:w="1418" w:type="dxa"/>
            <w:tcBorders>
              <w:top w:val="nil"/>
              <w:left w:val="nil"/>
              <w:bottom w:val="single" w:sz="4" w:space="0" w:color="auto"/>
              <w:right w:val="single" w:sz="4" w:space="0" w:color="auto"/>
            </w:tcBorders>
            <w:shd w:val="clear" w:color="auto" w:fill="auto"/>
            <w:vAlign w:val="center"/>
            <w:hideMark/>
          </w:tcPr>
          <w:p w14:paraId="55C8A79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0DD1480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Սարամեջի մ/դ</w:t>
            </w:r>
          </w:p>
        </w:tc>
        <w:tc>
          <w:tcPr>
            <w:tcW w:w="2801" w:type="dxa"/>
            <w:tcBorders>
              <w:top w:val="nil"/>
              <w:left w:val="nil"/>
              <w:bottom w:val="single" w:sz="4" w:space="0" w:color="auto"/>
              <w:right w:val="single" w:sz="8" w:space="0" w:color="auto"/>
            </w:tcBorders>
            <w:shd w:val="clear" w:color="auto" w:fill="auto"/>
            <w:noWrap/>
            <w:vAlign w:val="center"/>
            <w:hideMark/>
          </w:tcPr>
          <w:p w14:paraId="30C62DE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Սարամեջ</w:t>
            </w:r>
          </w:p>
        </w:tc>
      </w:tr>
      <w:tr w:rsidR="00F75659" w:rsidRPr="00240012" w14:paraId="61AF207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6AA504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475</w:t>
            </w:r>
          </w:p>
        </w:tc>
        <w:tc>
          <w:tcPr>
            <w:tcW w:w="1418" w:type="dxa"/>
            <w:tcBorders>
              <w:top w:val="nil"/>
              <w:left w:val="nil"/>
              <w:bottom w:val="single" w:sz="4" w:space="0" w:color="auto"/>
              <w:right w:val="single" w:sz="4" w:space="0" w:color="auto"/>
            </w:tcBorders>
            <w:shd w:val="clear" w:color="auto" w:fill="auto"/>
            <w:vAlign w:val="center"/>
            <w:hideMark/>
          </w:tcPr>
          <w:p w14:paraId="1ED72D8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3FFA7D8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Գոգարանի մ/դ</w:t>
            </w:r>
          </w:p>
        </w:tc>
        <w:tc>
          <w:tcPr>
            <w:tcW w:w="2801" w:type="dxa"/>
            <w:tcBorders>
              <w:top w:val="nil"/>
              <w:left w:val="nil"/>
              <w:bottom w:val="single" w:sz="4" w:space="0" w:color="auto"/>
              <w:right w:val="single" w:sz="8" w:space="0" w:color="auto"/>
            </w:tcBorders>
            <w:shd w:val="clear" w:color="auto" w:fill="auto"/>
            <w:noWrap/>
            <w:vAlign w:val="center"/>
            <w:hideMark/>
          </w:tcPr>
          <w:p w14:paraId="07AF0DC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Գոգարան</w:t>
            </w:r>
          </w:p>
        </w:tc>
      </w:tr>
      <w:tr w:rsidR="00F75659" w:rsidRPr="00240012" w14:paraId="4C301BE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67D6B6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476</w:t>
            </w:r>
          </w:p>
        </w:tc>
        <w:tc>
          <w:tcPr>
            <w:tcW w:w="1418" w:type="dxa"/>
            <w:tcBorders>
              <w:top w:val="nil"/>
              <w:left w:val="nil"/>
              <w:bottom w:val="single" w:sz="4" w:space="0" w:color="auto"/>
              <w:right w:val="single" w:sz="4" w:space="0" w:color="auto"/>
            </w:tcBorders>
            <w:shd w:val="clear" w:color="auto" w:fill="auto"/>
            <w:vAlign w:val="center"/>
            <w:hideMark/>
          </w:tcPr>
          <w:p w14:paraId="648DC65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2DFE46A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Լուսաղբյուրի մ/դ</w:t>
            </w:r>
          </w:p>
        </w:tc>
        <w:tc>
          <w:tcPr>
            <w:tcW w:w="2801" w:type="dxa"/>
            <w:tcBorders>
              <w:top w:val="nil"/>
              <w:left w:val="nil"/>
              <w:bottom w:val="single" w:sz="4" w:space="0" w:color="auto"/>
              <w:right w:val="single" w:sz="8" w:space="0" w:color="auto"/>
            </w:tcBorders>
            <w:shd w:val="clear" w:color="auto" w:fill="auto"/>
            <w:noWrap/>
            <w:vAlign w:val="center"/>
            <w:hideMark/>
          </w:tcPr>
          <w:p w14:paraId="0EEA439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Լուսաղբյուր</w:t>
            </w:r>
          </w:p>
        </w:tc>
      </w:tr>
      <w:tr w:rsidR="00F75659" w:rsidRPr="00240012" w14:paraId="2658F61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CAA2B4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477</w:t>
            </w:r>
          </w:p>
        </w:tc>
        <w:tc>
          <w:tcPr>
            <w:tcW w:w="1418" w:type="dxa"/>
            <w:tcBorders>
              <w:top w:val="nil"/>
              <w:left w:val="nil"/>
              <w:bottom w:val="single" w:sz="4" w:space="0" w:color="auto"/>
              <w:right w:val="single" w:sz="4" w:space="0" w:color="auto"/>
            </w:tcBorders>
            <w:shd w:val="clear" w:color="auto" w:fill="auto"/>
            <w:vAlign w:val="center"/>
            <w:hideMark/>
          </w:tcPr>
          <w:p w14:paraId="574C1B6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1DC38CE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Խաչակապի մ/դ</w:t>
            </w:r>
          </w:p>
        </w:tc>
        <w:tc>
          <w:tcPr>
            <w:tcW w:w="2801" w:type="dxa"/>
            <w:tcBorders>
              <w:top w:val="nil"/>
              <w:left w:val="nil"/>
              <w:bottom w:val="single" w:sz="4" w:space="0" w:color="auto"/>
              <w:right w:val="single" w:sz="8" w:space="0" w:color="auto"/>
            </w:tcBorders>
            <w:shd w:val="clear" w:color="auto" w:fill="auto"/>
            <w:noWrap/>
            <w:vAlign w:val="center"/>
            <w:hideMark/>
          </w:tcPr>
          <w:p w14:paraId="7200DE3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Խաչակապ</w:t>
            </w:r>
          </w:p>
        </w:tc>
      </w:tr>
      <w:tr w:rsidR="00F75659" w:rsidRPr="00240012" w14:paraId="2A3EFB3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DE48BD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478</w:t>
            </w:r>
          </w:p>
        </w:tc>
        <w:tc>
          <w:tcPr>
            <w:tcW w:w="1418" w:type="dxa"/>
            <w:tcBorders>
              <w:top w:val="nil"/>
              <w:left w:val="nil"/>
              <w:bottom w:val="single" w:sz="4" w:space="0" w:color="auto"/>
              <w:right w:val="single" w:sz="4" w:space="0" w:color="auto"/>
            </w:tcBorders>
            <w:shd w:val="clear" w:color="auto" w:fill="auto"/>
            <w:vAlign w:val="center"/>
            <w:hideMark/>
          </w:tcPr>
          <w:p w14:paraId="03D4C02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13DB2E0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Ղուրսալու մ/դ</w:t>
            </w:r>
          </w:p>
        </w:tc>
        <w:tc>
          <w:tcPr>
            <w:tcW w:w="2801" w:type="dxa"/>
            <w:tcBorders>
              <w:top w:val="nil"/>
              <w:left w:val="nil"/>
              <w:bottom w:val="single" w:sz="4" w:space="0" w:color="auto"/>
              <w:right w:val="single" w:sz="8" w:space="0" w:color="auto"/>
            </w:tcBorders>
            <w:shd w:val="clear" w:color="auto" w:fill="auto"/>
            <w:noWrap/>
            <w:vAlign w:val="center"/>
            <w:hideMark/>
          </w:tcPr>
          <w:p w14:paraId="5A81379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գ.Ղուրսալի</w:t>
            </w:r>
          </w:p>
        </w:tc>
      </w:tr>
      <w:tr w:rsidR="00F75659" w:rsidRPr="00240012" w14:paraId="006F5E1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D3858E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479</w:t>
            </w:r>
          </w:p>
        </w:tc>
        <w:tc>
          <w:tcPr>
            <w:tcW w:w="1418" w:type="dxa"/>
            <w:tcBorders>
              <w:top w:val="nil"/>
              <w:left w:val="nil"/>
              <w:bottom w:val="single" w:sz="4" w:space="0" w:color="auto"/>
              <w:right w:val="single" w:sz="4" w:space="0" w:color="auto"/>
            </w:tcBorders>
            <w:shd w:val="clear" w:color="auto" w:fill="auto"/>
            <w:vAlign w:val="center"/>
            <w:hideMark/>
          </w:tcPr>
          <w:p w14:paraId="05B678C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4444E16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Լեռնանցքի մ/դ</w:t>
            </w:r>
          </w:p>
        </w:tc>
        <w:tc>
          <w:tcPr>
            <w:tcW w:w="2801" w:type="dxa"/>
            <w:tcBorders>
              <w:top w:val="nil"/>
              <w:left w:val="nil"/>
              <w:bottom w:val="single" w:sz="4" w:space="0" w:color="auto"/>
              <w:right w:val="single" w:sz="8" w:space="0" w:color="auto"/>
            </w:tcBorders>
            <w:shd w:val="clear" w:color="auto" w:fill="auto"/>
            <w:noWrap/>
            <w:vAlign w:val="center"/>
            <w:hideMark/>
          </w:tcPr>
          <w:p w14:paraId="21882E9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Լեռնանցք</w:t>
            </w:r>
          </w:p>
        </w:tc>
      </w:tr>
      <w:tr w:rsidR="00F75659" w:rsidRPr="00240012" w14:paraId="613220C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B78B9D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480</w:t>
            </w:r>
          </w:p>
        </w:tc>
        <w:tc>
          <w:tcPr>
            <w:tcW w:w="1418" w:type="dxa"/>
            <w:tcBorders>
              <w:top w:val="nil"/>
              <w:left w:val="nil"/>
              <w:bottom w:val="single" w:sz="4" w:space="0" w:color="auto"/>
              <w:right w:val="single" w:sz="4" w:space="0" w:color="auto"/>
            </w:tcBorders>
            <w:shd w:val="clear" w:color="auto" w:fill="auto"/>
            <w:vAlign w:val="center"/>
            <w:hideMark/>
          </w:tcPr>
          <w:p w14:paraId="717F77F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422AA09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Քարաձորի մ/դ</w:t>
            </w:r>
          </w:p>
        </w:tc>
        <w:tc>
          <w:tcPr>
            <w:tcW w:w="2801" w:type="dxa"/>
            <w:tcBorders>
              <w:top w:val="nil"/>
              <w:left w:val="nil"/>
              <w:bottom w:val="single" w:sz="4" w:space="0" w:color="auto"/>
              <w:right w:val="single" w:sz="8" w:space="0" w:color="auto"/>
            </w:tcBorders>
            <w:shd w:val="clear" w:color="auto" w:fill="auto"/>
            <w:noWrap/>
            <w:vAlign w:val="center"/>
            <w:hideMark/>
          </w:tcPr>
          <w:p w14:paraId="785EA02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Քարաձոր</w:t>
            </w:r>
          </w:p>
        </w:tc>
      </w:tr>
      <w:tr w:rsidR="00F75659" w:rsidRPr="00240012" w14:paraId="1F876DD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B213A6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481</w:t>
            </w:r>
          </w:p>
        </w:tc>
        <w:tc>
          <w:tcPr>
            <w:tcW w:w="1418" w:type="dxa"/>
            <w:tcBorders>
              <w:top w:val="nil"/>
              <w:left w:val="nil"/>
              <w:bottom w:val="single" w:sz="4" w:space="0" w:color="auto"/>
              <w:right w:val="single" w:sz="4" w:space="0" w:color="auto"/>
            </w:tcBorders>
            <w:shd w:val="clear" w:color="auto" w:fill="auto"/>
            <w:vAlign w:val="center"/>
            <w:hideMark/>
          </w:tcPr>
          <w:p w14:paraId="24CA6AC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046EC9E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Շենավանի հմ/դ</w:t>
            </w:r>
          </w:p>
        </w:tc>
        <w:tc>
          <w:tcPr>
            <w:tcW w:w="2801" w:type="dxa"/>
            <w:tcBorders>
              <w:top w:val="nil"/>
              <w:left w:val="nil"/>
              <w:bottom w:val="single" w:sz="4" w:space="0" w:color="auto"/>
              <w:right w:val="single" w:sz="8" w:space="0" w:color="auto"/>
            </w:tcBorders>
            <w:shd w:val="clear" w:color="auto" w:fill="auto"/>
            <w:noWrap/>
            <w:vAlign w:val="center"/>
            <w:hideMark/>
          </w:tcPr>
          <w:p w14:paraId="29438D1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Շենավան</w:t>
            </w:r>
          </w:p>
        </w:tc>
      </w:tr>
      <w:tr w:rsidR="00F75659" w:rsidRPr="00240012" w14:paraId="395DA91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98E82F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482</w:t>
            </w:r>
          </w:p>
        </w:tc>
        <w:tc>
          <w:tcPr>
            <w:tcW w:w="1418" w:type="dxa"/>
            <w:tcBorders>
              <w:top w:val="nil"/>
              <w:left w:val="nil"/>
              <w:bottom w:val="single" w:sz="4" w:space="0" w:color="auto"/>
              <w:right w:val="single" w:sz="4" w:space="0" w:color="auto"/>
            </w:tcBorders>
            <w:shd w:val="clear" w:color="auto" w:fill="auto"/>
            <w:vAlign w:val="center"/>
            <w:hideMark/>
          </w:tcPr>
          <w:p w14:paraId="5B4302B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34CCF1A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Խնկոյանի հմ/դ</w:t>
            </w:r>
          </w:p>
        </w:tc>
        <w:tc>
          <w:tcPr>
            <w:tcW w:w="2801" w:type="dxa"/>
            <w:tcBorders>
              <w:top w:val="nil"/>
              <w:left w:val="nil"/>
              <w:bottom w:val="single" w:sz="4" w:space="0" w:color="auto"/>
              <w:right w:val="single" w:sz="8" w:space="0" w:color="auto"/>
            </w:tcBorders>
            <w:shd w:val="clear" w:color="auto" w:fill="auto"/>
            <w:noWrap/>
            <w:vAlign w:val="center"/>
            <w:hideMark/>
          </w:tcPr>
          <w:p w14:paraId="355FDAE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Խնկոյան</w:t>
            </w:r>
          </w:p>
        </w:tc>
      </w:tr>
      <w:tr w:rsidR="00F75659" w:rsidRPr="00240012" w14:paraId="5A003B7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92C6A5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483</w:t>
            </w:r>
          </w:p>
        </w:tc>
        <w:tc>
          <w:tcPr>
            <w:tcW w:w="1418" w:type="dxa"/>
            <w:tcBorders>
              <w:top w:val="nil"/>
              <w:left w:val="nil"/>
              <w:bottom w:val="single" w:sz="4" w:space="0" w:color="auto"/>
              <w:right w:val="single" w:sz="4" w:space="0" w:color="auto"/>
            </w:tcBorders>
            <w:shd w:val="clear" w:color="auto" w:fill="auto"/>
            <w:vAlign w:val="center"/>
            <w:hideMark/>
          </w:tcPr>
          <w:p w14:paraId="17F7572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06D84A9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Սարալանջի հմ/դ</w:t>
            </w:r>
          </w:p>
        </w:tc>
        <w:tc>
          <w:tcPr>
            <w:tcW w:w="2801" w:type="dxa"/>
            <w:tcBorders>
              <w:top w:val="nil"/>
              <w:left w:val="nil"/>
              <w:bottom w:val="single" w:sz="4" w:space="0" w:color="auto"/>
              <w:right w:val="single" w:sz="8" w:space="0" w:color="auto"/>
            </w:tcBorders>
            <w:shd w:val="clear" w:color="auto" w:fill="auto"/>
            <w:noWrap/>
            <w:vAlign w:val="center"/>
            <w:hideMark/>
          </w:tcPr>
          <w:p w14:paraId="32B161C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Սարալանջ</w:t>
            </w:r>
          </w:p>
        </w:tc>
      </w:tr>
      <w:tr w:rsidR="00F75659" w:rsidRPr="00240012" w14:paraId="6492F05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5F57AC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484</w:t>
            </w:r>
          </w:p>
        </w:tc>
        <w:tc>
          <w:tcPr>
            <w:tcW w:w="1418" w:type="dxa"/>
            <w:tcBorders>
              <w:top w:val="nil"/>
              <w:left w:val="nil"/>
              <w:bottom w:val="single" w:sz="4" w:space="0" w:color="auto"/>
              <w:right w:val="single" w:sz="4" w:space="0" w:color="auto"/>
            </w:tcBorders>
            <w:shd w:val="clear" w:color="auto" w:fill="auto"/>
            <w:vAlign w:val="center"/>
            <w:hideMark/>
          </w:tcPr>
          <w:p w14:paraId="4574E40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305C234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Կաթնաղբյուրի մ/դ</w:t>
            </w:r>
          </w:p>
        </w:tc>
        <w:tc>
          <w:tcPr>
            <w:tcW w:w="2801" w:type="dxa"/>
            <w:tcBorders>
              <w:top w:val="nil"/>
              <w:left w:val="nil"/>
              <w:bottom w:val="single" w:sz="4" w:space="0" w:color="auto"/>
              <w:right w:val="single" w:sz="8" w:space="0" w:color="auto"/>
            </w:tcBorders>
            <w:shd w:val="clear" w:color="auto" w:fill="auto"/>
            <w:noWrap/>
            <w:vAlign w:val="center"/>
            <w:hideMark/>
          </w:tcPr>
          <w:p w14:paraId="59C1381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Կաթնաղբյուր</w:t>
            </w:r>
          </w:p>
        </w:tc>
      </w:tr>
      <w:tr w:rsidR="00F75659" w:rsidRPr="00240012" w14:paraId="481B175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41B868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485</w:t>
            </w:r>
          </w:p>
        </w:tc>
        <w:tc>
          <w:tcPr>
            <w:tcW w:w="1418" w:type="dxa"/>
            <w:tcBorders>
              <w:top w:val="nil"/>
              <w:left w:val="nil"/>
              <w:bottom w:val="single" w:sz="4" w:space="0" w:color="auto"/>
              <w:right w:val="single" w:sz="4" w:space="0" w:color="auto"/>
            </w:tcBorders>
            <w:shd w:val="clear" w:color="auto" w:fill="auto"/>
            <w:vAlign w:val="center"/>
            <w:hideMark/>
          </w:tcPr>
          <w:p w14:paraId="5F05077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5EFB539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Միխայլովկայի մ/դ</w:t>
            </w:r>
          </w:p>
        </w:tc>
        <w:tc>
          <w:tcPr>
            <w:tcW w:w="2801" w:type="dxa"/>
            <w:tcBorders>
              <w:top w:val="nil"/>
              <w:left w:val="nil"/>
              <w:bottom w:val="single" w:sz="4" w:space="0" w:color="auto"/>
              <w:right w:val="single" w:sz="8" w:space="0" w:color="auto"/>
            </w:tcBorders>
            <w:shd w:val="clear" w:color="auto" w:fill="auto"/>
            <w:noWrap/>
            <w:vAlign w:val="center"/>
            <w:hideMark/>
          </w:tcPr>
          <w:p w14:paraId="6AC2A40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Միխայլովկա</w:t>
            </w:r>
          </w:p>
        </w:tc>
      </w:tr>
      <w:tr w:rsidR="00F75659" w:rsidRPr="00240012" w14:paraId="7D38772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25ABE3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486</w:t>
            </w:r>
          </w:p>
        </w:tc>
        <w:tc>
          <w:tcPr>
            <w:tcW w:w="1418" w:type="dxa"/>
            <w:tcBorders>
              <w:top w:val="nil"/>
              <w:left w:val="nil"/>
              <w:bottom w:val="single" w:sz="4" w:space="0" w:color="auto"/>
              <w:right w:val="single" w:sz="4" w:space="0" w:color="auto"/>
            </w:tcBorders>
            <w:shd w:val="clear" w:color="auto" w:fill="auto"/>
            <w:vAlign w:val="center"/>
            <w:hideMark/>
          </w:tcPr>
          <w:p w14:paraId="7E412A5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2503037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Սարչապետի մ/դ</w:t>
            </w:r>
          </w:p>
        </w:tc>
        <w:tc>
          <w:tcPr>
            <w:tcW w:w="2801" w:type="dxa"/>
            <w:tcBorders>
              <w:top w:val="nil"/>
              <w:left w:val="nil"/>
              <w:bottom w:val="single" w:sz="4" w:space="0" w:color="auto"/>
              <w:right w:val="single" w:sz="8" w:space="0" w:color="auto"/>
            </w:tcBorders>
            <w:shd w:val="clear" w:color="auto" w:fill="auto"/>
            <w:noWrap/>
            <w:vAlign w:val="center"/>
            <w:hideMark/>
          </w:tcPr>
          <w:p w14:paraId="7FA8790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Սարչապետ</w:t>
            </w:r>
          </w:p>
        </w:tc>
      </w:tr>
      <w:tr w:rsidR="00F75659" w:rsidRPr="00240012" w14:paraId="4317CA3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A40238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487</w:t>
            </w:r>
          </w:p>
        </w:tc>
        <w:tc>
          <w:tcPr>
            <w:tcW w:w="1418" w:type="dxa"/>
            <w:tcBorders>
              <w:top w:val="nil"/>
              <w:left w:val="nil"/>
              <w:bottom w:val="single" w:sz="4" w:space="0" w:color="auto"/>
              <w:right w:val="single" w:sz="4" w:space="0" w:color="auto"/>
            </w:tcBorders>
            <w:shd w:val="clear" w:color="auto" w:fill="auto"/>
            <w:vAlign w:val="center"/>
            <w:hideMark/>
          </w:tcPr>
          <w:p w14:paraId="09A0D95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7ABE1DC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Նորաշենի մ/դ</w:t>
            </w:r>
          </w:p>
        </w:tc>
        <w:tc>
          <w:tcPr>
            <w:tcW w:w="2801" w:type="dxa"/>
            <w:tcBorders>
              <w:top w:val="nil"/>
              <w:left w:val="nil"/>
              <w:bottom w:val="single" w:sz="4" w:space="0" w:color="auto"/>
              <w:right w:val="single" w:sz="8" w:space="0" w:color="auto"/>
            </w:tcBorders>
            <w:shd w:val="clear" w:color="auto" w:fill="auto"/>
            <w:noWrap/>
            <w:vAlign w:val="center"/>
            <w:hideMark/>
          </w:tcPr>
          <w:p w14:paraId="6A89CA0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Նորաշեն</w:t>
            </w:r>
          </w:p>
        </w:tc>
      </w:tr>
      <w:tr w:rsidR="00F75659" w:rsidRPr="00240012" w14:paraId="2760297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2B5031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488</w:t>
            </w:r>
          </w:p>
        </w:tc>
        <w:tc>
          <w:tcPr>
            <w:tcW w:w="1418" w:type="dxa"/>
            <w:tcBorders>
              <w:top w:val="nil"/>
              <w:left w:val="nil"/>
              <w:bottom w:val="single" w:sz="4" w:space="0" w:color="auto"/>
              <w:right w:val="single" w:sz="4" w:space="0" w:color="auto"/>
            </w:tcBorders>
            <w:shd w:val="clear" w:color="auto" w:fill="auto"/>
            <w:vAlign w:val="center"/>
            <w:hideMark/>
          </w:tcPr>
          <w:p w14:paraId="75432BF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2CF9A00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Արծնիի մ/դ</w:t>
            </w:r>
          </w:p>
        </w:tc>
        <w:tc>
          <w:tcPr>
            <w:tcW w:w="2801" w:type="dxa"/>
            <w:tcBorders>
              <w:top w:val="nil"/>
              <w:left w:val="nil"/>
              <w:bottom w:val="single" w:sz="4" w:space="0" w:color="auto"/>
              <w:right w:val="single" w:sz="8" w:space="0" w:color="auto"/>
            </w:tcBorders>
            <w:shd w:val="clear" w:color="auto" w:fill="auto"/>
            <w:noWrap/>
            <w:vAlign w:val="center"/>
            <w:hideMark/>
          </w:tcPr>
          <w:p w14:paraId="7F7E326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Արծնի</w:t>
            </w:r>
          </w:p>
        </w:tc>
      </w:tr>
      <w:tr w:rsidR="00F75659" w:rsidRPr="00240012" w14:paraId="3AF440D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F231C3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489</w:t>
            </w:r>
          </w:p>
        </w:tc>
        <w:tc>
          <w:tcPr>
            <w:tcW w:w="1418" w:type="dxa"/>
            <w:tcBorders>
              <w:top w:val="nil"/>
              <w:left w:val="nil"/>
              <w:bottom w:val="single" w:sz="4" w:space="0" w:color="auto"/>
              <w:right w:val="single" w:sz="4" w:space="0" w:color="auto"/>
            </w:tcBorders>
            <w:shd w:val="clear" w:color="auto" w:fill="auto"/>
            <w:vAlign w:val="center"/>
            <w:hideMark/>
          </w:tcPr>
          <w:p w14:paraId="70FD172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386D47F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Պետրովկայի մ/դ</w:t>
            </w:r>
          </w:p>
        </w:tc>
        <w:tc>
          <w:tcPr>
            <w:tcW w:w="2801" w:type="dxa"/>
            <w:tcBorders>
              <w:top w:val="nil"/>
              <w:left w:val="nil"/>
              <w:bottom w:val="single" w:sz="4" w:space="0" w:color="auto"/>
              <w:right w:val="single" w:sz="8" w:space="0" w:color="auto"/>
            </w:tcBorders>
            <w:shd w:val="clear" w:color="auto" w:fill="auto"/>
            <w:noWrap/>
            <w:vAlign w:val="center"/>
            <w:hideMark/>
          </w:tcPr>
          <w:p w14:paraId="536DEB9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Պետրովկա</w:t>
            </w:r>
          </w:p>
        </w:tc>
      </w:tr>
      <w:tr w:rsidR="00F75659" w:rsidRPr="00240012" w14:paraId="1C0518F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769814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490</w:t>
            </w:r>
          </w:p>
        </w:tc>
        <w:tc>
          <w:tcPr>
            <w:tcW w:w="1418" w:type="dxa"/>
            <w:tcBorders>
              <w:top w:val="nil"/>
              <w:left w:val="nil"/>
              <w:bottom w:val="single" w:sz="4" w:space="0" w:color="auto"/>
              <w:right w:val="single" w:sz="4" w:space="0" w:color="auto"/>
            </w:tcBorders>
            <w:shd w:val="clear" w:color="auto" w:fill="auto"/>
            <w:vAlign w:val="center"/>
            <w:hideMark/>
          </w:tcPr>
          <w:p w14:paraId="3590771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0234F34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Աթանի հմ/դ</w:t>
            </w:r>
          </w:p>
        </w:tc>
        <w:tc>
          <w:tcPr>
            <w:tcW w:w="2801" w:type="dxa"/>
            <w:tcBorders>
              <w:top w:val="nil"/>
              <w:left w:val="nil"/>
              <w:bottom w:val="single" w:sz="4" w:space="0" w:color="auto"/>
              <w:right w:val="single" w:sz="8" w:space="0" w:color="auto"/>
            </w:tcBorders>
            <w:shd w:val="clear" w:color="auto" w:fill="auto"/>
            <w:noWrap/>
            <w:vAlign w:val="center"/>
            <w:hideMark/>
          </w:tcPr>
          <w:p w14:paraId="44661A2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Աթան</w:t>
            </w:r>
          </w:p>
        </w:tc>
      </w:tr>
      <w:tr w:rsidR="00F75659" w:rsidRPr="00240012" w14:paraId="500F929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A9B965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491</w:t>
            </w:r>
          </w:p>
        </w:tc>
        <w:tc>
          <w:tcPr>
            <w:tcW w:w="1418" w:type="dxa"/>
            <w:tcBorders>
              <w:top w:val="nil"/>
              <w:left w:val="nil"/>
              <w:bottom w:val="single" w:sz="4" w:space="0" w:color="auto"/>
              <w:right w:val="single" w:sz="4" w:space="0" w:color="auto"/>
            </w:tcBorders>
            <w:shd w:val="clear" w:color="auto" w:fill="auto"/>
            <w:vAlign w:val="center"/>
            <w:hideMark/>
          </w:tcPr>
          <w:p w14:paraId="0DE2926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4817E96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Վահագնաձորի  հմ/դ</w:t>
            </w:r>
          </w:p>
        </w:tc>
        <w:tc>
          <w:tcPr>
            <w:tcW w:w="2801" w:type="dxa"/>
            <w:tcBorders>
              <w:top w:val="nil"/>
              <w:left w:val="nil"/>
              <w:bottom w:val="single" w:sz="4" w:space="0" w:color="auto"/>
              <w:right w:val="single" w:sz="8" w:space="0" w:color="auto"/>
            </w:tcBorders>
            <w:shd w:val="clear" w:color="auto" w:fill="auto"/>
            <w:noWrap/>
            <w:vAlign w:val="center"/>
            <w:hideMark/>
          </w:tcPr>
          <w:p w14:paraId="5862597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Վահագնաձոր</w:t>
            </w:r>
          </w:p>
        </w:tc>
      </w:tr>
      <w:tr w:rsidR="00F75659" w:rsidRPr="00240012" w14:paraId="41FBB5C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077423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492</w:t>
            </w:r>
          </w:p>
        </w:tc>
        <w:tc>
          <w:tcPr>
            <w:tcW w:w="1418" w:type="dxa"/>
            <w:tcBorders>
              <w:top w:val="nil"/>
              <w:left w:val="nil"/>
              <w:bottom w:val="single" w:sz="4" w:space="0" w:color="auto"/>
              <w:right w:val="single" w:sz="4" w:space="0" w:color="auto"/>
            </w:tcBorders>
            <w:shd w:val="clear" w:color="auto" w:fill="auto"/>
            <w:vAlign w:val="center"/>
            <w:hideMark/>
          </w:tcPr>
          <w:p w14:paraId="7A34C50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5578419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Ահնիձորի հմ/դ</w:t>
            </w:r>
          </w:p>
        </w:tc>
        <w:tc>
          <w:tcPr>
            <w:tcW w:w="2801" w:type="dxa"/>
            <w:tcBorders>
              <w:top w:val="nil"/>
              <w:left w:val="nil"/>
              <w:bottom w:val="single" w:sz="4" w:space="0" w:color="auto"/>
              <w:right w:val="single" w:sz="8" w:space="0" w:color="auto"/>
            </w:tcBorders>
            <w:shd w:val="clear" w:color="auto" w:fill="auto"/>
            <w:noWrap/>
            <w:vAlign w:val="center"/>
            <w:hideMark/>
          </w:tcPr>
          <w:p w14:paraId="017A0AC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Ահնիձոր</w:t>
            </w:r>
          </w:p>
        </w:tc>
      </w:tr>
      <w:tr w:rsidR="00F75659" w:rsidRPr="00240012" w14:paraId="6D36469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07A66F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493</w:t>
            </w:r>
          </w:p>
        </w:tc>
        <w:tc>
          <w:tcPr>
            <w:tcW w:w="1418" w:type="dxa"/>
            <w:tcBorders>
              <w:top w:val="nil"/>
              <w:left w:val="nil"/>
              <w:bottom w:val="single" w:sz="4" w:space="0" w:color="auto"/>
              <w:right w:val="single" w:sz="4" w:space="0" w:color="auto"/>
            </w:tcBorders>
            <w:shd w:val="clear" w:color="auto" w:fill="auto"/>
            <w:vAlign w:val="center"/>
            <w:hideMark/>
          </w:tcPr>
          <w:p w14:paraId="22CC1F5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0BDA325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Ծաղկաշատի հմ/դ</w:t>
            </w:r>
          </w:p>
        </w:tc>
        <w:tc>
          <w:tcPr>
            <w:tcW w:w="2801" w:type="dxa"/>
            <w:tcBorders>
              <w:top w:val="nil"/>
              <w:left w:val="nil"/>
              <w:bottom w:val="single" w:sz="4" w:space="0" w:color="auto"/>
              <w:right w:val="single" w:sz="8" w:space="0" w:color="auto"/>
            </w:tcBorders>
            <w:shd w:val="clear" w:color="auto" w:fill="auto"/>
            <w:noWrap/>
            <w:vAlign w:val="center"/>
            <w:hideMark/>
          </w:tcPr>
          <w:p w14:paraId="4CC99A6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Ծաղկաշատ</w:t>
            </w:r>
          </w:p>
        </w:tc>
      </w:tr>
      <w:tr w:rsidR="00F75659" w:rsidRPr="00240012" w14:paraId="2FE16BC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63F573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494</w:t>
            </w:r>
          </w:p>
        </w:tc>
        <w:tc>
          <w:tcPr>
            <w:tcW w:w="1418" w:type="dxa"/>
            <w:tcBorders>
              <w:top w:val="nil"/>
              <w:left w:val="nil"/>
              <w:bottom w:val="single" w:sz="4" w:space="0" w:color="auto"/>
              <w:right w:val="single" w:sz="4" w:space="0" w:color="auto"/>
            </w:tcBorders>
            <w:shd w:val="clear" w:color="auto" w:fill="auto"/>
            <w:vAlign w:val="center"/>
            <w:hideMark/>
          </w:tcPr>
          <w:p w14:paraId="5701A7B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758C871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Կարմիր Աղեգու  հմ/դ</w:t>
            </w:r>
          </w:p>
        </w:tc>
        <w:tc>
          <w:tcPr>
            <w:tcW w:w="2801" w:type="dxa"/>
            <w:tcBorders>
              <w:top w:val="nil"/>
              <w:left w:val="nil"/>
              <w:bottom w:val="single" w:sz="4" w:space="0" w:color="auto"/>
              <w:right w:val="single" w:sz="8" w:space="0" w:color="auto"/>
            </w:tcBorders>
            <w:shd w:val="clear" w:color="auto" w:fill="auto"/>
            <w:noWrap/>
            <w:vAlign w:val="center"/>
            <w:hideMark/>
          </w:tcPr>
          <w:p w14:paraId="2B27C5F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Կարմիր Աղեգու</w:t>
            </w:r>
          </w:p>
        </w:tc>
      </w:tr>
      <w:tr w:rsidR="00F75659" w:rsidRPr="00240012" w14:paraId="4EF73D3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5F0276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495</w:t>
            </w:r>
          </w:p>
        </w:tc>
        <w:tc>
          <w:tcPr>
            <w:tcW w:w="1418" w:type="dxa"/>
            <w:tcBorders>
              <w:top w:val="nil"/>
              <w:left w:val="nil"/>
              <w:bottom w:val="single" w:sz="4" w:space="0" w:color="auto"/>
              <w:right w:val="single" w:sz="4" w:space="0" w:color="auto"/>
            </w:tcBorders>
            <w:shd w:val="clear" w:color="auto" w:fill="auto"/>
            <w:vAlign w:val="center"/>
            <w:hideMark/>
          </w:tcPr>
          <w:p w14:paraId="1924752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26AF582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Ջիլիզայի մ/դ</w:t>
            </w:r>
          </w:p>
        </w:tc>
        <w:tc>
          <w:tcPr>
            <w:tcW w:w="2801" w:type="dxa"/>
            <w:tcBorders>
              <w:top w:val="nil"/>
              <w:left w:val="nil"/>
              <w:bottom w:val="single" w:sz="4" w:space="0" w:color="auto"/>
              <w:right w:val="single" w:sz="8" w:space="0" w:color="auto"/>
            </w:tcBorders>
            <w:shd w:val="clear" w:color="auto" w:fill="auto"/>
            <w:noWrap/>
            <w:vAlign w:val="center"/>
            <w:hideMark/>
          </w:tcPr>
          <w:p w14:paraId="2FD6654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Ջիլիզա</w:t>
            </w:r>
          </w:p>
        </w:tc>
      </w:tr>
      <w:tr w:rsidR="00F75659" w:rsidRPr="00240012" w14:paraId="46B26E5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DF42F3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496</w:t>
            </w:r>
          </w:p>
        </w:tc>
        <w:tc>
          <w:tcPr>
            <w:tcW w:w="1418" w:type="dxa"/>
            <w:tcBorders>
              <w:top w:val="nil"/>
              <w:left w:val="nil"/>
              <w:bottom w:val="single" w:sz="4" w:space="0" w:color="auto"/>
              <w:right w:val="single" w:sz="4" w:space="0" w:color="auto"/>
            </w:tcBorders>
            <w:shd w:val="clear" w:color="auto" w:fill="auto"/>
            <w:vAlign w:val="center"/>
            <w:hideMark/>
          </w:tcPr>
          <w:p w14:paraId="1BC4085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4A81478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Ձորամուտի մ/դ</w:t>
            </w:r>
          </w:p>
        </w:tc>
        <w:tc>
          <w:tcPr>
            <w:tcW w:w="2801" w:type="dxa"/>
            <w:tcBorders>
              <w:top w:val="nil"/>
              <w:left w:val="nil"/>
              <w:bottom w:val="single" w:sz="4" w:space="0" w:color="auto"/>
              <w:right w:val="single" w:sz="8" w:space="0" w:color="auto"/>
            </w:tcBorders>
            <w:shd w:val="clear" w:color="auto" w:fill="auto"/>
            <w:noWrap/>
            <w:vAlign w:val="center"/>
            <w:hideMark/>
          </w:tcPr>
          <w:p w14:paraId="5CA1CFE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Ձորամուտ</w:t>
            </w:r>
          </w:p>
        </w:tc>
      </w:tr>
      <w:tr w:rsidR="00F75659" w:rsidRPr="00240012" w14:paraId="3DB5643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63F149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497</w:t>
            </w:r>
          </w:p>
        </w:tc>
        <w:tc>
          <w:tcPr>
            <w:tcW w:w="1418" w:type="dxa"/>
            <w:tcBorders>
              <w:top w:val="nil"/>
              <w:left w:val="nil"/>
              <w:bottom w:val="single" w:sz="4" w:space="0" w:color="auto"/>
              <w:right w:val="single" w:sz="4" w:space="0" w:color="auto"/>
            </w:tcBorders>
            <w:shd w:val="clear" w:color="auto" w:fill="auto"/>
            <w:vAlign w:val="center"/>
            <w:hideMark/>
          </w:tcPr>
          <w:p w14:paraId="7D066FD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Լոռի</w:t>
            </w:r>
          </w:p>
        </w:tc>
        <w:tc>
          <w:tcPr>
            <w:tcW w:w="5528" w:type="dxa"/>
            <w:tcBorders>
              <w:top w:val="nil"/>
              <w:left w:val="nil"/>
              <w:bottom w:val="single" w:sz="4" w:space="0" w:color="auto"/>
              <w:right w:val="single" w:sz="4" w:space="0" w:color="auto"/>
            </w:tcBorders>
            <w:shd w:val="clear" w:color="auto" w:fill="auto"/>
            <w:noWrap/>
            <w:vAlign w:val="center"/>
            <w:hideMark/>
          </w:tcPr>
          <w:p w14:paraId="7AFCD29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Պրիվոլնոյեյի մ/դ</w:t>
            </w:r>
          </w:p>
        </w:tc>
        <w:tc>
          <w:tcPr>
            <w:tcW w:w="2801" w:type="dxa"/>
            <w:tcBorders>
              <w:top w:val="nil"/>
              <w:left w:val="nil"/>
              <w:bottom w:val="single" w:sz="4" w:space="0" w:color="auto"/>
              <w:right w:val="single" w:sz="8" w:space="0" w:color="auto"/>
            </w:tcBorders>
            <w:shd w:val="clear" w:color="auto" w:fill="auto"/>
            <w:noWrap/>
            <w:vAlign w:val="center"/>
            <w:hideMark/>
          </w:tcPr>
          <w:p w14:paraId="5028864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Պրիվոլնոյե</w:t>
            </w:r>
          </w:p>
        </w:tc>
      </w:tr>
      <w:tr w:rsidR="00F75659" w:rsidRPr="00240012" w14:paraId="6820198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2D31BF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498</w:t>
            </w:r>
          </w:p>
        </w:tc>
        <w:tc>
          <w:tcPr>
            <w:tcW w:w="1418" w:type="dxa"/>
            <w:tcBorders>
              <w:top w:val="nil"/>
              <w:left w:val="nil"/>
              <w:bottom w:val="single" w:sz="4" w:space="0" w:color="auto"/>
              <w:right w:val="single" w:sz="4" w:space="0" w:color="auto"/>
            </w:tcBorders>
            <w:shd w:val="clear" w:color="auto" w:fill="auto"/>
            <w:noWrap/>
            <w:vAlign w:val="center"/>
            <w:hideMark/>
          </w:tcPr>
          <w:p w14:paraId="27E518E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noWrap/>
            <w:vAlign w:val="center"/>
            <w:hideMark/>
          </w:tcPr>
          <w:p w14:paraId="1AF9B3C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Բալահովիտի Ի.Վիրաբյանի անվ. մ/դ</w:t>
            </w:r>
          </w:p>
        </w:tc>
        <w:tc>
          <w:tcPr>
            <w:tcW w:w="2801" w:type="dxa"/>
            <w:tcBorders>
              <w:top w:val="nil"/>
              <w:left w:val="nil"/>
              <w:bottom w:val="single" w:sz="4" w:space="0" w:color="auto"/>
              <w:right w:val="single" w:sz="8" w:space="0" w:color="auto"/>
            </w:tcBorders>
            <w:shd w:val="clear" w:color="auto" w:fill="auto"/>
            <w:noWrap/>
            <w:vAlign w:val="center"/>
            <w:hideMark/>
          </w:tcPr>
          <w:p w14:paraId="7872D34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Բալահովիտ</w:t>
            </w:r>
          </w:p>
        </w:tc>
      </w:tr>
      <w:tr w:rsidR="00F75659" w:rsidRPr="00240012" w14:paraId="11A3003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280BFB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499</w:t>
            </w:r>
          </w:p>
        </w:tc>
        <w:tc>
          <w:tcPr>
            <w:tcW w:w="1418" w:type="dxa"/>
            <w:tcBorders>
              <w:top w:val="nil"/>
              <w:left w:val="nil"/>
              <w:bottom w:val="single" w:sz="4" w:space="0" w:color="auto"/>
              <w:right w:val="single" w:sz="4" w:space="0" w:color="auto"/>
            </w:tcBorders>
            <w:shd w:val="clear" w:color="auto" w:fill="auto"/>
            <w:noWrap/>
            <w:vAlign w:val="center"/>
            <w:hideMark/>
          </w:tcPr>
          <w:p w14:paraId="1048922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noWrap/>
            <w:vAlign w:val="center"/>
            <w:hideMark/>
          </w:tcPr>
          <w:p w14:paraId="4B1A8EA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Գեղաշենի մ/դ</w:t>
            </w:r>
          </w:p>
        </w:tc>
        <w:tc>
          <w:tcPr>
            <w:tcW w:w="2801" w:type="dxa"/>
            <w:tcBorders>
              <w:top w:val="nil"/>
              <w:left w:val="nil"/>
              <w:bottom w:val="single" w:sz="4" w:space="0" w:color="auto"/>
              <w:right w:val="single" w:sz="8" w:space="0" w:color="auto"/>
            </w:tcBorders>
            <w:shd w:val="clear" w:color="auto" w:fill="auto"/>
            <w:noWrap/>
            <w:vAlign w:val="center"/>
            <w:hideMark/>
          </w:tcPr>
          <w:p w14:paraId="54DF328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Գեղաշեն</w:t>
            </w:r>
          </w:p>
        </w:tc>
      </w:tr>
      <w:tr w:rsidR="00F75659" w:rsidRPr="00240012" w14:paraId="1CF46ED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54B681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500</w:t>
            </w:r>
          </w:p>
        </w:tc>
        <w:tc>
          <w:tcPr>
            <w:tcW w:w="1418" w:type="dxa"/>
            <w:tcBorders>
              <w:top w:val="nil"/>
              <w:left w:val="nil"/>
              <w:bottom w:val="single" w:sz="4" w:space="0" w:color="auto"/>
              <w:right w:val="single" w:sz="4" w:space="0" w:color="auto"/>
            </w:tcBorders>
            <w:shd w:val="clear" w:color="auto" w:fill="auto"/>
            <w:noWrap/>
            <w:vAlign w:val="center"/>
            <w:hideMark/>
          </w:tcPr>
          <w:p w14:paraId="28E5F43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noWrap/>
            <w:vAlign w:val="center"/>
            <w:hideMark/>
          </w:tcPr>
          <w:p w14:paraId="18D7512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Զովքի Գ.Շահինյանի անվ. մ/դ</w:t>
            </w:r>
          </w:p>
        </w:tc>
        <w:tc>
          <w:tcPr>
            <w:tcW w:w="2801" w:type="dxa"/>
            <w:tcBorders>
              <w:top w:val="nil"/>
              <w:left w:val="nil"/>
              <w:bottom w:val="single" w:sz="4" w:space="0" w:color="auto"/>
              <w:right w:val="single" w:sz="8" w:space="0" w:color="auto"/>
            </w:tcBorders>
            <w:shd w:val="clear" w:color="auto" w:fill="auto"/>
            <w:noWrap/>
            <w:vAlign w:val="center"/>
            <w:hideMark/>
          </w:tcPr>
          <w:p w14:paraId="1751173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Զովք</w:t>
            </w:r>
          </w:p>
        </w:tc>
      </w:tr>
      <w:tr w:rsidR="00F75659" w:rsidRPr="00240012" w14:paraId="0F8F7F4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84D5AD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501</w:t>
            </w:r>
          </w:p>
        </w:tc>
        <w:tc>
          <w:tcPr>
            <w:tcW w:w="1418" w:type="dxa"/>
            <w:tcBorders>
              <w:top w:val="nil"/>
              <w:left w:val="nil"/>
              <w:bottom w:val="single" w:sz="4" w:space="0" w:color="auto"/>
              <w:right w:val="single" w:sz="4" w:space="0" w:color="auto"/>
            </w:tcBorders>
            <w:shd w:val="clear" w:color="auto" w:fill="auto"/>
            <w:noWrap/>
            <w:vAlign w:val="center"/>
            <w:hideMark/>
          </w:tcPr>
          <w:p w14:paraId="7AA1D18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2CF0EEF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Կոտայքի Ս.Վարդանյանի անվ. մ/դ</w:t>
            </w:r>
          </w:p>
        </w:tc>
        <w:tc>
          <w:tcPr>
            <w:tcW w:w="2801" w:type="dxa"/>
            <w:tcBorders>
              <w:top w:val="nil"/>
              <w:left w:val="nil"/>
              <w:bottom w:val="single" w:sz="4" w:space="0" w:color="auto"/>
              <w:right w:val="single" w:sz="8" w:space="0" w:color="auto"/>
            </w:tcBorders>
            <w:shd w:val="clear" w:color="auto" w:fill="auto"/>
            <w:vAlign w:val="center"/>
            <w:hideMark/>
          </w:tcPr>
          <w:p w14:paraId="320BF3A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Կոտայք</w:t>
            </w:r>
          </w:p>
        </w:tc>
      </w:tr>
      <w:tr w:rsidR="00F75659" w:rsidRPr="00240012" w14:paraId="6E070BC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F11807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502</w:t>
            </w:r>
          </w:p>
        </w:tc>
        <w:tc>
          <w:tcPr>
            <w:tcW w:w="1418" w:type="dxa"/>
            <w:tcBorders>
              <w:top w:val="nil"/>
              <w:left w:val="nil"/>
              <w:bottom w:val="single" w:sz="4" w:space="0" w:color="auto"/>
              <w:right w:val="single" w:sz="4" w:space="0" w:color="auto"/>
            </w:tcBorders>
            <w:shd w:val="clear" w:color="auto" w:fill="auto"/>
            <w:noWrap/>
            <w:vAlign w:val="center"/>
            <w:hideMark/>
          </w:tcPr>
          <w:p w14:paraId="2D79E9E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390F6E9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Մայակովսկու Հր.Հովհաննիսյանի անվ. մ/դ</w:t>
            </w:r>
          </w:p>
        </w:tc>
        <w:tc>
          <w:tcPr>
            <w:tcW w:w="2801" w:type="dxa"/>
            <w:tcBorders>
              <w:top w:val="nil"/>
              <w:left w:val="nil"/>
              <w:bottom w:val="single" w:sz="4" w:space="0" w:color="auto"/>
              <w:right w:val="single" w:sz="8" w:space="0" w:color="auto"/>
            </w:tcBorders>
            <w:shd w:val="clear" w:color="auto" w:fill="auto"/>
            <w:vAlign w:val="center"/>
            <w:hideMark/>
          </w:tcPr>
          <w:p w14:paraId="201202E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Մայակովսկի</w:t>
            </w:r>
          </w:p>
        </w:tc>
      </w:tr>
      <w:tr w:rsidR="00F75659" w:rsidRPr="00240012" w14:paraId="53EB076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F5C78D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503</w:t>
            </w:r>
          </w:p>
        </w:tc>
        <w:tc>
          <w:tcPr>
            <w:tcW w:w="1418" w:type="dxa"/>
            <w:tcBorders>
              <w:top w:val="nil"/>
              <w:left w:val="nil"/>
              <w:bottom w:val="single" w:sz="4" w:space="0" w:color="auto"/>
              <w:right w:val="single" w:sz="4" w:space="0" w:color="auto"/>
            </w:tcBorders>
            <w:shd w:val="clear" w:color="auto" w:fill="auto"/>
            <w:noWrap/>
            <w:vAlign w:val="center"/>
            <w:hideMark/>
          </w:tcPr>
          <w:p w14:paraId="3993860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6B89727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Ջրաբերի մ/դ</w:t>
            </w:r>
          </w:p>
        </w:tc>
        <w:tc>
          <w:tcPr>
            <w:tcW w:w="2801" w:type="dxa"/>
            <w:tcBorders>
              <w:top w:val="nil"/>
              <w:left w:val="nil"/>
              <w:bottom w:val="single" w:sz="4" w:space="0" w:color="auto"/>
              <w:right w:val="single" w:sz="8" w:space="0" w:color="auto"/>
            </w:tcBorders>
            <w:shd w:val="clear" w:color="auto" w:fill="auto"/>
            <w:vAlign w:val="center"/>
            <w:hideMark/>
          </w:tcPr>
          <w:p w14:paraId="12F81FD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Ջրաբեր</w:t>
            </w:r>
          </w:p>
        </w:tc>
      </w:tr>
      <w:tr w:rsidR="00F75659" w:rsidRPr="00240012" w14:paraId="67F3461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A88A58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504</w:t>
            </w:r>
          </w:p>
        </w:tc>
        <w:tc>
          <w:tcPr>
            <w:tcW w:w="1418" w:type="dxa"/>
            <w:tcBorders>
              <w:top w:val="nil"/>
              <w:left w:val="nil"/>
              <w:bottom w:val="single" w:sz="4" w:space="0" w:color="auto"/>
              <w:right w:val="single" w:sz="4" w:space="0" w:color="auto"/>
            </w:tcBorders>
            <w:shd w:val="clear" w:color="auto" w:fill="auto"/>
            <w:noWrap/>
            <w:vAlign w:val="center"/>
            <w:hideMark/>
          </w:tcPr>
          <w:p w14:paraId="6743307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000000" w:fill="FFFFFF"/>
            <w:vAlign w:val="center"/>
            <w:hideMark/>
          </w:tcPr>
          <w:p w14:paraId="17A6376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Ջրառատի մ/դ</w:t>
            </w:r>
          </w:p>
        </w:tc>
        <w:tc>
          <w:tcPr>
            <w:tcW w:w="2801" w:type="dxa"/>
            <w:tcBorders>
              <w:top w:val="nil"/>
              <w:left w:val="nil"/>
              <w:bottom w:val="single" w:sz="4" w:space="0" w:color="auto"/>
              <w:right w:val="single" w:sz="8" w:space="0" w:color="auto"/>
            </w:tcBorders>
            <w:shd w:val="clear" w:color="auto" w:fill="auto"/>
            <w:vAlign w:val="center"/>
            <w:hideMark/>
          </w:tcPr>
          <w:p w14:paraId="5EA7D71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Ջրառատ</w:t>
            </w:r>
          </w:p>
        </w:tc>
      </w:tr>
      <w:tr w:rsidR="00F75659" w:rsidRPr="00240012" w14:paraId="1D2E1B8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AD433F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505</w:t>
            </w:r>
          </w:p>
        </w:tc>
        <w:tc>
          <w:tcPr>
            <w:tcW w:w="1418" w:type="dxa"/>
            <w:tcBorders>
              <w:top w:val="nil"/>
              <w:left w:val="nil"/>
              <w:bottom w:val="single" w:sz="4" w:space="0" w:color="auto"/>
              <w:right w:val="single" w:sz="4" w:space="0" w:color="auto"/>
            </w:tcBorders>
            <w:shd w:val="clear" w:color="auto" w:fill="auto"/>
            <w:noWrap/>
            <w:vAlign w:val="center"/>
            <w:hideMark/>
          </w:tcPr>
          <w:p w14:paraId="39DBA97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3B00D60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Սոլակի մ/դ</w:t>
            </w:r>
          </w:p>
        </w:tc>
        <w:tc>
          <w:tcPr>
            <w:tcW w:w="2801" w:type="dxa"/>
            <w:tcBorders>
              <w:top w:val="nil"/>
              <w:left w:val="nil"/>
              <w:bottom w:val="single" w:sz="4" w:space="0" w:color="auto"/>
              <w:right w:val="single" w:sz="8" w:space="0" w:color="auto"/>
            </w:tcBorders>
            <w:shd w:val="clear" w:color="auto" w:fill="auto"/>
            <w:vAlign w:val="center"/>
            <w:hideMark/>
          </w:tcPr>
          <w:p w14:paraId="2A1FB34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Սոլակ</w:t>
            </w:r>
          </w:p>
        </w:tc>
      </w:tr>
      <w:tr w:rsidR="00F75659" w:rsidRPr="00240012" w14:paraId="2A85148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CE3481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506</w:t>
            </w:r>
          </w:p>
        </w:tc>
        <w:tc>
          <w:tcPr>
            <w:tcW w:w="1418" w:type="dxa"/>
            <w:tcBorders>
              <w:top w:val="nil"/>
              <w:left w:val="nil"/>
              <w:bottom w:val="single" w:sz="4" w:space="0" w:color="auto"/>
              <w:right w:val="single" w:sz="4" w:space="0" w:color="auto"/>
            </w:tcBorders>
            <w:shd w:val="clear" w:color="auto" w:fill="auto"/>
            <w:noWrap/>
            <w:vAlign w:val="center"/>
            <w:hideMark/>
          </w:tcPr>
          <w:p w14:paraId="065059D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53945B2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Քաղսի մ/դ</w:t>
            </w:r>
          </w:p>
        </w:tc>
        <w:tc>
          <w:tcPr>
            <w:tcW w:w="2801" w:type="dxa"/>
            <w:tcBorders>
              <w:top w:val="nil"/>
              <w:left w:val="nil"/>
              <w:bottom w:val="single" w:sz="4" w:space="0" w:color="auto"/>
              <w:right w:val="single" w:sz="8" w:space="0" w:color="auto"/>
            </w:tcBorders>
            <w:shd w:val="clear" w:color="auto" w:fill="auto"/>
            <w:vAlign w:val="center"/>
            <w:hideMark/>
          </w:tcPr>
          <w:p w14:paraId="7D791E1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Քաղսի</w:t>
            </w:r>
          </w:p>
        </w:tc>
      </w:tr>
      <w:tr w:rsidR="00F75659" w:rsidRPr="00240012" w14:paraId="7D5AB1A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E72532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507</w:t>
            </w:r>
          </w:p>
        </w:tc>
        <w:tc>
          <w:tcPr>
            <w:tcW w:w="1418" w:type="dxa"/>
            <w:tcBorders>
              <w:top w:val="nil"/>
              <w:left w:val="nil"/>
              <w:bottom w:val="single" w:sz="4" w:space="0" w:color="auto"/>
              <w:right w:val="single" w:sz="4" w:space="0" w:color="auto"/>
            </w:tcBorders>
            <w:shd w:val="clear" w:color="auto" w:fill="auto"/>
            <w:noWrap/>
            <w:vAlign w:val="center"/>
            <w:hideMark/>
          </w:tcPr>
          <w:p w14:paraId="12EC77D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14BDBB2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Ֆանտանի մ/դ</w:t>
            </w:r>
          </w:p>
        </w:tc>
        <w:tc>
          <w:tcPr>
            <w:tcW w:w="2801" w:type="dxa"/>
            <w:tcBorders>
              <w:top w:val="nil"/>
              <w:left w:val="nil"/>
              <w:bottom w:val="single" w:sz="4" w:space="0" w:color="auto"/>
              <w:right w:val="single" w:sz="8" w:space="0" w:color="auto"/>
            </w:tcBorders>
            <w:shd w:val="clear" w:color="auto" w:fill="auto"/>
            <w:vAlign w:val="center"/>
            <w:hideMark/>
          </w:tcPr>
          <w:p w14:paraId="4DC0ED4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Ֆանտան</w:t>
            </w:r>
          </w:p>
        </w:tc>
      </w:tr>
      <w:tr w:rsidR="00F75659" w:rsidRPr="00240012" w14:paraId="73BB4F4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B5E21B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508</w:t>
            </w:r>
          </w:p>
        </w:tc>
        <w:tc>
          <w:tcPr>
            <w:tcW w:w="1418" w:type="dxa"/>
            <w:tcBorders>
              <w:top w:val="nil"/>
              <w:left w:val="nil"/>
              <w:bottom w:val="single" w:sz="4" w:space="0" w:color="auto"/>
              <w:right w:val="single" w:sz="4" w:space="0" w:color="auto"/>
            </w:tcBorders>
            <w:shd w:val="clear" w:color="auto" w:fill="auto"/>
            <w:noWrap/>
            <w:vAlign w:val="center"/>
            <w:hideMark/>
          </w:tcPr>
          <w:p w14:paraId="05415A5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373410D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Կարենիսի մ/դ</w:t>
            </w:r>
          </w:p>
        </w:tc>
        <w:tc>
          <w:tcPr>
            <w:tcW w:w="2801" w:type="dxa"/>
            <w:tcBorders>
              <w:top w:val="nil"/>
              <w:left w:val="nil"/>
              <w:bottom w:val="single" w:sz="4" w:space="0" w:color="auto"/>
              <w:right w:val="single" w:sz="8" w:space="0" w:color="auto"/>
            </w:tcBorders>
            <w:shd w:val="clear" w:color="auto" w:fill="auto"/>
            <w:vAlign w:val="center"/>
            <w:hideMark/>
          </w:tcPr>
          <w:p w14:paraId="6377531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Կարենիս</w:t>
            </w:r>
          </w:p>
        </w:tc>
      </w:tr>
      <w:tr w:rsidR="00F75659" w:rsidRPr="00240012" w14:paraId="22B5DC3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3DE34C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509</w:t>
            </w:r>
          </w:p>
        </w:tc>
        <w:tc>
          <w:tcPr>
            <w:tcW w:w="1418" w:type="dxa"/>
            <w:tcBorders>
              <w:top w:val="nil"/>
              <w:left w:val="nil"/>
              <w:bottom w:val="single" w:sz="4" w:space="0" w:color="auto"/>
              <w:right w:val="single" w:sz="4" w:space="0" w:color="auto"/>
            </w:tcBorders>
            <w:shd w:val="clear" w:color="auto" w:fill="auto"/>
            <w:noWrap/>
            <w:vAlign w:val="center"/>
            <w:hideMark/>
          </w:tcPr>
          <w:p w14:paraId="2E9BC79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29445A6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Զորավանի մ/դ</w:t>
            </w:r>
          </w:p>
        </w:tc>
        <w:tc>
          <w:tcPr>
            <w:tcW w:w="2801" w:type="dxa"/>
            <w:tcBorders>
              <w:top w:val="nil"/>
              <w:left w:val="nil"/>
              <w:bottom w:val="single" w:sz="4" w:space="0" w:color="auto"/>
              <w:right w:val="single" w:sz="8" w:space="0" w:color="auto"/>
            </w:tcBorders>
            <w:shd w:val="clear" w:color="auto" w:fill="auto"/>
            <w:vAlign w:val="center"/>
            <w:hideMark/>
          </w:tcPr>
          <w:p w14:paraId="3E4CC88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Զորավան</w:t>
            </w:r>
          </w:p>
        </w:tc>
      </w:tr>
      <w:tr w:rsidR="00F75659" w:rsidRPr="00240012" w14:paraId="70E7091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5CD85B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510</w:t>
            </w:r>
          </w:p>
        </w:tc>
        <w:tc>
          <w:tcPr>
            <w:tcW w:w="1418" w:type="dxa"/>
            <w:tcBorders>
              <w:top w:val="nil"/>
              <w:left w:val="nil"/>
              <w:bottom w:val="single" w:sz="4" w:space="0" w:color="auto"/>
              <w:right w:val="single" w:sz="4" w:space="0" w:color="auto"/>
            </w:tcBorders>
            <w:shd w:val="clear" w:color="auto" w:fill="auto"/>
            <w:noWrap/>
            <w:vAlign w:val="center"/>
            <w:hideMark/>
          </w:tcPr>
          <w:p w14:paraId="288F9A9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282B70C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Մրգաշենի մ/դ</w:t>
            </w:r>
          </w:p>
        </w:tc>
        <w:tc>
          <w:tcPr>
            <w:tcW w:w="2801" w:type="dxa"/>
            <w:tcBorders>
              <w:top w:val="nil"/>
              <w:left w:val="nil"/>
              <w:bottom w:val="single" w:sz="4" w:space="0" w:color="auto"/>
              <w:right w:val="single" w:sz="8" w:space="0" w:color="auto"/>
            </w:tcBorders>
            <w:shd w:val="clear" w:color="auto" w:fill="auto"/>
            <w:vAlign w:val="center"/>
            <w:hideMark/>
          </w:tcPr>
          <w:p w14:paraId="2592197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Մրգաշեն</w:t>
            </w:r>
          </w:p>
        </w:tc>
      </w:tr>
      <w:tr w:rsidR="00F75659" w:rsidRPr="00240012" w14:paraId="54D1AE0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A55DAE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511</w:t>
            </w:r>
          </w:p>
        </w:tc>
        <w:tc>
          <w:tcPr>
            <w:tcW w:w="1418" w:type="dxa"/>
            <w:tcBorders>
              <w:top w:val="nil"/>
              <w:left w:val="nil"/>
              <w:bottom w:val="single" w:sz="4" w:space="0" w:color="auto"/>
              <w:right w:val="single" w:sz="4" w:space="0" w:color="auto"/>
            </w:tcBorders>
            <w:shd w:val="clear" w:color="auto" w:fill="auto"/>
            <w:noWrap/>
            <w:vAlign w:val="center"/>
            <w:hideMark/>
          </w:tcPr>
          <w:p w14:paraId="7ABAC3E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69F955E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Քանաքեռավանի մ/դ</w:t>
            </w:r>
          </w:p>
        </w:tc>
        <w:tc>
          <w:tcPr>
            <w:tcW w:w="2801" w:type="dxa"/>
            <w:tcBorders>
              <w:top w:val="nil"/>
              <w:left w:val="nil"/>
              <w:bottom w:val="single" w:sz="4" w:space="0" w:color="auto"/>
              <w:right w:val="single" w:sz="8" w:space="0" w:color="auto"/>
            </w:tcBorders>
            <w:shd w:val="clear" w:color="auto" w:fill="auto"/>
            <w:vAlign w:val="center"/>
            <w:hideMark/>
          </w:tcPr>
          <w:p w14:paraId="1D6207C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Քանաքեռավան</w:t>
            </w:r>
          </w:p>
        </w:tc>
      </w:tr>
      <w:tr w:rsidR="00F75659" w:rsidRPr="00240012" w14:paraId="7495BC2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B0EB7C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512</w:t>
            </w:r>
          </w:p>
        </w:tc>
        <w:tc>
          <w:tcPr>
            <w:tcW w:w="1418" w:type="dxa"/>
            <w:tcBorders>
              <w:top w:val="nil"/>
              <w:left w:val="nil"/>
              <w:bottom w:val="single" w:sz="4" w:space="0" w:color="auto"/>
              <w:right w:val="single" w:sz="4" w:space="0" w:color="auto"/>
            </w:tcBorders>
            <w:shd w:val="clear" w:color="auto" w:fill="auto"/>
            <w:noWrap/>
            <w:vAlign w:val="center"/>
            <w:hideMark/>
          </w:tcPr>
          <w:p w14:paraId="4EAD610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6C71110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Արզնիի մ/դ</w:t>
            </w:r>
          </w:p>
        </w:tc>
        <w:tc>
          <w:tcPr>
            <w:tcW w:w="2801" w:type="dxa"/>
            <w:tcBorders>
              <w:top w:val="nil"/>
              <w:left w:val="nil"/>
              <w:bottom w:val="single" w:sz="4" w:space="0" w:color="auto"/>
              <w:right w:val="single" w:sz="8" w:space="0" w:color="auto"/>
            </w:tcBorders>
            <w:shd w:val="clear" w:color="auto" w:fill="auto"/>
            <w:vAlign w:val="center"/>
            <w:hideMark/>
          </w:tcPr>
          <w:p w14:paraId="48A81E0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Արզնի</w:t>
            </w:r>
          </w:p>
        </w:tc>
      </w:tr>
      <w:tr w:rsidR="00F75659" w:rsidRPr="00240012" w14:paraId="62AE18B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F5FFF6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513</w:t>
            </w:r>
          </w:p>
        </w:tc>
        <w:tc>
          <w:tcPr>
            <w:tcW w:w="1418" w:type="dxa"/>
            <w:tcBorders>
              <w:top w:val="nil"/>
              <w:left w:val="nil"/>
              <w:bottom w:val="single" w:sz="4" w:space="0" w:color="auto"/>
              <w:right w:val="single" w:sz="4" w:space="0" w:color="auto"/>
            </w:tcBorders>
            <w:shd w:val="clear" w:color="auto" w:fill="auto"/>
            <w:noWrap/>
            <w:vAlign w:val="center"/>
            <w:hideMark/>
          </w:tcPr>
          <w:p w14:paraId="10D7021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2378121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Մեղրաձորի  Հակոբյանի անվ. մ/դ</w:t>
            </w:r>
          </w:p>
        </w:tc>
        <w:tc>
          <w:tcPr>
            <w:tcW w:w="2801" w:type="dxa"/>
            <w:tcBorders>
              <w:top w:val="nil"/>
              <w:left w:val="nil"/>
              <w:bottom w:val="single" w:sz="4" w:space="0" w:color="auto"/>
              <w:right w:val="single" w:sz="8" w:space="0" w:color="auto"/>
            </w:tcBorders>
            <w:shd w:val="clear" w:color="auto" w:fill="auto"/>
            <w:vAlign w:val="center"/>
            <w:hideMark/>
          </w:tcPr>
          <w:p w14:paraId="505B894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Մեղրաձոր</w:t>
            </w:r>
          </w:p>
        </w:tc>
      </w:tr>
      <w:tr w:rsidR="00F75659" w:rsidRPr="00240012" w14:paraId="066E844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BF83AD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514</w:t>
            </w:r>
          </w:p>
        </w:tc>
        <w:tc>
          <w:tcPr>
            <w:tcW w:w="1418" w:type="dxa"/>
            <w:tcBorders>
              <w:top w:val="nil"/>
              <w:left w:val="nil"/>
              <w:bottom w:val="single" w:sz="4" w:space="0" w:color="auto"/>
              <w:right w:val="single" w:sz="4" w:space="0" w:color="auto"/>
            </w:tcBorders>
            <w:shd w:val="clear" w:color="auto" w:fill="auto"/>
            <w:noWrap/>
            <w:vAlign w:val="center"/>
            <w:hideMark/>
          </w:tcPr>
          <w:p w14:paraId="0CF53F3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3785F76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Զովունիի Ռ.Բաղդասարյանի անվ. մ/դ</w:t>
            </w:r>
          </w:p>
        </w:tc>
        <w:tc>
          <w:tcPr>
            <w:tcW w:w="2801" w:type="dxa"/>
            <w:tcBorders>
              <w:top w:val="nil"/>
              <w:left w:val="nil"/>
              <w:bottom w:val="single" w:sz="4" w:space="0" w:color="auto"/>
              <w:right w:val="single" w:sz="8" w:space="0" w:color="auto"/>
            </w:tcBorders>
            <w:shd w:val="clear" w:color="auto" w:fill="auto"/>
            <w:vAlign w:val="center"/>
            <w:hideMark/>
          </w:tcPr>
          <w:p w14:paraId="29719BB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Զովունի</w:t>
            </w:r>
          </w:p>
        </w:tc>
      </w:tr>
      <w:tr w:rsidR="00F75659" w:rsidRPr="00240012" w14:paraId="046D0AD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8D593B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515</w:t>
            </w:r>
          </w:p>
        </w:tc>
        <w:tc>
          <w:tcPr>
            <w:tcW w:w="1418" w:type="dxa"/>
            <w:tcBorders>
              <w:top w:val="nil"/>
              <w:left w:val="nil"/>
              <w:bottom w:val="single" w:sz="4" w:space="0" w:color="auto"/>
              <w:right w:val="single" w:sz="4" w:space="0" w:color="auto"/>
            </w:tcBorders>
            <w:shd w:val="clear" w:color="auto" w:fill="auto"/>
            <w:noWrap/>
            <w:vAlign w:val="center"/>
            <w:hideMark/>
          </w:tcPr>
          <w:p w14:paraId="14910AA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1B53935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Արտամետի մ/դ</w:t>
            </w:r>
          </w:p>
        </w:tc>
        <w:tc>
          <w:tcPr>
            <w:tcW w:w="2801" w:type="dxa"/>
            <w:tcBorders>
              <w:top w:val="nil"/>
              <w:left w:val="nil"/>
              <w:bottom w:val="single" w:sz="4" w:space="0" w:color="auto"/>
              <w:right w:val="single" w:sz="8" w:space="0" w:color="auto"/>
            </w:tcBorders>
            <w:shd w:val="clear" w:color="auto" w:fill="auto"/>
            <w:vAlign w:val="center"/>
            <w:hideMark/>
          </w:tcPr>
          <w:p w14:paraId="7047900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Արտամետ</w:t>
            </w:r>
          </w:p>
        </w:tc>
      </w:tr>
      <w:tr w:rsidR="00F75659" w:rsidRPr="00240012" w14:paraId="402F1BD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6460A8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516</w:t>
            </w:r>
          </w:p>
        </w:tc>
        <w:tc>
          <w:tcPr>
            <w:tcW w:w="1418" w:type="dxa"/>
            <w:tcBorders>
              <w:top w:val="nil"/>
              <w:left w:val="nil"/>
              <w:bottom w:val="single" w:sz="4" w:space="0" w:color="auto"/>
              <w:right w:val="single" w:sz="4" w:space="0" w:color="auto"/>
            </w:tcBorders>
            <w:shd w:val="clear" w:color="auto" w:fill="auto"/>
            <w:noWrap/>
            <w:vAlign w:val="center"/>
            <w:hideMark/>
          </w:tcPr>
          <w:p w14:paraId="2810071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09ECA97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Գեղիի թիվ 1 մ/դ</w:t>
            </w:r>
          </w:p>
        </w:tc>
        <w:tc>
          <w:tcPr>
            <w:tcW w:w="2801" w:type="dxa"/>
            <w:tcBorders>
              <w:top w:val="nil"/>
              <w:left w:val="nil"/>
              <w:bottom w:val="single" w:sz="4" w:space="0" w:color="auto"/>
              <w:right w:val="single" w:sz="8" w:space="0" w:color="auto"/>
            </w:tcBorders>
            <w:shd w:val="clear" w:color="auto" w:fill="auto"/>
            <w:vAlign w:val="center"/>
            <w:hideMark/>
          </w:tcPr>
          <w:p w14:paraId="572EF9B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Գեղի, Ց. Խաչատրյան</w:t>
            </w:r>
          </w:p>
        </w:tc>
      </w:tr>
      <w:tr w:rsidR="00F75659" w:rsidRPr="00240012" w14:paraId="006C377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A4B63E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517</w:t>
            </w:r>
          </w:p>
        </w:tc>
        <w:tc>
          <w:tcPr>
            <w:tcW w:w="1418" w:type="dxa"/>
            <w:tcBorders>
              <w:top w:val="nil"/>
              <w:left w:val="nil"/>
              <w:bottom w:val="single" w:sz="4" w:space="0" w:color="auto"/>
              <w:right w:val="single" w:sz="4" w:space="0" w:color="auto"/>
            </w:tcBorders>
            <w:shd w:val="clear" w:color="auto" w:fill="auto"/>
            <w:noWrap/>
            <w:vAlign w:val="center"/>
            <w:hideMark/>
          </w:tcPr>
          <w:p w14:paraId="6943ED6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6DF8795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Գեղի թիվ 2 մ/դ</w:t>
            </w:r>
          </w:p>
        </w:tc>
        <w:tc>
          <w:tcPr>
            <w:tcW w:w="2801" w:type="dxa"/>
            <w:tcBorders>
              <w:top w:val="nil"/>
              <w:left w:val="nil"/>
              <w:bottom w:val="single" w:sz="4" w:space="0" w:color="auto"/>
              <w:right w:val="single" w:sz="8" w:space="0" w:color="auto"/>
            </w:tcBorders>
            <w:shd w:val="clear" w:color="auto" w:fill="auto"/>
            <w:vAlign w:val="center"/>
            <w:hideMark/>
          </w:tcPr>
          <w:p w14:paraId="7054CDE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 xml:space="preserve">գ. Նոր Գեղի </w:t>
            </w:r>
          </w:p>
        </w:tc>
      </w:tr>
      <w:tr w:rsidR="00F75659" w:rsidRPr="00240012" w14:paraId="53C128E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2999A2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518</w:t>
            </w:r>
          </w:p>
        </w:tc>
        <w:tc>
          <w:tcPr>
            <w:tcW w:w="1418" w:type="dxa"/>
            <w:tcBorders>
              <w:top w:val="nil"/>
              <w:left w:val="nil"/>
              <w:bottom w:val="single" w:sz="4" w:space="0" w:color="auto"/>
              <w:right w:val="single" w:sz="4" w:space="0" w:color="auto"/>
            </w:tcBorders>
            <w:shd w:val="clear" w:color="auto" w:fill="auto"/>
            <w:noWrap/>
            <w:vAlign w:val="center"/>
            <w:hideMark/>
          </w:tcPr>
          <w:p w14:paraId="69BB27D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4BF4B42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Քասախի Ա.Հովհաննիսյանի անվ. թիվ 2 մ/դ</w:t>
            </w:r>
          </w:p>
        </w:tc>
        <w:tc>
          <w:tcPr>
            <w:tcW w:w="2801" w:type="dxa"/>
            <w:tcBorders>
              <w:top w:val="nil"/>
              <w:left w:val="nil"/>
              <w:bottom w:val="single" w:sz="4" w:space="0" w:color="auto"/>
              <w:right w:val="single" w:sz="8" w:space="0" w:color="auto"/>
            </w:tcBorders>
            <w:shd w:val="clear" w:color="auto" w:fill="auto"/>
            <w:vAlign w:val="center"/>
            <w:hideMark/>
          </w:tcPr>
          <w:p w14:paraId="05B033D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Քասախ</w:t>
            </w:r>
          </w:p>
        </w:tc>
      </w:tr>
      <w:tr w:rsidR="00F75659" w:rsidRPr="00240012" w14:paraId="2D338BE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44BEEE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519</w:t>
            </w:r>
          </w:p>
        </w:tc>
        <w:tc>
          <w:tcPr>
            <w:tcW w:w="1418" w:type="dxa"/>
            <w:tcBorders>
              <w:top w:val="nil"/>
              <w:left w:val="nil"/>
              <w:bottom w:val="single" w:sz="4" w:space="0" w:color="auto"/>
              <w:right w:val="single" w:sz="4" w:space="0" w:color="auto"/>
            </w:tcBorders>
            <w:shd w:val="clear" w:color="auto" w:fill="auto"/>
            <w:noWrap/>
            <w:vAlign w:val="center"/>
            <w:hideMark/>
          </w:tcPr>
          <w:p w14:paraId="6019EA5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5D3FE93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Քասախի թիվ 1 մ/դ</w:t>
            </w:r>
          </w:p>
        </w:tc>
        <w:tc>
          <w:tcPr>
            <w:tcW w:w="2801" w:type="dxa"/>
            <w:tcBorders>
              <w:top w:val="nil"/>
              <w:left w:val="nil"/>
              <w:bottom w:val="single" w:sz="4" w:space="0" w:color="auto"/>
              <w:right w:val="single" w:sz="8" w:space="0" w:color="auto"/>
            </w:tcBorders>
            <w:shd w:val="clear" w:color="auto" w:fill="auto"/>
            <w:vAlign w:val="center"/>
            <w:hideMark/>
          </w:tcPr>
          <w:p w14:paraId="77E1D19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Քասախ</w:t>
            </w:r>
          </w:p>
        </w:tc>
      </w:tr>
      <w:tr w:rsidR="00F75659" w:rsidRPr="00240012" w14:paraId="62ACCB4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D8B710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520</w:t>
            </w:r>
          </w:p>
        </w:tc>
        <w:tc>
          <w:tcPr>
            <w:tcW w:w="1418" w:type="dxa"/>
            <w:tcBorders>
              <w:top w:val="nil"/>
              <w:left w:val="nil"/>
              <w:bottom w:val="single" w:sz="4" w:space="0" w:color="auto"/>
              <w:right w:val="single" w:sz="4" w:space="0" w:color="auto"/>
            </w:tcBorders>
            <w:shd w:val="clear" w:color="auto" w:fill="auto"/>
            <w:noWrap/>
            <w:vAlign w:val="center"/>
            <w:hideMark/>
          </w:tcPr>
          <w:p w14:paraId="597C6F1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15BE92C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Թեղենիքի Վ.Ջինիշյանի անվ. մ/դ</w:t>
            </w:r>
          </w:p>
        </w:tc>
        <w:tc>
          <w:tcPr>
            <w:tcW w:w="2801" w:type="dxa"/>
            <w:tcBorders>
              <w:top w:val="nil"/>
              <w:left w:val="nil"/>
              <w:bottom w:val="single" w:sz="4" w:space="0" w:color="auto"/>
              <w:right w:val="single" w:sz="8" w:space="0" w:color="auto"/>
            </w:tcBorders>
            <w:shd w:val="clear" w:color="auto" w:fill="auto"/>
            <w:vAlign w:val="center"/>
            <w:hideMark/>
          </w:tcPr>
          <w:p w14:paraId="4B10E84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Թեղենիք</w:t>
            </w:r>
          </w:p>
        </w:tc>
      </w:tr>
      <w:tr w:rsidR="00F75659" w:rsidRPr="00240012" w14:paraId="6489895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9FF65E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521</w:t>
            </w:r>
          </w:p>
        </w:tc>
        <w:tc>
          <w:tcPr>
            <w:tcW w:w="1418" w:type="dxa"/>
            <w:tcBorders>
              <w:top w:val="nil"/>
              <w:left w:val="nil"/>
              <w:bottom w:val="single" w:sz="4" w:space="0" w:color="auto"/>
              <w:right w:val="single" w:sz="4" w:space="0" w:color="auto"/>
            </w:tcBorders>
            <w:shd w:val="clear" w:color="auto" w:fill="auto"/>
            <w:noWrap/>
            <w:vAlign w:val="center"/>
            <w:hideMark/>
          </w:tcPr>
          <w:p w14:paraId="75F5BD4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6F6AABD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Առինջի Կ.Ծառուկյանի անվ. մ/դ</w:t>
            </w:r>
          </w:p>
        </w:tc>
        <w:tc>
          <w:tcPr>
            <w:tcW w:w="2801" w:type="dxa"/>
            <w:tcBorders>
              <w:top w:val="nil"/>
              <w:left w:val="nil"/>
              <w:bottom w:val="single" w:sz="4" w:space="0" w:color="auto"/>
              <w:right w:val="single" w:sz="8" w:space="0" w:color="auto"/>
            </w:tcBorders>
            <w:shd w:val="clear" w:color="auto" w:fill="auto"/>
            <w:vAlign w:val="center"/>
            <w:hideMark/>
          </w:tcPr>
          <w:p w14:paraId="6A4E9A7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Առինջ</w:t>
            </w:r>
          </w:p>
        </w:tc>
      </w:tr>
      <w:tr w:rsidR="00F75659" w:rsidRPr="00240012" w14:paraId="08B07CA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B66F04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522</w:t>
            </w:r>
          </w:p>
        </w:tc>
        <w:tc>
          <w:tcPr>
            <w:tcW w:w="1418" w:type="dxa"/>
            <w:tcBorders>
              <w:top w:val="nil"/>
              <w:left w:val="nil"/>
              <w:bottom w:val="single" w:sz="4" w:space="0" w:color="auto"/>
              <w:right w:val="single" w:sz="4" w:space="0" w:color="auto"/>
            </w:tcBorders>
            <w:shd w:val="clear" w:color="auto" w:fill="auto"/>
            <w:noWrap/>
            <w:vAlign w:val="center"/>
            <w:hideMark/>
          </w:tcPr>
          <w:p w14:paraId="071D931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149FA58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Ձորաղբյուրի մ/դ</w:t>
            </w:r>
          </w:p>
        </w:tc>
        <w:tc>
          <w:tcPr>
            <w:tcW w:w="2801" w:type="dxa"/>
            <w:tcBorders>
              <w:top w:val="nil"/>
              <w:left w:val="nil"/>
              <w:bottom w:val="single" w:sz="4" w:space="0" w:color="auto"/>
              <w:right w:val="single" w:sz="8" w:space="0" w:color="auto"/>
            </w:tcBorders>
            <w:shd w:val="clear" w:color="auto" w:fill="auto"/>
            <w:vAlign w:val="center"/>
            <w:hideMark/>
          </w:tcPr>
          <w:p w14:paraId="4B9E084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Ձորաղբյուր, Լուսավորության 25</w:t>
            </w:r>
          </w:p>
        </w:tc>
      </w:tr>
      <w:tr w:rsidR="00F75659" w:rsidRPr="00240012" w14:paraId="7C0B404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5AA41D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523</w:t>
            </w:r>
          </w:p>
        </w:tc>
        <w:tc>
          <w:tcPr>
            <w:tcW w:w="1418" w:type="dxa"/>
            <w:tcBorders>
              <w:top w:val="nil"/>
              <w:left w:val="nil"/>
              <w:bottom w:val="single" w:sz="4" w:space="0" w:color="auto"/>
              <w:right w:val="single" w:sz="4" w:space="0" w:color="auto"/>
            </w:tcBorders>
            <w:shd w:val="clear" w:color="auto" w:fill="auto"/>
            <w:noWrap/>
            <w:vAlign w:val="center"/>
            <w:hideMark/>
          </w:tcPr>
          <w:p w14:paraId="1FABEF8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220FF60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Ջրվեժի հմ/դ</w:t>
            </w:r>
          </w:p>
        </w:tc>
        <w:tc>
          <w:tcPr>
            <w:tcW w:w="2801" w:type="dxa"/>
            <w:tcBorders>
              <w:top w:val="nil"/>
              <w:left w:val="nil"/>
              <w:bottom w:val="single" w:sz="4" w:space="0" w:color="auto"/>
              <w:right w:val="single" w:sz="8" w:space="0" w:color="auto"/>
            </w:tcBorders>
            <w:shd w:val="clear" w:color="auto" w:fill="auto"/>
            <w:vAlign w:val="center"/>
            <w:hideMark/>
          </w:tcPr>
          <w:p w14:paraId="595DBC3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Ջրվեժ</w:t>
            </w:r>
          </w:p>
        </w:tc>
      </w:tr>
      <w:tr w:rsidR="00F75659" w:rsidRPr="00240012" w14:paraId="06397D2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6AD047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524</w:t>
            </w:r>
          </w:p>
        </w:tc>
        <w:tc>
          <w:tcPr>
            <w:tcW w:w="1418" w:type="dxa"/>
            <w:tcBorders>
              <w:top w:val="nil"/>
              <w:left w:val="nil"/>
              <w:bottom w:val="single" w:sz="4" w:space="0" w:color="auto"/>
              <w:right w:val="single" w:sz="4" w:space="0" w:color="auto"/>
            </w:tcBorders>
            <w:shd w:val="clear" w:color="auto" w:fill="auto"/>
            <w:noWrap/>
            <w:vAlign w:val="center"/>
            <w:hideMark/>
          </w:tcPr>
          <w:p w14:paraId="4691E11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6574F33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Բջնիի  Թումանյանի անվ. մ/դ</w:t>
            </w:r>
          </w:p>
        </w:tc>
        <w:tc>
          <w:tcPr>
            <w:tcW w:w="2801" w:type="dxa"/>
            <w:tcBorders>
              <w:top w:val="nil"/>
              <w:left w:val="nil"/>
              <w:bottom w:val="single" w:sz="4" w:space="0" w:color="auto"/>
              <w:right w:val="single" w:sz="8" w:space="0" w:color="auto"/>
            </w:tcBorders>
            <w:shd w:val="clear" w:color="auto" w:fill="auto"/>
            <w:vAlign w:val="center"/>
            <w:hideMark/>
          </w:tcPr>
          <w:p w14:paraId="52A45AB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Բջնի</w:t>
            </w:r>
          </w:p>
        </w:tc>
      </w:tr>
      <w:tr w:rsidR="00F75659" w:rsidRPr="00240012" w14:paraId="7C6F720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683AE2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lastRenderedPageBreak/>
              <w:t>525</w:t>
            </w:r>
          </w:p>
        </w:tc>
        <w:tc>
          <w:tcPr>
            <w:tcW w:w="1418" w:type="dxa"/>
            <w:tcBorders>
              <w:top w:val="nil"/>
              <w:left w:val="nil"/>
              <w:bottom w:val="single" w:sz="4" w:space="0" w:color="auto"/>
              <w:right w:val="single" w:sz="4" w:space="0" w:color="auto"/>
            </w:tcBorders>
            <w:shd w:val="clear" w:color="auto" w:fill="auto"/>
            <w:noWrap/>
            <w:vAlign w:val="center"/>
            <w:hideMark/>
          </w:tcPr>
          <w:p w14:paraId="64BD6F6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52679CB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Պռոշյանի Պ.Ղևոնդյանի անվ. մ/դ</w:t>
            </w:r>
          </w:p>
        </w:tc>
        <w:tc>
          <w:tcPr>
            <w:tcW w:w="2801" w:type="dxa"/>
            <w:tcBorders>
              <w:top w:val="nil"/>
              <w:left w:val="nil"/>
              <w:bottom w:val="single" w:sz="4" w:space="0" w:color="auto"/>
              <w:right w:val="single" w:sz="8" w:space="0" w:color="auto"/>
            </w:tcBorders>
            <w:shd w:val="clear" w:color="auto" w:fill="auto"/>
            <w:vAlign w:val="center"/>
            <w:hideMark/>
          </w:tcPr>
          <w:p w14:paraId="6BF3A0D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Պռոշյան</w:t>
            </w:r>
          </w:p>
        </w:tc>
      </w:tr>
      <w:tr w:rsidR="00F75659" w:rsidRPr="00240012" w14:paraId="14F391E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A76BA2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526</w:t>
            </w:r>
          </w:p>
        </w:tc>
        <w:tc>
          <w:tcPr>
            <w:tcW w:w="1418" w:type="dxa"/>
            <w:tcBorders>
              <w:top w:val="nil"/>
              <w:left w:val="nil"/>
              <w:bottom w:val="single" w:sz="4" w:space="0" w:color="auto"/>
              <w:right w:val="single" w:sz="4" w:space="0" w:color="auto"/>
            </w:tcBorders>
            <w:shd w:val="clear" w:color="auto" w:fill="auto"/>
            <w:noWrap/>
            <w:vAlign w:val="center"/>
            <w:hideMark/>
          </w:tcPr>
          <w:p w14:paraId="17D15AB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5592F14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Ալափարսի մ/դ</w:t>
            </w:r>
          </w:p>
        </w:tc>
        <w:tc>
          <w:tcPr>
            <w:tcW w:w="2801" w:type="dxa"/>
            <w:tcBorders>
              <w:top w:val="nil"/>
              <w:left w:val="nil"/>
              <w:bottom w:val="single" w:sz="4" w:space="0" w:color="auto"/>
              <w:right w:val="single" w:sz="8" w:space="0" w:color="auto"/>
            </w:tcBorders>
            <w:shd w:val="clear" w:color="auto" w:fill="auto"/>
            <w:vAlign w:val="center"/>
            <w:hideMark/>
          </w:tcPr>
          <w:p w14:paraId="014025B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Ալափարս</w:t>
            </w:r>
          </w:p>
        </w:tc>
      </w:tr>
      <w:tr w:rsidR="00F75659" w:rsidRPr="00240012" w14:paraId="0D235BC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F3236F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527</w:t>
            </w:r>
          </w:p>
        </w:tc>
        <w:tc>
          <w:tcPr>
            <w:tcW w:w="1418" w:type="dxa"/>
            <w:tcBorders>
              <w:top w:val="nil"/>
              <w:left w:val="nil"/>
              <w:bottom w:val="single" w:sz="4" w:space="0" w:color="auto"/>
              <w:right w:val="single" w:sz="4" w:space="0" w:color="auto"/>
            </w:tcBorders>
            <w:shd w:val="clear" w:color="auto" w:fill="auto"/>
            <w:noWrap/>
            <w:vAlign w:val="center"/>
            <w:hideMark/>
          </w:tcPr>
          <w:p w14:paraId="2474AA5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2AB6C72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Աղավնաձորի մ/դ</w:t>
            </w:r>
          </w:p>
        </w:tc>
        <w:tc>
          <w:tcPr>
            <w:tcW w:w="2801" w:type="dxa"/>
            <w:tcBorders>
              <w:top w:val="nil"/>
              <w:left w:val="nil"/>
              <w:bottom w:val="single" w:sz="4" w:space="0" w:color="auto"/>
              <w:right w:val="single" w:sz="8" w:space="0" w:color="auto"/>
            </w:tcBorders>
            <w:shd w:val="clear" w:color="auto" w:fill="auto"/>
            <w:vAlign w:val="center"/>
            <w:hideMark/>
          </w:tcPr>
          <w:p w14:paraId="410237C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Աղավնաձոր</w:t>
            </w:r>
          </w:p>
        </w:tc>
      </w:tr>
      <w:tr w:rsidR="00F75659" w:rsidRPr="00240012" w14:paraId="0F61C6E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084FD3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528</w:t>
            </w:r>
          </w:p>
        </w:tc>
        <w:tc>
          <w:tcPr>
            <w:tcW w:w="1418" w:type="dxa"/>
            <w:tcBorders>
              <w:top w:val="nil"/>
              <w:left w:val="nil"/>
              <w:bottom w:val="single" w:sz="4" w:space="0" w:color="auto"/>
              <w:right w:val="single" w:sz="4" w:space="0" w:color="auto"/>
            </w:tcBorders>
            <w:shd w:val="clear" w:color="auto" w:fill="auto"/>
            <w:noWrap/>
            <w:vAlign w:val="center"/>
            <w:hideMark/>
          </w:tcPr>
          <w:p w14:paraId="28F326F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132A682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Արզականի մ/դ</w:t>
            </w:r>
          </w:p>
        </w:tc>
        <w:tc>
          <w:tcPr>
            <w:tcW w:w="2801" w:type="dxa"/>
            <w:tcBorders>
              <w:top w:val="nil"/>
              <w:left w:val="nil"/>
              <w:bottom w:val="single" w:sz="4" w:space="0" w:color="auto"/>
              <w:right w:val="single" w:sz="8" w:space="0" w:color="auto"/>
            </w:tcBorders>
            <w:shd w:val="clear" w:color="auto" w:fill="auto"/>
            <w:vAlign w:val="center"/>
            <w:hideMark/>
          </w:tcPr>
          <w:p w14:paraId="5CE9C61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Արզական</w:t>
            </w:r>
          </w:p>
        </w:tc>
      </w:tr>
      <w:tr w:rsidR="00F75659" w:rsidRPr="00240012" w14:paraId="5F465F9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518AEF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529</w:t>
            </w:r>
          </w:p>
        </w:tc>
        <w:tc>
          <w:tcPr>
            <w:tcW w:w="1418" w:type="dxa"/>
            <w:tcBorders>
              <w:top w:val="nil"/>
              <w:left w:val="nil"/>
              <w:bottom w:val="single" w:sz="4" w:space="0" w:color="auto"/>
              <w:right w:val="single" w:sz="4" w:space="0" w:color="auto"/>
            </w:tcBorders>
            <w:shd w:val="clear" w:color="auto" w:fill="auto"/>
            <w:noWrap/>
            <w:vAlign w:val="center"/>
            <w:hideMark/>
          </w:tcPr>
          <w:p w14:paraId="0EFCF6C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1994CB6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Արտավազի մ/դ</w:t>
            </w:r>
          </w:p>
        </w:tc>
        <w:tc>
          <w:tcPr>
            <w:tcW w:w="2801" w:type="dxa"/>
            <w:tcBorders>
              <w:top w:val="nil"/>
              <w:left w:val="nil"/>
              <w:bottom w:val="single" w:sz="4" w:space="0" w:color="auto"/>
              <w:right w:val="single" w:sz="8" w:space="0" w:color="auto"/>
            </w:tcBorders>
            <w:shd w:val="clear" w:color="auto" w:fill="auto"/>
            <w:vAlign w:val="center"/>
            <w:hideMark/>
          </w:tcPr>
          <w:p w14:paraId="7C4ADE7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Արտավազ</w:t>
            </w:r>
          </w:p>
        </w:tc>
      </w:tr>
      <w:tr w:rsidR="00F75659" w:rsidRPr="00240012" w14:paraId="542090E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9CDF93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530</w:t>
            </w:r>
          </w:p>
        </w:tc>
        <w:tc>
          <w:tcPr>
            <w:tcW w:w="1418" w:type="dxa"/>
            <w:tcBorders>
              <w:top w:val="nil"/>
              <w:left w:val="nil"/>
              <w:bottom w:val="single" w:sz="4" w:space="0" w:color="auto"/>
              <w:right w:val="single" w:sz="4" w:space="0" w:color="auto"/>
            </w:tcBorders>
            <w:shd w:val="clear" w:color="auto" w:fill="auto"/>
            <w:noWrap/>
            <w:vAlign w:val="center"/>
            <w:hideMark/>
          </w:tcPr>
          <w:p w14:paraId="5DDDEF1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262A563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Լեռնանիստի մ/դ</w:t>
            </w:r>
          </w:p>
        </w:tc>
        <w:tc>
          <w:tcPr>
            <w:tcW w:w="2801" w:type="dxa"/>
            <w:tcBorders>
              <w:top w:val="nil"/>
              <w:left w:val="nil"/>
              <w:bottom w:val="single" w:sz="4" w:space="0" w:color="auto"/>
              <w:right w:val="single" w:sz="8" w:space="0" w:color="auto"/>
            </w:tcBorders>
            <w:shd w:val="clear" w:color="auto" w:fill="auto"/>
            <w:vAlign w:val="center"/>
            <w:hideMark/>
          </w:tcPr>
          <w:p w14:paraId="413973E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Լեռնանիստ</w:t>
            </w:r>
          </w:p>
        </w:tc>
      </w:tr>
      <w:tr w:rsidR="00F75659" w:rsidRPr="00240012" w14:paraId="4F1EDF3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062DC6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531</w:t>
            </w:r>
          </w:p>
        </w:tc>
        <w:tc>
          <w:tcPr>
            <w:tcW w:w="1418" w:type="dxa"/>
            <w:tcBorders>
              <w:top w:val="nil"/>
              <w:left w:val="nil"/>
              <w:bottom w:val="single" w:sz="4" w:space="0" w:color="auto"/>
              <w:right w:val="single" w:sz="4" w:space="0" w:color="auto"/>
            </w:tcBorders>
            <w:shd w:val="clear" w:color="auto" w:fill="auto"/>
            <w:noWrap/>
            <w:vAlign w:val="center"/>
            <w:hideMark/>
          </w:tcPr>
          <w:p w14:paraId="6BAE655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1C7363A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Մարմարիկի մ/դ</w:t>
            </w:r>
          </w:p>
        </w:tc>
        <w:tc>
          <w:tcPr>
            <w:tcW w:w="2801" w:type="dxa"/>
            <w:tcBorders>
              <w:top w:val="nil"/>
              <w:left w:val="nil"/>
              <w:bottom w:val="single" w:sz="4" w:space="0" w:color="auto"/>
              <w:right w:val="single" w:sz="8" w:space="0" w:color="auto"/>
            </w:tcBorders>
            <w:shd w:val="clear" w:color="auto" w:fill="auto"/>
            <w:vAlign w:val="center"/>
            <w:hideMark/>
          </w:tcPr>
          <w:p w14:paraId="11C1B3E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Մարմարիկ</w:t>
            </w:r>
          </w:p>
        </w:tc>
      </w:tr>
      <w:tr w:rsidR="00F75659" w:rsidRPr="00240012" w14:paraId="0E073AA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E66DD7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532</w:t>
            </w:r>
          </w:p>
        </w:tc>
        <w:tc>
          <w:tcPr>
            <w:tcW w:w="1418" w:type="dxa"/>
            <w:tcBorders>
              <w:top w:val="nil"/>
              <w:left w:val="nil"/>
              <w:bottom w:val="single" w:sz="4" w:space="0" w:color="auto"/>
              <w:right w:val="single" w:sz="4" w:space="0" w:color="auto"/>
            </w:tcBorders>
            <w:shd w:val="clear" w:color="auto" w:fill="auto"/>
            <w:noWrap/>
            <w:vAlign w:val="center"/>
            <w:hideMark/>
          </w:tcPr>
          <w:p w14:paraId="7B4BABF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211145B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Փյունիկի մ/դ</w:t>
            </w:r>
          </w:p>
        </w:tc>
        <w:tc>
          <w:tcPr>
            <w:tcW w:w="2801" w:type="dxa"/>
            <w:tcBorders>
              <w:top w:val="nil"/>
              <w:left w:val="nil"/>
              <w:bottom w:val="single" w:sz="4" w:space="0" w:color="auto"/>
              <w:right w:val="single" w:sz="8" w:space="0" w:color="auto"/>
            </w:tcBorders>
            <w:shd w:val="clear" w:color="auto" w:fill="auto"/>
            <w:vAlign w:val="center"/>
            <w:hideMark/>
          </w:tcPr>
          <w:p w14:paraId="2EABC09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Փյունիկ</w:t>
            </w:r>
          </w:p>
        </w:tc>
      </w:tr>
      <w:tr w:rsidR="00F75659" w:rsidRPr="00240012" w14:paraId="201DF87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6626A3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533</w:t>
            </w:r>
          </w:p>
        </w:tc>
        <w:tc>
          <w:tcPr>
            <w:tcW w:w="1418" w:type="dxa"/>
            <w:tcBorders>
              <w:top w:val="nil"/>
              <w:left w:val="nil"/>
              <w:bottom w:val="single" w:sz="4" w:space="0" w:color="auto"/>
              <w:right w:val="single" w:sz="4" w:space="0" w:color="auto"/>
            </w:tcBorders>
            <w:shd w:val="clear" w:color="auto" w:fill="auto"/>
            <w:noWrap/>
            <w:vAlign w:val="center"/>
            <w:hideMark/>
          </w:tcPr>
          <w:p w14:paraId="4892A83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3D4CEC3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Արգելի մ/դ</w:t>
            </w:r>
          </w:p>
        </w:tc>
        <w:tc>
          <w:tcPr>
            <w:tcW w:w="2801" w:type="dxa"/>
            <w:tcBorders>
              <w:top w:val="nil"/>
              <w:left w:val="nil"/>
              <w:bottom w:val="single" w:sz="4" w:space="0" w:color="auto"/>
              <w:right w:val="single" w:sz="8" w:space="0" w:color="auto"/>
            </w:tcBorders>
            <w:shd w:val="clear" w:color="auto" w:fill="auto"/>
            <w:vAlign w:val="center"/>
            <w:hideMark/>
          </w:tcPr>
          <w:p w14:paraId="4B0F2C2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գ.Արգել</w:t>
            </w:r>
          </w:p>
        </w:tc>
      </w:tr>
      <w:tr w:rsidR="00F75659" w:rsidRPr="00240012" w14:paraId="490B597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8D293D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534</w:t>
            </w:r>
          </w:p>
        </w:tc>
        <w:tc>
          <w:tcPr>
            <w:tcW w:w="1418" w:type="dxa"/>
            <w:tcBorders>
              <w:top w:val="nil"/>
              <w:left w:val="nil"/>
              <w:bottom w:val="single" w:sz="4" w:space="0" w:color="auto"/>
              <w:right w:val="single" w:sz="4" w:space="0" w:color="auto"/>
            </w:tcBorders>
            <w:shd w:val="clear" w:color="auto" w:fill="auto"/>
            <w:noWrap/>
            <w:vAlign w:val="center"/>
            <w:hideMark/>
          </w:tcPr>
          <w:p w14:paraId="017ECDC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78A89B3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Արագյուղի &lt;&lt;Տիգրանակերտ&gt;&gt; վարժարան</w:t>
            </w:r>
          </w:p>
        </w:tc>
        <w:tc>
          <w:tcPr>
            <w:tcW w:w="2801" w:type="dxa"/>
            <w:tcBorders>
              <w:top w:val="nil"/>
              <w:left w:val="nil"/>
              <w:bottom w:val="single" w:sz="4" w:space="0" w:color="auto"/>
              <w:right w:val="single" w:sz="8" w:space="0" w:color="auto"/>
            </w:tcBorders>
            <w:shd w:val="clear" w:color="auto" w:fill="auto"/>
            <w:vAlign w:val="center"/>
            <w:hideMark/>
          </w:tcPr>
          <w:p w14:paraId="7756691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Արագյուղ</w:t>
            </w:r>
          </w:p>
        </w:tc>
      </w:tr>
      <w:tr w:rsidR="00F75659" w:rsidRPr="00240012" w14:paraId="061681A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3744C0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535</w:t>
            </w:r>
          </w:p>
        </w:tc>
        <w:tc>
          <w:tcPr>
            <w:tcW w:w="1418" w:type="dxa"/>
            <w:tcBorders>
              <w:top w:val="nil"/>
              <w:left w:val="nil"/>
              <w:bottom w:val="single" w:sz="4" w:space="0" w:color="auto"/>
              <w:right w:val="single" w:sz="4" w:space="0" w:color="auto"/>
            </w:tcBorders>
            <w:shd w:val="clear" w:color="auto" w:fill="auto"/>
            <w:noWrap/>
            <w:vAlign w:val="center"/>
            <w:hideMark/>
          </w:tcPr>
          <w:p w14:paraId="2F947C0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6E68200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Բուժականի մ/դ</w:t>
            </w:r>
          </w:p>
        </w:tc>
        <w:tc>
          <w:tcPr>
            <w:tcW w:w="2801" w:type="dxa"/>
            <w:tcBorders>
              <w:top w:val="nil"/>
              <w:left w:val="nil"/>
              <w:bottom w:val="single" w:sz="4" w:space="0" w:color="auto"/>
              <w:right w:val="single" w:sz="8" w:space="0" w:color="auto"/>
            </w:tcBorders>
            <w:shd w:val="clear" w:color="auto" w:fill="auto"/>
            <w:vAlign w:val="center"/>
            <w:hideMark/>
          </w:tcPr>
          <w:p w14:paraId="2BA2229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Բուժական</w:t>
            </w:r>
          </w:p>
        </w:tc>
      </w:tr>
      <w:tr w:rsidR="00F75659" w:rsidRPr="00240012" w14:paraId="04B3C9D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877D7D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536</w:t>
            </w:r>
          </w:p>
        </w:tc>
        <w:tc>
          <w:tcPr>
            <w:tcW w:w="1418" w:type="dxa"/>
            <w:tcBorders>
              <w:top w:val="nil"/>
              <w:left w:val="nil"/>
              <w:bottom w:val="single" w:sz="4" w:space="0" w:color="auto"/>
              <w:right w:val="single" w:sz="4" w:space="0" w:color="auto"/>
            </w:tcBorders>
            <w:shd w:val="clear" w:color="auto" w:fill="auto"/>
            <w:noWrap/>
            <w:vAlign w:val="center"/>
            <w:hideMark/>
          </w:tcPr>
          <w:p w14:paraId="18A0A24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657E870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Գետամեջի մ/դ</w:t>
            </w:r>
          </w:p>
        </w:tc>
        <w:tc>
          <w:tcPr>
            <w:tcW w:w="2801" w:type="dxa"/>
            <w:tcBorders>
              <w:top w:val="nil"/>
              <w:left w:val="nil"/>
              <w:bottom w:val="single" w:sz="4" w:space="0" w:color="auto"/>
              <w:right w:val="single" w:sz="8" w:space="0" w:color="auto"/>
            </w:tcBorders>
            <w:shd w:val="clear" w:color="auto" w:fill="auto"/>
            <w:vAlign w:val="center"/>
            <w:hideMark/>
          </w:tcPr>
          <w:p w14:paraId="421041A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Գետամեջ</w:t>
            </w:r>
          </w:p>
        </w:tc>
      </w:tr>
      <w:tr w:rsidR="00F75659" w:rsidRPr="00240012" w14:paraId="0942D73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053D21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537</w:t>
            </w:r>
          </w:p>
        </w:tc>
        <w:tc>
          <w:tcPr>
            <w:tcW w:w="1418" w:type="dxa"/>
            <w:tcBorders>
              <w:top w:val="nil"/>
              <w:left w:val="nil"/>
              <w:bottom w:val="single" w:sz="4" w:space="0" w:color="auto"/>
              <w:right w:val="single" w:sz="4" w:space="0" w:color="auto"/>
            </w:tcBorders>
            <w:shd w:val="clear" w:color="auto" w:fill="auto"/>
            <w:noWrap/>
            <w:vAlign w:val="center"/>
            <w:hideMark/>
          </w:tcPr>
          <w:p w14:paraId="2AB0908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52A57DC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Երզնկայի մ/դ</w:t>
            </w:r>
          </w:p>
        </w:tc>
        <w:tc>
          <w:tcPr>
            <w:tcW w:w="2801" w:type="dxa"/>
            <w:tcBorders>
              <w:top w:val="nil"/>
              <w:left w:val="nil"/>
              <w:bottom w:val="single" w:sz="4" w:space="0" w:color="auto"/>
              <w:right w:val="single" w:sz="8" w:space="0" w:color="auto"/>
            </w:tcBorders>
            <w:shd w:val="clear" w:color="auto" w:fill="auto"/>
            <w:vAlign w:val="center"/>
            <w:hideMark/>
          </w:tcPr>
          <w:p w14:paraId="31D6673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Երզնկա</w:t>
            </w:r>
          </w:p>
        </w:tc>
      </w:tr>
      <w:tr w:rsidR="00F75659" w:rsidRPr="00240012" w14:paraId="768D51C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446325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538</w:t>
            </w:r>
          </w:p>
        </w:tc>
        <w:tc>
          <w:tcPr>
            <w:tcW w:w="1418" w:type="dxa"/>
            <w:tcBorders>
              <w:top w:val="nil"/>
              <w:left w:val="nil"/>
              <w:bottom w:val="single" w:sz="4" w:space="0" w:color="auto"/>
              <w:right w:val="single" w:sz="4" w:space="0" w:color="auto"/>
            </w:tcBorders>
            <w:shd w:val="clear" w:color="auto" w:fill="auto"/>
            <w:noWrap/>
            <w:vAlign w:val="center"/>
            <w:hideMark/>
          </w:tcPr>
          <w:p w14:paraId="74060EA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276C9E0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Քարաշամբի մ/դ</w:t>
            </w:r>
          </w:p>
        </w:tc>
        <w:tc>
          <w:tcPr>
            <w:tcW w:w="2801" w:type="dxa"/>
            <w:tcBorders>
              <w:top w:val="nil"/>
              <w:left w:val="nil"/>
              <w:bottom w:val="single" w:sz="4" w:space="0" w:color="auto"/>
              <w:right w:val="single" w:sz="8" w:space="0" w:color="auto"/>
            </w:tcBorders>
            <w:shd w:val="clear" w:color="auto" w:fill="auto"/>
            <w:vAlign w:val="center"/>
            <w:hideMark/>
          </w:tcPr>
          <w:p w14:paraId="0CF6E3C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Քարաշամբ</w:t>
            </w:r>
          </w:p>
        </w:tc>
      </w:tr>
      <w:tr w:rsidR="00F75659" w:rsidRPr="00240012" w14:paraId="7B17967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688707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539</w:t>
            </w:r>
          </w:p>
        </w:tc>
        <w:tc>
          <w:tcPr>
            <w:tcW w:w="1418" w:type="dxa"/>
            <w:tcBorders>
              <w:top w:val="nil"/>
              <w:left w:val="nil"/>
              <w:bottom w:val="single" w:sz="4" w:space="0" w:color="auto"/>
              <w:right w:val="single" w:sz="4" w:space="0" w:color="auto"/>
            </w:tcBorders>
            <w:shd w:val="clear" w:color="auto" w:fill="auto"/>
            <w:noWrap/>
            <w:vAlign w:val="center"/>
            <w:hideMark/>
          </w:tcPr>
          <w:p w14:paraId="5B4EEE8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7E21897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Սարալանջի հմ/դ</w:t>
            </w:r>
          </w:p>
        </w:tc>
        <w:tc>
          <w:tcPr>
            <w:tcW w:w="2801" w:type="dxa"/>
            <w:tcBorders>
              <w:top w:val="nil"/>
              <w:left w:val="nil"/>
              <w:bottom w:val="single" w:sz="4" w:space="0" w:color="auto"/>
              <w:right w:val="single" w:sz="8" w:space="0" w:color="auto"/>
            </w:tcBorders>
            <w:shd w:val="clear" w:color="auto" w:fill="auto"/>
            <w:vAlign w:val="center"/>
            <w:hideMark/>
          </w:tcPr>
          <w:p w14:paraId="67A3343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Սարալանջ</w:t>
            </w:r>
          </w:p>
        </w:tc>
      </w:tr>
      <w:tr w:rsidR="00F75659" w:rsidRPr="00240012" w14:paraId="6C615DB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2F46E0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540</w:t>
            </w:r>
          </w:p>
        </w:tc>
        <w:tc>
          <w:tcPr>
            <w:tcW w:w="1418" w:type="dxa"/>
            <w:tcBorders>
              <w:top w:val="nil"/>
              <w:left w:val="nil"/>
              <w:bottom w:val="single" w:sz="4" w:space="0" w:color="auto"/>
              <w:right w:val="single" w:sz="4" w:space="0" w:color="auto"/>
            </w:tcBorders>
            <w:shd w:val="clear" w:color="auto" w:fill="auto"/>
            <w:noWrap/>
            <w:vAlign w:val="center"/>
            <w:hideMark/>
          </w:tcPr>
          <w:p w14:paraId="062E0D3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2FBE98F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Ակունքի մ/դ</w:t>
            </w:r>
          </w:p>
        </w:tc>
        <w:tc>
          <w:tcPr>
            <w:tcW w:w="2801" w:type="dxa"/>
            <w:tcBorders>
              <w:top w:val="nil"/>
              <w:left w:val="nil"/>
              <w:bottom w:val="single" w:sz="4" w:space="0" w:color="auto"/>
              <w:right w:val="single" w:sz="8" w:space="0" w:color="auto"/>
            </w:tcBorders>
            <w:shd w:val="clear" w:color="auto" w:fill="auto"/>
            <w:vAlign w:val="center"/>
            <w:hideMark/>
          </w:tcPr>
          <w:p w14:paraId="3DFEA08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Ակունք</w:t>
            </w:r>
          </w:p>
        </w:tc>
      </w:tr>
      <w:tr w:rsidR="00F75659" w:rsidRPr="00240012" w14:paraId="7D130C5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E552D4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541</w:t>
            </w:r>
          </w:p>
        </w:tc>
        <w:tc>
          <w:tcPr>
            <w:tcW w:w="1418" w:type="dxa"/>
            <w:tcBorders>
              <w:top w:val="nil"/>
              <w:left w:val="nil"/>
              <w:bottom w:val="single" w:sz="4" w:space="0" w:color="auto"/>
              <w:right w:val="single" w:sz="4" w:space="0" w:color="auto"/>
            </w:tcBorders>
            <w:shd w:val="clear" w:color="auto" w:fill="auto"/>
            <w:noWrap/>
            <w:vAlign w:val="center"/>
            <w:hideMark/>
          </w:tcPr>
          <w:p w14:paraId="54B75AC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1923727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Արամուսի մ/դ</w:t>
            </w:r>
          </w:p>
        </w:tc>
        <w:tc>
          <w:tcPr>
            <w:tcW w:w="2801" w:type="dxa"/>
            <w:tcBorders>
              <w:top w:val="nil"/>
              <w:left w:val="nil"/>
              <w:bottom w:val="single" w:sz="4" w:space="0" w:color="auto"/>
              <w:right w:val="single" w:sz="8" w:space="0" w:color="auto"/>
            </w:tcBorders>
            <w:shd w:val="clear" w:color="auto" w:fill="auto"/>
            <w:vAlign w:val="center"/>
            <w:hideMark/>
          </w:tcPr>
          <w:p w14:paraId="7FEB331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Արամուս</w:t>
            </w:r>
          </w:p>
        </w:tc>
      </w:tr>
      <w:tr w:rsidR="00F75659" w:rsidRPr="00240012" w14:paraId="6B8EB83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ECD0E2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542</w:t>
            </w:r>
          </w:p>
        </w:tc>
        <w:tc>
          <w:tcPr>
            <w:tcW w:w="1418" w:type="dxa"/>
            <w:tcBorders>
              <w:top w:val="nil"/>
              <w:left w:val="nil"/>
              <w:bottom w:val="single" w:sz="4" w:space="0" w:color="auto"/>
              <w:right w:val="single" w:sz="4" w:space="0" w:color="auto"/>
            </w:tcBorders>
            <w:shd w:val="clear" w:color="auto" w:fill="auto"/>
            <w:noWrap/>
            <w:vAlign w:val="center"/>
            <w:hideMark/>
          </w:tcPr>
          <w:p w14:paraId="7BA45F4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6BE73B3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Գառնիի թիվ 1 հմ/դ</w:t>
            </w:r>
          </w:p>
        </w:tc>
        <w:tc>
          <w:tcPr>
            <w:tcW w:w="2801" w:type="dxa"/>
            <w:tcBorders>
              <w:top w:val="nil"/>
              <w:left w:val="nil"/>
              <w:bottom w:val="single" w:sz="4" w:space="0" w:color="auto"/>
              <w:right w:val="single" w:sz="8" w:space="0" w:color="auto"/>
            </w:tcBorders>
            <w:shd w:val="clear" w:color="auto" w:fill="auto"/>
            <w:vAlign w:val="center"/>
            <w:hideMark/>
          </w:tcPr>
          <w:p w14:paraId="20D6CD4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Գառնի</w:t>
            </w:r>
          </w:p>
        </w:tc>
      </w:tr>
      <w:tr w:rsidR="00F75659" w:rsidRPr="00240012" w14:paraId="43D037A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D3F285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543</w:t>
            </w:r>
          </w:p>
        </w:tc>
        <w:tc>
          <w:tcPr>
            <w:tcW w:w="1418" w:type="dxa"/>
            <w:tcBorders>
              <w:top w:val="nil"/>
              <w:left w:val="nil"/>
              <w:bottom w:val="single" w:sz="4" w:space="0" w:color="auto"/>
              <w:right w:val="single" w:sz="4" w:space="0" w:color="auto"/>
            </w:tcBorders>
            <w:shd w:val="clear" w:color="auto" w:fill="auto"/>
            <w:noWrap/>
            <w:vAlign w:val="center"/>
            <w:hideMark/>
          </w:tcPr>
          <w:p w14:paraId="5AFBA1B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0276E87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Գառնի բանավանի հմ/դ</w:t>
            </w:r>
          </w:p>
        </w:tc>
        <w:tc>
          <w:tcPr>
            <w:tcW w:w="2801" w:type="dxa"/>
            <w:tcBorders>
              <w:top w:val="nil"/>
              <w:left w:val="nil"/>
              <w:bottom w:val="single" w:sz="4" w:space="0" w:color="auto"/>
              <w:right w:val="single" w:sz="8" w:space="0" w:color="auto"/>
            </w:tcBorders>
            <w:shd w:val="clear" w:color="auto" w:fill="auto"/>
            <w:vAlign w:val="center"/>
            <w:hideMark/>
          </w:tcPr>
          <w:p w14:paraId="26C08C3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 xml:space="preserve">գ. Գառնի, Բանավան </w:t>
            </w:r>
          </w:p>
        </w:tc>
      </w:tr>
      <w:tr w:rsidR="00F75659" w:rsidRPr="00240012" w14:paraId="4B0FB30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5F312E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544</w:t>
            </w:r>
          </w:p>
        </w:tc>
        <w:tc>
          <w:tcPr>
            <w:tcW w:w="1418" w:type="dxa"/>
            <w:tcBorders>
              <w:top w:val="nil"/>
              <w:left w:val="nil"/>
              <w:bottom w:val="single" w:sz="4" w:space="0" w:color="auto"/>
              <w:right w:val="single" w:sz="4" w:space="0" w:color="auto"/>
            </w:tcBorders>
            <w:shd w:val="clear" w:color="auto" w:fill="auto"/>
            <w:noWrap/>
            <w:vAlign w:val="center"/>
            <w:hideMark/>
          </w:tcPr>
          <w:p w14:paraId="7929D61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550792A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Գառնիի Ատոմի անվան թիվ 2 ա/դ</w:t>
            </w:r>
          </w:p>
        </w:tc>
        <w:tc>
          <w:tcPr>
            <w:tcW w:w="2801" w:type="dxa"/>
            <w:tcBorders>
              <w:top w:val="nil"/>
              <w:left w:val="nil"/>
              <w:bottom w:val="single" w:sz="4" w:space="0" w:color="auto"/>
              <w:right w:val="single" w:sz="8" w:space="0" w:color="auto"/>
            </w:tcBorders>
            <w:shd w:val="clear" w:color="auto" w:fill="auto"/>
            <w:vAlign w:val="center"/>
            <w:hideMark/>
          </w:tcPr>
          <w:p w14:paraId="1E91665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Գառնի, փ. Ջ.Ալեքյան</w:t>
            </w:r>
          </w:p>
        </w:tc>
      </w:tr>
      <w:tr w:rsidR="00F75659" w:rsidRPr="00240012" w14:paraId="092A7E7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453FFD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545</w:t>
            </w:r>
          </w:p>
        </w:tc>
        <w:tc>
          <w:tcPr>
            <w:tcW w:w="1418" w:type="dxa"/>
            <w:tcBorders>
              <w:top w:val="nil"/>
              <w:left w:val="nil"/>
              <w:bottom w:val="single" w:sz="4" w:space="0" w:color="auto"/>
              <w:right w:val="single" w:sz="4" w:space="0" w:color="auto"/>
            </w:tcBorders>
            <w:shd w:val="clear" w:color="auto" w:fill="auto"/>
            <w:noWrap/>
            <w:vAlign w:val="center"/>
            <w:hideMark/>
          </w:tcPr>
          <w:p w14:paraId="1589BA7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5FC309E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Գեղադիրի մ/դ</w:t>
            </w:r>
          </w:p>
        </w:tc>
        <w:tc>
          <w:tcPr>
            <w:tcW w:w="2801" w:type="dxa"/>
            <w:tcBorders>
              <w:top w:val="nil"/>
              <w:left w:val="nil"/>
              <w:bottom w:val="single" w:sz="4" w:space="0" w:color="auto"/>
              <w:right w:val="single" w:sz="8" w:space="0" w:color="auto"/>
            </w:tcBorders>
            <w:shd w:val="clear" w:color="auto" w:fill="auto"/>
            <w:vAlign w:val="center"/>
            <w:hideMark/>
          </w:tcPr>
          <w:p w14:paraId="5860806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Գեղադիր</w:t>
            </w:r>
          </w:p>
        </w:tc>
      </w:tr>
      <w:tr w:rsidR="00F75659" w:rsidRPr="00240012" w14:paraId="13F7EA7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E42FBB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546</w:t>
            </w:r>
          </w:p>
        </w:tc>
        <w:tc>
          <w:tcPr>
            <w:tcW w:w="1418" w:type="dxa"/>
            <w:tcBorders>
              <w:top w:val="nil"/>
              <w:left w:val="nil"/>
              <w:bottom w:val="single" w:sz="4" w:space="0" w:color="auto"/>
              <w:right w:val="single" w:sz="4" w:space="0" w:color="auto"/>
            </w:tcBorders>
            <w:shd w:val="clear" w:color="auto" w:fill="auto"/>
            <w:noWrap/>
            <w:vAlign w:val="center"/>
            <w:hideMark/>
          </w:tcPr>
          <w:p w14:paraId="2ABF7CD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0F240F8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Գեղարդի մ/դ</w:t>
            </w:r>
          </w:p>
        </w:tc>
        <w:tc>
          <w:tcPr>
            <w:tcW w:w="2801" w:type="dxa"/>
            <w:tcBorders>
              <w:top w:val="nil"/>
              <w:left w:val="nil"/>
              <w:bottom w:val="single" w:sz="4" w:space="0" w:color="auto"/>
              <w:right w:val="single" w:sz="8" w:space="0" w:color="auto"/>
            </w:tcBorders>
            <w:shd w:val="clear" w:color="auto" w:fill="auto"/>
            <w:vAlign w:val="center"/>
            <w:hideMark/>
          </w:tcPr>
          <w:p w14:paraId="7574915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Գեղարդ</w:t>
            </w:r>
          </w:p>
        </w:tc>
      </w:tr>
      <w:tr w:rsidR="00F75659" w:rsidRPr="00240012" w14:paraId="173C80C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8EB358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547</w:t>
            </w:r>
          </w:p>
        </w:tc>
        <w:tc>
          <w:tcPr>
            <w:tcW w:w="1418" w:type="dxa"/>
            <w:tcBorders>
              <w:top w:val="nil"/>
              <w:left w:val="nil"/>
              <w:bottom w:val="single" w:sz="4" w:space="0" w:color="auto"/>
              <w:right w:val="single" w:sz="4" w:space="0" w:color="auto"/>
            </w:tcBorders>
            <w:shd w:val="clear" w:color="auto" w:fill="auto"/>
            <w:noWrap/>
            <w:vAlign w:val="center"/>
            <w:hideMark/>
          </w:tcPr>
          <w:p w14:paraId="6271EC9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478D2CB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Գողթի մ/դ</w:t>
            </w:r>
          </w:p>
        </w:tc>
        <w:tc>
          <w:tcPr>
            <w:tcW w:w="2801" w:type="dxa"/>
            <w:tcBorders>
              <w:top w:val="nil"/>
              <w:left w:val="nil"/>
              <w:bottom w:val="single" w:sz="4" w:space="0" w:color="auto"/>
              <w:right w:val="single" w:sz="8" w:space="0" w:color="auto"/>
            </w:tcBorders>
            <w:shd w:val="clear" w:color="auto" w:fill="auto"/>
            <w:vAlign w:val="center"/>
            <w:hideMark/>
          </w:tcPr>
          <w:p w14:paraId="0DF8A77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Գողթ</w:t>
            </w:r>
          </w:p>
        </w:tc>
      </w:tr>
      <w:tr w:rsidR="00F75659" w:rsidRPr="00240012" w14:paraId="131BA31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7252D4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548</w:t>
            </w:r>
          </w:p>
        </w:tc>
        <w:tc>
          <w:tcPr>
            <w:tcW w:w="1418" w:type="dxa"/>
            <w:tcBorders>
              <w:top w:val="nil"/>
              <w:left w:val="nil"/>
              <w:bottom w:val="single" w:sz="4" w:space="0" w:color="auto"/>
              <w:right w:val="single" w:sz="4" w:space="0" w:color="auto"/>
            </w:tcBorders>
            <w:shd w:val="clear" w:color="auto" w:fill="auto"/>
            <w:noWrap/>
            <w:vAlign w:val="center"/>
            <w:hideMark/>
          </w:tcPr>
          <w:p w14:paraId="3846041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711781E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Զառի մ/դ</w:t>
            </w:r>
          </w:p>
        </w:tc>
        <w:tc>
          <w:tcPr>
            <w:tcW w:w="2801" w:type="dxa"/>
            <w:tcBorders>
              <w:top w:val="nil"/>
              <w:left w:val="nil"/>
              <w:bottom w:val="single" w:sz="4" w:space="0" w:color="auto"/>
              <w:right w:val="single" w:sz="8" w:space="0" w:color="auto"/>
            </w:tcBorders>
            <w:shd w:val="clear" w:color="auto" w:fill="auto"/>
            <w:vAlign w:val="center"/>
            <w:hideMark/>
          </w:tcPr>
          <w:p w14:paraId="2DE05B4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Զառ</w:t>
            </w:r>
          </w:p>
        </w:tc>
      </w:tr>
      <w:tr w:rsidR="00F75659" w:rsidRPr="00240012" w14:paraId="30B64F5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64B93F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550</w:t>
            </w:r>
          </w:p>
        </w:tc>
        <w:tc>
          <w:tcPr>
            <w:tcW w:w="1418" w:type="dxa"/>
            <w:tcBorders>
              <w:top w:val="nil"/>
              <w:left w:val="nil"/>
              <w:bottom w:val="single" w:sz="4" w:space="0" w:color="auto"/>
              <w:right w:val="single" w:sz="4" w:space="0" w:color="auto"/>
            </w:tcBorders>
            <w:shd w:val="clear" w:color="auto" w:fill="auto"/>
            <w:noWrap/>
            <w:vAlign w:val="center"/>
            <w:hideMark/>
          </w:tcPr>
          <w:p w14:paraId="3C77A3C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54D2BC3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Կաթնաղբյուրի հմ/դ</w:t>
            </w:r>
          </w:p>
        </w:tc>
        <w:tc>
          <w:tcPr>
            <w:tcW w:w="2801" w:type="dxa"/>
            <w:tcBorders>
              <w:top w:val="nil"/>
              <w:left w:val="nil"/>
              <w:bottom w:val="single" w:sz="4" w:space="0" w:color="auto"/>
              <w:right w:val="single" w:sz="8" w:space="0" w:color="auto"/>
            </w:tcBorders>
            <w:shd w:val="clear" w:color="auto" w:fill="auto"/>
            <w:vAlign w:val="center"/>
            <w:hideMark/>
          </w:tcPr>
          <w:p w14:paraId="338C842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Կաթնաղբյուր</w:t>
            </w:r>
          </w:p>
        </w:tc>
      </w:tr>
      <w:tr w:rsidR="00F75659" w:rsidRPr="00240012" w14:paraId="398F9A0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D0DA20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551</w:t>
            </w:r>
          </w:p>
        </w:tc>
        <w:tc>
          <w:tcPr>
            <w:tcW w:w="1418" w:type="dxa"/>
            <w:tcBorders>
              <w:top w:val="nil"/>
              <w:left w:val="nil"/>
              <w:bottom w:val="single" w:sz="4" w:space="0" w:color="auto"/>
              <w:right w:val="single" w:sz="4" w:space="0" w:color="auto"/>
            </w:tcBorders>
            <w:shd w:val="clear" w:color="auto" w:fill="auto"/>
            <w:noWrap/>
            <w:vAlign w:val="center"/>
            <w:hideMark/>
          </w:tcPr>
          <w:p w14:paraId="6F0DCAF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7F2F8F0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Կամարիսի մ/դ</w:t>
            </w:r>
          </w:p>
        </w:tc>
        <w:tc>
          <w:tcPr>
            <w:tcW w:w="2801" w:type="dxa"/>
            <w:tcBorders>
              <w:top w:val="nil"/>
              <w:left w:val="nil"/>
              <w:bottom w:val="single" w:sz="4" w:space="0" w:color="auto"/>
              <w:right w:val="single" w:sz="8" w:space="0" w:color="auto"/>
            </w:tcBorders>
            <w:shd w:val="clear" w:color="auto" w:fill="auto"/>
            <w:vAlign w:val="center"/>
            <w:hideMark/>
          </w:tcPr>
          <w:p w14:paraId="5E8F467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Կամարիս</w:t>
            </w:r>
          </w:p>
        </w:tc>
      </w:tr>
      <w:tr w:rsidR="00F75659" w:rsidRPr="00240012" w14:paraId="4EBB069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515B57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552</w:t>
            </w:r>
          </w:p>
        </w:tc>
        <w:tc>
          <w:tcPr>
            <w:tcW w:w="1418" w:type="dxa"/>
            <w:tcBorders>
              <w:top w:val="nil"/>
              <w:left w:val="nil"/>
              <w:bottom w:val="single" w:sz="4" w:space="0" w:color="auto"/>
              <w:right w:val="single" w:sz="4" w:space="0" w:color="auto"/>
            </w:tcBorders>
            <w:shd w:val="clear" w:color="auto" w:fill="auto"/>
            <w:noWrap/>
            <w:vAlign w:val="center"/>
            <w:hideMark/>
          </w:tcPr>
          <w:p w14:paraId="3CE09BA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0FBF6F2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Կապուտանի մ/դ</w:t>
            </w:r>
          </w:p>
        </w:tc>
        <w:tc>
          <w:tcPr>
            <w:tcW w:w="2801" w:type="dxa"/>
            <w:tcBorders>
              <w:top w:val="nil"/>
              <w:left w:val="nil"/>
              <w:bottom w:val="single" w:sz="4" w:space="0" w:color="auto"/>
              <w:right w:val="single" w:sz="8" w:space="0" w:color="auto"/>
            </w:tcBorders>
            <w:shd w:val="clear" w:color="auto" w:fill="auto"/>
            <w:vAlign w:val="center"/>
            <w:hideMark/>
          </w:tcPr>
          <w:p w14:paraId="3E188BE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Կապուտան</w:t>
            </w:r>
          </w:p>
        </w:tc>
      </w:tr>
      <w:tr w:rsidR="00F75659" w:rsidRPr="00240012" w14:paraId="5C2E3B7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7F980A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553</w:t>
            </w:r>
          </w:p>
        </w:tc>
        <w:tc>
          <w:tcPr>
            <w:tcW w:w="1418" w:type="dxa"/>
            <w:tcBorders>
              <w:top w:val="nil"/>
              <w:left w:val="nil"/>
              <w:bottom w:val="single" w:sz="4" w:space="0" w:color="auto"/>
              <w:right w:val="single" w:sz="4" w:space="0" w:color="auto"/>
            </w:tcBorders>
            <w:shd w:val="clear" w:color="auto" w:fill="auto"/>
            <w:noWrap/>
            <w:vAlign w:val="center"/>
            <w:hideMark/>
          </w:tcPr>
          <w:p w14:paraId="39C8D19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681E838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Հացավանի մ/դ</w:t>
            </w:r>
          </w:p>
        </w:tc>
        <w:tc>
          <w:tcPr>
            <w:tcW w:w="2801" w:type="dxa"/>
            <w:tcBorders>
              <w:top w:val="nil"/>
              <w:left w:val="nil"/>
              <w:bottom w:val="single" w:sz="4" w:space="0" w:color="auto"/>
              <w:right w:val="single" w:sz="8" w:space="0" w:color="auto"/>
            </w:tcBorders>
            <w:shd w:val="clear" w:color="auto" w:fill="auto"/>
            <w:vAlign w:val="center"/>
            <w:hideMark/>
          </w:tcPr>
          <w:p w14:paraId="75A87F7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Հացավան</w:t>
            </w:r>
          </w:p>
        </w:tc>
      </w:tr>
      <w:tr w:rsidR="00F75659" w:rsidRPr="00240012" w14:paraId="04ED2D1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4AC123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554</w:t>
            </w:r>
          </w:p>
        </w:tc>
        <w:tc>
          <w:tcPr>
            <w:tcW w:w="1418" w:type="dxa"/>
            <w:tcBorders>
              <w:top w:val="nil"/>
              <w:left w:val="nil"/>
              <w:bottom w:val="single" w:sz="4" w:space="0" w:color="auto"/>
              <w:right w:val="single" w:sz="4" w:space="0" w:color="auto"/>
            </w:tcBorders>
            <w:shd w:val="clear" w:color="auto" w:fill="auto"/>
            <w:noWrap/>
            <w:vAlign w:val="center"/>
            <w:hideMark/>
          </w:tcPr>
          <w:p w14:paraId="08443EA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3D24184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Գյուղի մ/դ</w:t>
            </w:r>
          </w:p>
        </w:tc>
        <w:tc>
          <w:tcPr>
            <w:tcW w:w="2801" w:type="dxa"/>
            <w:tcBorders>
              <w:top w:val="nil"/>
              <w:left w:val="nil"/>
              <w:bottom w:val="single" w:sz="4" w:space="0" w:color="auto"/>
              <w:right w:val="single" w:sz="8" w:space="0" w:color="auto"/>
            </w:tcBorders>
            <w:shd w:val="clear" w:color="auto" w:fill="auto"/>
            <w:vAlign w:val="center"/>
            <w:hideMark/>
          </w:tcPr>
          <w:p w14:paraId="2CC461E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Գյուղ</w:t>
            </w:r>
          </w:p>
        </w:tc>
      </w:tr>
      <w:tr w:rsidR="00F75659" w:rsidRPr="00240012" w14:paraId="10A1805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9E7B87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555</w:t>
            </w:r>
          </w:p>
        </w:tc>
        <w:tc>
          <w:tcPr>
            <w:tcW w:w="1418" w:type="dxa"/>
            <w:tcBorders>
              <w:top w:val="nil"/>
              <w:left w:val="nil"/>
              <w:bottom w:val="single" w:sz="4" w:space="0" w:color="auto"/>
              <w:right w:val="single" w:sz="4" w:space="0" w:color="auto"/>
            </w:tcBorders>
            <w:shd w:val="clear" w:color="auto" w:fill="auto"/>
            <w:noWrap/>
            <w:vAlign w:val="center"/>
            <w:hideMark/>
          </w:tcPr>
          <w:p w14:paraId="699BFF9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20A9790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Նուռնուսի մ/դ</w:t>
            </w:r>
          </w:p>
        </w:tc>
        <w:tc>
          <w:tcPr>
            <w:tcW w:w="2801" w:type="dxa"/>
            <w:tcBorders>
              <w:top w:val="nil"/>
              <w:left w:val="nil"/>
              <w:bottom w:val="single" w:sz="4" w:space="0" w:color="auto"/>
              <w:right w:val="single" w:sz="8" w:space="0" w:color="auto"/>
            </w:tcBorders>
            <w:shd w:val="clear" w:color="auto" w:fill="auto"/>
            <w:vAlign w:val="center"/>
            <w:hideMark/>
          </w:tcPr>
          <w:p w14:paraId="209509B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Նուռնուս</w:t>
            </w:r>
          </w:p>
        </w:tc>
      </w:tr>
      <w:tr w:rsidR="00F75659" w:rsidRPr="00240012" w14:paraId="7E9DF44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EC5C74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556</w:t>
            </w:r>
          </w:p>
        </w:tc>
        <w:tc>
          <w:tcPr>
            <w:tcW w:w="1418" w:type="dxa"/>
            <w:tcBorders>
              <w:top w:val="nil"/>
              <w:left w:val="nil"/>
              <w:bottom w:val="single" w:sz="4" w:space="0" w:color="auto"/>
              <w:right w:val="single" w:sz="4" w:space="0" w:color="auto"/>
            </w:tcBorders>
            <w:shd w:val="clear" w:color="auto" w:fill="auto"/>
            <w:noWrap/>
            <w:vAlign w:val="center"/>
            <w:hideMark/>
          </w:tcPr>
          <w:p w14:paraId="2479B1D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6BA7C1B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Ողջաբերդի մ/դ</w:t>
            </w:r>
          </w:p>
        </w:tc>
        <w:tc>
          <w:tcPr>
            <w:tcW w:w="2801" w:type="dxa"/>
            <w:tcBorders>
              <w:top w:val="nil"/>
              <w:left w:val="nil"/>
              <w:bottom w:val="single" w:sz="4" w:space="0" w:color="auto"/>
              <w:right w:val="single" w:sz="8" w:space="0" w:color="auto"/>
            </w:tcBorders>
            <w:shd w:val="clear" w:color="auto" w:fill="auto"/>
            <w:vAlign w:val="center"/>
            <w:hideMark/>
          </w:tcPr>
          <w:p w14:paraId="1DC08AE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Ողջաբերդ</w:t>
            </w:r>
          </w:p>
        </w:tc>
      </w:tr>
      <w:tr w:rsidR="00F75659" w:rsidRPr="00240012" w14:paraId="3F33DCB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CB0DCE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557</w:t>
            </w:r>
          </w:p>
        </w:tc>
        <w:tc>
          <w:tcPr>
            <w:tcW w:w="1418" w:type="dxa"/>
            <w:tcBorders>
              <w:top w:val="nil"/>
              <w:left w:val="nil"/>
              <w:bottom w:val="single" w:sz="4" w:space="0" w:color="auto"/>
              <w:right w:val="single" w:sz="4" w:space="0" w:color="auto"/>
            </w:tcBorders>
            <w:shd w:val="clear" w:color="auto" w:fill="auto"/>
            <w:noWrap/>
            <w:vAlign w:val="center"/>
            <w:hideMark/>
          </w:tcPr>
          <w:p w14:paraId="78182C4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5267011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Պտղնիի մ/դ</w:t>
            </w:r>
          </w:p>
        </w:tc>
        <w:tc>
          <w:tcPr>
            <w:tcW w:w="2801" w:type="dxa"/>
            <w:tcBorders>
              <w:top w:val="nil"/>
              <w:left w:val="nil"/>
              <w:bottom w:val="single" w:sz="4" w:space="0" w:color="auto"/>
              <w:right w:val="single" w:sz="8" w:space="0" w:color="auto"/>
            </w:tcBorders>
            <w:shd w:val="clear" w:color="auto" w:fill="auto"/>
            <w:vAlign w:val="center"/>
            <w:hideMark/>
          </w:tcPr>
          <w:p w14:paraId="54A0FDC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Պտղնի</w:t>
            </w:r>
          </w:p>
        </w:tc>
      </w:tr>
      <w:tr w:rsidR="00F75659" w:rsidRPr="00240012" w14:paraId="7E99CCE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3A7E94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558</w:t>
            </w:r>
          </w:p>
        </w:tc>
        <w:tc>
          <w:tcPr>
            <w:tcW w:w="1418" w:type="dxa"/>
            <w:tcBorders>
              <w:top w:val="nil"/>
              <w:left w:val="nil"/>
              <w:bottom w:val="single" w:sz="4" w:space="0" w:color="auto"/>
              <w:right w:val="single" w:sz="4" w:space="0" w:color="auto"/>
            </w:tcBorders>
            <w:shd w:val="clear" w:color="auto" w:fill="auto"/>
            <w:noWrap/>
            <w:vAlign w:val="center"/>
            <w:hideMark/>
          </w:tcPr>
          <w:p w14:paraId="1BADC9A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751DB24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Գետարգելի հմ/դ</w:t>
            </w:r>
          </w:p>
        </w:tc>
        <w:tc>
          <w:tcPr>
            <w:tcW w:w="2801" w:type="dxa"/>
            <w:tcBorders>
              <w:top w:val="nil"/>
              <w:left w:val="nil"/>
              <w:bottom w:val="single" w:sz="4" w:space="0" w:color="auto"/>
              <w:right w:val="single" w:sz="8" w:space="0" w:color="auto"/>
            </w:tcBorders>
            <w:shd w:val="clear" w:color="auto" w:fill="auto"/>
            <w:vAlign w:val="center"/>
            <w:hideMark/>
          </w:tcPr>
          <w:p w14:paraId="0F4C565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Գետարգել</w:t>
            </w:r>
          </w:p>
        </w:tc>
      </w:tr>
      <w:tr w:rsidR="00F75659" w:rsidRPr="00240012" w14:paraId="3A00A7C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D55BC3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559</w:t>
            </w:r>
          </w:p>
        </w:tc>
        <w:tc>
          <w:tcPr>
            <w:tcW w:w="1418" w:type="dxa"/>
            <w:tcBorders>
              <w:top w:val="nil"/>
              <w:left w:val="nil"/>
              <w:bottom w:val="single" w:sz="4" w:space="0" w:color="auto"/>
              <w:right w:val="single" w:sz="4" w:space="0" w:color="auto"/>
            </w:tcBorders>
            <w:shd w:val="clear" w:color="auto" w:fill="auto"/>
            <w:noWrap/>
            <w:vAlign w:val="center"/>
            <w:hideMark/>
          </w:tcPr>
          <w:p w14:paraId="0D215F5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5454829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Սևաբերդի մ/դ</w:t>
            </w:r>
          </w:p>
        </w:tc>
        <w:tc>
          <w:tcPr>
            <w:tcW w:w="2801" w:type="dxa"/>
            <w:tcBorders>
              <w:top w:val="nil"/>
              <w:left w:val="nil"/>
              <w:bottom w:val="single" w:sz="4" w:space="0" w:color="auto"/>
              <w:right w:val="single" w:sz="8" w:space="0" w:color="auto"/>
            </w:tcBorders>
            <w:shd w:val="clear" w:color="auto" w:fill="auto"/>
            <w:vAlign w:val="center"/>
            <w:hideMark/>
          </w:tcPr>
          <w:p w14:paraId="49220AA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Սևաբերդ</w:t>
            </w:r>
          </w:p>
        </w:tc>
      </w:tr>
      <w:tr w:rsidR="00F75659" w:rsidRPr="00240012" w14:paraId="549BEEE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6314CB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560</w:t>
            </w:r>
          </w:p>
        </w:tc>
        <w:tc>
          <w:tcPr>
            <w:tcW w:w="1418" w:type="dxa"/>
            <w:tcBorders>
              <w:top w:val="nil"/>
              <w:left w:val="nil"/>
              <w:bottom w:val="single" w:sz="4" w:space="0" w:color="auto"/>
              <w:right w:val="single" w:sz="4" w:space="0" w:color="auto"/>
            </w:tcBorders>
            <w:shd w:val="clear" w:color="auto" w:fill="auto"/>
            <w:noWrap/>
            <w:vAlign w:val="center"/>
            <w:hideMark/>
          </w:tcPr>
          <w:p w14:paraId="6C58F6F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2C0891C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Վ.Պտղնիի մ/դ</w:t>
            </w:r>
          </w:p>
        </w:tc>
        <w:tc>
          <w:tcPr>
            <w:tcW w:w="2801" w:type="dxa"/>
            <w:tcBorders>
              <w:top w:val="nil"/>
              <w:left w:val="nil"/>
              <w:bottom w:val="single" w:sz="4" w:space="0" w:color="auto"/>
              <w:right w:val="single" w:sz="8" w:space="0" w:color="auto"/>
            </w:tcBorders>
            <w:shd w:val="clear" w:color="auto" w:fill="auto"/>
            <w:vAlign w:val="center"/>
            <w:hideMark/>
          </w:tcPr>
          <w:p w14:paraId="5FCCF33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Վ.Պտղնի</w:t>
            </w:r>
          </w:p>
        </w:tc>
      </w:tr>
      <w:tr w:rsidR="00F75659" w:rsidRPr="00240012" w14:paraId="67B98A8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D29174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561</w:t>
            </w:r>
          </w:p>
        </w:tc>
        <w:tc>
          <w:tcPr>
            <w:tcW w:w="1418" w:type="dxa"/>
            <w:tcBorders>
              <w:top w:val="nil"/>
              <w:left w:val="nil"/>
              <w:bottom w:val="single" w:sz="4" w:space="0" w:color="auto"/>
              <w:right w:val="single" w:sz="4" w:space="0" w:color="auto"/>
            </w:tcBorders>
            <w:shd w:val="clear" w:color="auto" w:fill="auto"/>
            <w:noWrap/>
            <w:vAlign w:val="center"/>
            <w:hideMark/>
          </w:tcPr>
          <w:p w14:paraId="2C6E758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Կոտայք</w:t>
            </w:r>
          </w:p>
        </w:tc>
        <w:tc>
          <w:tcPr>
            <w:tcW w:w="5528" w:type="dxa"/>
            <w:tcBorders>
              <w:top w:val="nil"/>
              <w:left w:val="nil"/>
              <w:bottom w:val="single" w:sz="4" w:space="0" w:color="auto"/>
              <w:right w:val="single" w:sz="4" w:space="0" w:color="auto"/>
            </w:tcBorders>
            <w:shd w:val="clear" w:color="auto" w:fill="auto"/>
            <w:vAlign w:val="center"/>
            <w:hideMark/>
          </w:tcPr>
          <w:p w14:paraId="249E9BA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Հատիսի մ/դ</w:t>
            </w:r>
          </w:p>
        </w:tc>
        <w:tc>
          <w:tcPr>
            <w:tcW w:w="2801" w:type="dxa"/>
            <w:tcBorders>
              <w:top w:val="nil"/>
              <w:left w:val="nil"/>
              <w:bottom w:val="single" w:sz="4" w:space="0" w:color="auto"/>
              <w:right w:val="single" w:sz="8" w:space="0" w:color="auto"/>
            </w:tcBorders>
            <w:shd w:val="clear" w:color="auto" w:fill="auto"/>
            <w:vAlign w:val="center"/>
            <w:hideMark/>
          </w:tcPr>
          <w:p w14:paraId="73C500B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Հատիս</w:t>
            </w:r>
          </w:p>
        </w:tc>
      </w:tr>
      <w:tr w:rsidR="00F75659" w:rsidRPr="00240012" w14:paraId="7364F32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40353D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562</w:t>
            </w:r>
          </w:p>
        </w:tc>
        <w:tc>
          <w:tcPr>
            <w:tcW w:w="1418" w:type="dxa"/>
            <w:tcBorders>
              <w:top w:val="nil"/>
              <w:left w:val="nil"/>
              <w:bottom w:val="single" w:sz="4" w:space="0" w:color="auto"/>
              <w:right w:val="single" w:sz="4" w:space="0" w:color="auto"/>
            </w:tcBorders>
            <w:shd w:val="clear" w:color="auto" w:fill="auto"/>
            <w:vAlign w:val="center"/>
            <w:hideMark/>
          </w:tcPr>
          <w:p w14:paraId="1EB495A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10DD2D9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Ազատանի մ/դ</w:t>
            </w:r>
          </w:p>
        </w:tc>
        <w:tc>
          <w:tcPr>
            <w:tcW w:w="2801" w:type="dxa"/>
            <w:tcBorders>
              <w:top w:val="nil"/>
              <w:left w:val="nil"/>
              <w:bottom w:val="single" w:sz="4" w:space="0" w:color="auto"/>
              <w:right w:val="single" w:sz="8" w:space="0" w:color="auto"/>
            </w:tcBorders>
            <w:shd w:val="clear" w:color="auto" w:fill="auto"/>
            <w:vAlign w:val="center"/>
            <w:hideMark/>
          </w:tcPr>
          <w:p w14:paraId="102B97A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Ազատան</w:t>
            </w:r>
          </w:p>
        </w:tc>
      </w:tr>
      <w:tr w:rsidR="00F75659" w:rsidRPr="00240012" w14:paraId="23E5A0D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2D0D5B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563</w:t>
            </w:r>
          </w:p>
        </w:tc>
        <w:tc>
          <w:tcPr>
            <w:tcW w:w="1418" w:type="dxa"/>
            <w:tcBorders>
              <w:top w:val="nil"/>
              <w:left w:val="nil"/>
              <w:bottom w:val="single" w:sz="4" w:space="0" w:color="auto"/>
              <w:right w:val="single" w:sz="4" w:space="0" w:color="auto"/>
            </w:tcBorders>
            <w:shd w:val="clear" w:color="auto" w:fill="auto"/>
            <w:vAlign w:val="center"/>
            <w:hideMark/>
          </w:tcPr>
          <w:p w14:paraId="20A3B05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42AFB6F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Ախուրիկի մ/դ</w:t>
            </w:r>
          </w:p>
        </w:tc>
        <w:tc>
          <w:tcPr>
            <w:tcW w:w="2801" w:type="dxa"/>
            <w:tcBorders>
              <w:top w:val="nil"/>
              <w:left w:val="nil"/>
              <w:bottom w:val="single" w:sz="4" w:space="0" w:color="auto"/>
              <w:right w:val="single" w:sz="8" w:space="0" w:color="auto"/>
            </w:tcBorders>
            <w:shd w:val="clear" w:color="auto" w:fill="auto"/>
            <w:noWrap/>
            <w:vAlign w:val="center"/>
            <w:hideMark/>
          </w:tcPr>
          <w:p w14:paraId="6A0A302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Ախուրիկ</w:t>
            </w:r>
          </w:p>
        </w:tc>
      </w:tr>
      <w:tr w:rsidR="00F75659" w:rsidRPr="00240012" w14:paraId="2914562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B57D75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564</w:t>
            </w:r>
          </w:p>
        </w:tc>
        <w:tc>
          <w:tcPr>
            <w:tcW w:w="1418" w:type="dxa"/>
            <w:tcBorders>
              <w:top w:val="nil"/>
              <w:left w:val="nil"/>
              <w:bottom w:val="single" w:sz="4" w:space="0" w:color="auto"/>
              <w:right w:val="single" w:sz="4" w:space="0" w:color="auto"/>
            </w:tcBorders>
            <w:shd w:val="clear" w:color="auto" w:fill="auto"/>
            <w:vAlign w:val="center"/>
            <w:hideMark/>
          </w:tcPr>
          <w:p w14:paraId="33ED9EF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3DF7581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Ախուրյանի թիվ 1 հմ/դ</w:t>
            </w:r>
          </w:p>
        </w:tc>
        <w:tc>
          <w:tcPr>
            <w:tcW w:w="2801" w:type="dxa"/>
            <w:tcBorders>
              <w:top w:val="nil"/>
              <w:left w:val="nil"/>
              <w:bottom w:val="single" w:sz="4" w:space="0" w:color="auto"/>
              <w:right w:val="single" w:sz="8" w:space="0" w:color="auto"/>
            </w:tcBorders>
            <w:shd w:val="clear" w:color="auto" w:fill="auto"/>
            <w:vAlign w:val="center"/>
            <w:hideMark/>
          </w:tcPr>
          <w:p w14:paraId="54FA802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Ախուրյան</w:t>
            </w:r>
          </w:p>
        </w:tc>
      </w:tr>
      <w:tr w:rsidR="00F75659" w:rsidRPr="00240012" w14:paraId="29B3BD1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C39F02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565</w:t>
            </w:r>
          </w:p>
        </w:tc>
        <w:tc>
          <w:tcPr>
            <w:tcW w:w="1418" w:type="dxa"/>
            <w:tcBorders>
              <w:top w:val="nil"/>
              <w:left w:val="nil"/>
              <w:bottom w:val="single" w:sz="4" w:space="0" w:color="auto"/>
              <w:right w:val="single" w:sz="4" w:space="0" w:color="auto"/>
            </w:tcBorders>
            <w:shd w:val="clear" w:color="auto" w:fill="auto"/>
            <w:vAlign w:val="center"/>
            <w:hideMark/>
          </w:tcPr>
          <w:p w14:paraId="25BF0E2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2D8E4C3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Ախուրյանի թիվ 2 հմ/դ</w:t>
            </w:r>
          </w:p>
        </w:tc>
        <w:tc>
          <w:tcPr>
            <w:tcW w:w="2801" w:type="dxa"/>
            <w:tcBorders>
              <w:top w:val="nil"/>
              <w:left w:val="nil"/>
              <w:bottom w:val="single" w:sz="4" w:space="0" w:color="auto"/>
              <w:right w:val="single" w:sz="8" w:space="0" w:color="auto"/>
            </w:tcBorders>
            <w:shd w:val="clear" w:color="auto" w:fill="auto"/>
            <w:vAlign w:val="center"/>
            <w:hideMark/>
          </w:tcPr>
          <w:p w14:paraId="470F1C0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Ախուրյան</w:t>
            </w:r>
          </w:p>
        </w:tc>
      </w:tr>
      <w:tr w:rsidR="00F75659" w:rsidRPr="00240012" w14:paraId="067DB87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F6924A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566</w:t>
            </w:r>
          </w:p>
        </w:tc>
        <w:tc>
          <w:tcPr>
            <w:tcW w:w="1418" w:type="dxa"/>
            <w:tcBorders>
              <w:top w:val="nil"/>
              <w:left w:val="nil"/>
              <w:bottom w:val="single" w:sz="4" w:space="0" w:color="auto"/>
              <w:right w:val="single" w:sz="4" w:space="0" w:color="auto"/>
            </w:tcBorders>
            <w:shd w:val="clear" w:color="auto" w:fill="auto"/>
            <w:vAlign w:val="center"/>
            <w:hideMark/>
          </w:tcPr>
          <w:p w14:paraId="2FB098C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24E0D57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Ախուրյանի Ն.Աղբալյանի անվ. ա/դ</w:t>
            </w:r>
          </w:p>
        </w:tc>
        <w:tc>
          <w:tcPr>
            <w:tcW w:w="2801" w:type="dxa"/>
            <w:tcBorders>
              <w:top w:val="nil"/>
              <w:left w:val="nil"/>
              <w:bottom w:val="single" w:sz="4" w:space="0" w:color="auto"/>
              <w:right w:val="single" w:sz="8" w:space="0" w:color="auto"/>
            </w:tcBorders>
            <w:shd w:val="clear" w:color="auto" w:fill="auto"/>
            <w:vAlign w:val="center"/>
            <w:hideMark/>
          </w:tcPr>
          <w:p w14:paraId="606B112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Ախուրյան</w:t>
            </w:r>
          </w:p>
        </w:tc>
      </w:tr>
      <w:tr w:rsidR="00F75659" w:rsidRPr="00240012" w14:paraId="07B28BF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01BA3E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567</w:t>
            </w:r>
          </w:p>
        </w:tc>
        <w:tc>
          <w:tcPr>
            <w:tcW w:w="1418" w:type="dxa"/>
            <w:tcBorders>
              <w:top w:val="nil"/>
              <w:left w:val="nil"/>
              <w:bottom w:val="single" w:sz="4" w:space="0" w:color="auto"/>
              <w:right w:val="single" w:sz="4" w:space="0" w:color="auto"/>
            </w:tcBorders>
            <w:shd w:val="clear" w:color="auto" w:fill="auto"/>
            <w:vAlign w:val="center"/>
            <w:hideMark/>
          </w:tcPr>
          <w:p w14:paraId="5F6A83A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14491E6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Այգաբացի մ/դ</w:t>
            </w:r>
          </w:p>
        </w:tc>
        <w:tc>
          <w:tcPr>
            <w:tcW w:w="2801" w:type="dxa"/>
            <w:tcBorders>
              <w:top w:val="nil"/>
              <w:left w:val="nil"/>
              <w:bottom w:val="single" w:sz="4" w:space="0" w:color="auto"/>
              <w:right w:val="single" w:sz="8" w:space="0" w:color="auto"/>
            </w:tcBorders>
            <w:shd w:val="clear" w:color="auto" w:fill="auto"/>
            <w:vAlign w:val="center"/>
            <w:hideMark/>
          </w:tcPr>
          <w:p w14:paraId="5420C1A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Այգաբաց</w:t>
            </w:r>
          </w:p>
        </w:tc>
      </w:tr>
      <w:tr w:rsidR="00F75659" w:rsidRPr="00240012" w14:paraId="2309F38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7AFA00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568</w:t>
            </w:r>
          </w:p>
        </w:tc>
        <w:tc>
          <w:tcPr>
            <w:tcW w:w="1418" w:type="dxa"/>
            <w:tcBorders>
              <w:top w:val="nil"/>
              <w:left w:val="nil"/>
              <w:bottom w:val="single" w:sz="4" w:space="0" w:color="auto"/>
              <w:right w:val="single" w:sz="4" w:space="0" w:color="auto"/>
            </w:tcBorders>
            <w:shd w:val="clear" w:color="auto" w:fill="auto"/>
            <w:vAlign w:val="center"/>
            <w:hideMark/>
          </w:tcPr>
          <w:p w14:paraId="579BE41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128A509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Առափիի մ/դ</w:t>
            </w:r>
          </w:p>
        </w:tc>
        <w:tc>
          <w:tcPr>
            <w:tcW w:w="2801" w:type="dxa"/>
            <w:tcBorders>
              <w:top w:val="nil"/>
              <w:left w:val="nil"/>
              <w:bottom w:val="single" w:sz="4" w:space="0" w:color="auto"/>
              <w:right w:val="single" w:sz="8" w:space="0" w:color="auto"/>
            </w:tcBorders>
            <w:shd w:val="clear" w:color="auto" w:fill="auto"/>
            <w:vAlign w:val="center"/>
            <w:hideMark/>
          </w:tcPr>
          <w:p w14:paraId="5F42DC4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Առափի</w:t>
            </w:r>
          </w:p>
        </w:tc>
      </w:tr>
      <w:tr w:rsidR="00F75659" w:rsidRPr="00240012" w14:paraId="03C29BD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FCF4F9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569</w:t>
            </w:r>
          </w:p>
        </w:tc>
        <w:tc>
          <w:tcPr>
            <w:tcW w:w="1418" w:type="dxa"/>
            <w:tcBorders>
              <w:top w:val="nil"/>
              <w:left w:val="nil"/>
              <w:bottom w:val="single" w:sz="4" w:space="0" w:color="auto"/>
              <w:right w:val="single" w:sz="4" w:space="0" w:color="auto"/>
            </w:tcBorders>
            <w:shd w:val="clear" w:color="auto" w:fill="auto"/>
            <w:vAlign w:val="center"/>
            <w:hideMark/>
          </w:tcPr>
          <w:p w14:paraId="5F2C2DE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3CE950D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Արևիկի մ/դ</w:t>
            </w:r>
          </w:p>
        </w:tc>
        <w:tc>
          <w:tcPr>
            <w:tcW w:w="2801" w:type="dxa"/>
            <w:tcBorders>
              <w:top w:val="nil"/>
              <w:left w:val="nil"/>
              <w:bottom w:val="single" w:sz="4" w:space="0" w:color="auto"/>
              <w:right w:val="single" w:sz="8" w:space="0" w:color="auto"/>
            </w:tcBorders>
            <w:shd w:val="clear" w:color="auto" w:fill="auto"/>
            <w:vAlign w:val="center"/>
            <w:hideMark/>
          </w:tcPr>
          <w:p w14:paraId="5DCFB0E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Արևիկ</w:t>
            </w:r>
          </w:p>
        </w:tc>
      </w:tr>
      <w:tr w:rsidR="00F75659" w:rsidRPr="00240012" w14:paraId="72041F9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BE1154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570</w:t>
            </w:r>
          </w:p>
        </w:tc>
        <w:tc>
          <w:tcPr>
            <w:tcW w:w="1418" w:type="dxa"/>
            <w:tcBorders>
              <w:top w:val="nil"/>
              <w:left w:val="nil"/>
              <w:bottom w:val="single" w:sz="4" w:space="0" w:color="auto"/>
              <w:right w:val="single" w:sz="4" w:space="0" w:color="auto"/>
            </w:tcBorders>
            <w:shd w:val="clear" w:color="auto" w:fill="auto"/>
            <w:vAlign w:val="center"/>
            <w:hideMark/>
          </w:tcPr>
          <w:p w14:paraId="64F9B83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5B1C8F4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Բայանդուրի մ/դ</w:t>
            </w:r>
          </w:p>
        </w:tc>
        <w:tc>
          <w:tcPr>
            <w:tcW w:w="2801" w:type="dxa"/>
            <w:tcBorders>
              <w:top w:val="nil"/>
              <w:left w:val="nil"/>
              <w:bottom w:val="single" w:sz="4" w:space="0" w:color="auto"/>
              <w:right w:val="single" w:sz="8" w:space="0" w:color="auto"/>
            </w:tcBorders>
            <w:shd w:val="clear" w:color="auto" w:fill="auto"/>
            <w:vAlign w:val="center"/>
            <w:hideMark/>
          </w:tcPr>
          <w:p w14:paraId="71B2C38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Բայանդուր</w:t>
            </w:r>
          </w:p>
        </w:tc>
      </w:tr>
      <w:tr w:rsidR="00F75659" w:rsidRPr="00240012" w14:paraId="2F60CA5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33C759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571</w:t>
            </w:r>
          </w:p>
        </w:tc>
        <w:tc>
          <w:tcPr>
            <w:tcW w:w="1418" w:type="dxa"/>
            <w:tcBorders>
              <w:top w:val="nil"/>
              <w:left w:val="nil"/>
              <w:bottom w:val="single" w:sz="4" w:space="0" w:color="auto"/>
              <w:right w:val="single" w:sz="4" w:space="0" w:color="auto"/>
            </w:tcBorders>
            <w:shd w:val="clear" w:color="auto" w:fill="auto"/>
            <w:vAlign w:val="center"/>
            <w:hideMark/>
          </w:tcPr>
          <w:p w14:paraId="6178E3D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noWrap/>
            <w:vAlign w:val="center"/>
            <w:hideMark/>
          </w:tcPr>
          <w:p w14:paraId="75C8DCA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Գետքի մ/դ</w:t>
            </w:r>
          </w:p>
        </w:tc>
        <w:tc>
          <w:tcPr>
            <w:tcW w:w="2801" w:type="dxa"/>
            <w:tcBorders>
              <w:top w:val="nil"/>
              <w:left w:val="nil"/>
              <w:bottom w:val="single" w:sz="4" w:space="0" w:color="auto"/>
              <w:right w:val="single" w:sz="8" w:space="0" w:color="auto"/>
            </w:tcBorders>
            <w:shd w:val="clear" w:color="auto" w:fill="auto"/>
            <w:noWrap/>
            <w:vAlign w:val="center"/>
            <w:hideMark/>
          </w:tcPr>
          <w:p w14:paraId="35C706E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Գետք</w:t>
            </w:r>
          </w:p>
        </w:tc>
      </w:tr>
      <w:tr w:rsidR="00F75659" w:rsidRPr="00240012" w14:paraId="225B6BF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F3E960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572</w:t>
            </w:r>
          </w:p>
        </w:tc>
        <w:tc>
          <w:tcPr>
            <w:tcW w:w="1418" w:type="dxa"/>
            <w:tcBorders>
              <w:top w:val="nil"/>
              <w:left w:val="nil"/>
              <w:bottom w:val="single" w:sz="4" w:space="0" w:color="auto"/>
              <w:right w:val="single" w:sz="4" w:space="0" w:color="auto"/>
            </w:tcBorders>
            <w:shd w:val="clear" w:color="auto" w:fill="auto"/>
            <w:vAlign w:val="center"/>
            <w:hideMark/>
          </w:tcPr>
          <w:p w14:paraId="0F0EC6D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44EEEB5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Երազգավորսի մ/դ</w:t>
            </w:r>
          </w:p>
        </w:tc>
        <w:tc>
          <w:tcPr>
            <w:tcW w:w="2801" w:type="dxa"/>
            <w:tcBorders>
              <w:top w:val="nil"/>
              <w:left w:val="nil"/>
              <w:bottom w:val="single" w:sz="4" w:space="0" w:color="auto"/>
              <w:right w:val="single" w:sz="8" w:space="0" w:color="auto"/>
            </w:tcBorders>
            <w:shd w:val="clear" w:color="auto" w:fill="auto"/>
            <w:vAlign w:val="center"/>
            <w:hideMark/>
          </w:tcPr>
          <w:p w14:paraId="1CC73C2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Երազգավորս</w:t>
            </w:r>
          </w:p>
        </w:tc>
      </w:tr>
      <w:tr w:rsidR="00F75659" w:rsidRPr="00240012" w14:paraId="5BB0186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849239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573</w:t>
            </w:r>
          </w:p>
        </w:tc>
        <w:tc>
          <w:tcPr>
            <w:tcW w:w="1418" w:type="dxa"/>
            <w:tcBorders>
              <w:top w:val="nil"/>
              <w:left w:val="nil"/>
              <w:bottom w:val="single" w:sz="4" w:space="0" w:color="auto"/>
              <w:right w:val="single" w:sz="4" w:space="0" w:color="auto"/>
            </w:tcBorders>
            <w:shd w:val="clear" w:color="auto" w:fill="auto"/>
            <w:vAlign w:val="center"/>
            <w:hideMark/>
          </w:tcPr>
          <w:p w14:paraId="18E646C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5536C0C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Կամոյի  Շիրազի անվ. մ/դ</w:t>
            </w:r>
          </w:p>
        </w:tc>
        <w:tc>
          <w:tcPr>
            <w:tcW w:w="2801" w:type="dxa"/>
            <w:tcBorders>
              <w:top w:val="nil"/>
              <w:left w:val="nil"/>
              <w:bottom w:val="single" w:sz="4" w:space="0" w:color="auto"/>
              <w:right w:val="single" w:sz="8" w:space="0" w:color="auto"/>
            </w:tcBorders>
            <w:shd w:val="clear" w:color="auto" w:fill="auto"/>
            <w:vAlign w:val="center"/>
            <w:hideMark/>
          </w:tcPr>
          <w:p w14:paraId="308E3C6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Կամո</w:t>
            </w:r>
          </w:p>
        </w:tc>
      </w:tr>
      <w:tr w:rsidR="00F75659" w:rsidRPr="00240012" w14:paraId="249F152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DA5113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574</w:t>
            </w:r>
          </w:p>
        </w:tc>
        <w:tc>
          <w:tcPr>
            <w:tcW w:w="1418" w:type="dxa"/>
            <w:tcBorders>
              <w:top w:val="nil"/>
              <w:left w:val="nil"/>
              <w:bottom w:val="single" w:sz="4" w:space="0" w:color="auto"/>
              <w:right w:val="single" w:sz="4" w:space="0" w:color="auto"/>
            </w:tcBorders>
            <w:shd w:val="clear" w:color="auto" w:fill="auto"/>
            <w:vAlign w:val="center"/>
            <w:hideMark/>
          </w:tcPr>
          <w:p w14:paraId="1092571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59245E6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Կապսի մ/դ</w:t>
            </w:r>
          </w:p>
        </w:tc>
        <w:tc>
          <w:tcPr>
            <w:tcW w:w="2801" w:type="dxa"/>
            <w:tcBorders>
              <w:top w:val="nil"/>
              <w:left w:val="nil"/>
              <w:bottom w:val="single" w:sz="4" w:space="0" w:color="auto"/>
              <w:right w:val="single" w:sz="8" w:space="0" w:color="auto"/>
            </w:tcBorders>
            <w:shd w:val="clear" w:color="auto" w:fill="auto"/>
            <w:vAlign w:val="center"/>
            <w:hideMark/>
          </w:tcPr>
          <w:p w14:paraId="63468D1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Կապս</w:t>
            </w:r>
          </w:p>
        </w:tc>
      </w:tr>
      <w:tr w:rsidR="00F75659" w:rsidRPr="00240012" w14:paraId="57A6432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5FC422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575</w:t>
            </w:r>
          </w:p>
        </w:tc>
        <w:tc>
          <w:tcPr>
            <w:tcW w:w="1418" w:type="dxa"/>
            <w:tcBorders>
              <w:top w:val="nil"/>
              <w:left w:val="nil"/>
              <w:bottom w:val="single" w:sz="4" w:space="0" w:color="auto"/>
              <w:right w:val="single" w:sz="4" w:space="0" w:color="auto"/>
            </w:tcBorders>
            <w:shd w:val="clear" w:color="auto" w:fill="auto"/>
            <w:vAlign w:val="center"/>
            <w:hideMark/>
          </w:tcPr>
          <w:p w14:paraId="3983A89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noWrap/>
            <w:vAlign w:val="center"/>
            <w:hideMark/>
          </w:tcPr>
          <w:p w14:paraId="0AE7867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Կառնուտի մ/դ</w:t>
            </w:r>
          </w:p>
        </w:tc>
        <w:tc>
          <w:tcPr>
            <w:tcW w:w="2801" w:type="dxa"/>
            <w:tcBorders>
              <w:top w:val="nil"/>
              <w:left w:val="nil"/>
              <w:bottom w:val="single" w:sz="4" w:space="0" w:color="auto"/>
              <w:right w:val="single" w:sz="8" w:space="0" w:color="auto"/>
            </w:tcBorders>
            <w:shd w:val="clear" w:color="auto" w:fill="auto"/>
            <w:noWrap/>
            <w:vAlign w:val="center"/>
            <w:hideMark/>
          </w:tcPr>
          <w:p w14:paraId="6F1D71D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Կառնուտ</w:t>
            </w:r>
          </w:p>
        </w:tc>
      </w:tr>
      <w:tr w:rsidR="00F75659" w:rsidRPr="00240012" w14:paraId="3AF3718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06B834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576</w:t>
            </w:r>
          </w:p>
        </w:tc>
        <w:tc>
          <w:tcPr>
            <w:tcW w:w="1418" w:type="dxa"/>
            <w:tcBorders>
              <w:top w:val="nil"/>
              <w:left w:val="nil"/>
              <w:bottom w:val="single" w:sz="4" w:space="0" w:color="auto"/>
              <w:right w:val="single" w:sz="4" w:space="0" w:color="auto"/>
            </w:tcBorders>
            <w:shd w:val="clear" w:color="auto" w:fill="auto"/>
            <w:vAlign w:val="center"/>
            <w:hideMark/>
          </w:tcPr>
          <w:p w14:paraId="5798905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12E6270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Հայկավանի մ/դ</w:t>
            </w:r>
          </w:p>
        </w:tc>
        <w:tc>
          <w:tcPr>
            <w:tcW w:w="2801" w:type="dxa"/>
            <w:tcBorders>
              <w:top w:val="nil"/>
              <w:left w:val="nil"/>
              <w:bottom w:val="single" w:sz="4" w:space="0" w:color="auto"/>
              <w:right w:val="single" w:sz="8" w:space="0" w:color="auto"/>
            </w:tcBorders>
            <w:shd w:val="clear" w:color="auto" w:fill="auto"/>
            <w:vAlign w:val="center"/>
            <w:hideMark/>
          </w:tcPr>
          <w:p w14:paraId="2273438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Հայկավան</w:t>
            </w:r>
          </w:p>
        </w:tc>
      </w:tr>
      <w:tr w:rsidR="00F75659" w:rsidRPr="00240012" w14:paraId="3F88728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8574B2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577</w:t>
            </w:r>
          </w:p>
        </w:tc>
        <w:tc>
          <w:tcPr>
            <w:tcW w:w="1418" w:type="dxa"/>
            <w:tcBorders>
              <w:top w:val="nil"/>
              <w:left w:val="nil"/>
              <w:bottom w:val="single" w:sz="4" w:space="0" w:color="auto"/>
              <w:right w:val="single" w:sz="4" w:space="0" w:color="auto"/>
            </w:tcBorders>
            <w:shd w:val="clear" w:color="auto" w:fill="auto"/>
            <w:vAlign w:val="center"/>
            <w:hideMark/>
          </w:tcPr>
          <w:p w14:paraId="37EB858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616DEB1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Հացիկի մ/դ</w:t>
            </w:r>
          </w:p>
        </w:tc>
        <w:tc>
          <w:tcPr>
            <w:tcW w:w="2801" w:type="dxa"/>
            <w:tcBorders>
              <w:top w:val="nil"/>
              <w:left w:val="nil"/>
              <w:bottom w:val="single" w:sz="4" w:space="0" w:color="auto"/>
              <w:right w:val="single" w:sz="8" w:space="0" w:color="auto"/>
            </w:tcBorders>
            <w:shd w:val="clear" w:color="auto" w:fill="auto"/>
            <w:vAlign w:val="center"/>
            <w:hideMark/>
          </w:tcPr>
          <w:p w14:paraId="50E014B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Հացիկ</w:t>
            </w:r>
          </w:p>
        </w:tc>
      </w:tr>
      <w:tr w:rsidR="00F75659" w:rsidRPr="00240012" w14:paraId="7B1329F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09E4CA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578</w:t>
            </w:r>
          </w:p>
        </w:tc>
        <w:tc>
          <w:tcPr>
            <w:tcW w:w="1418" w:type="dxa"/>
            <w:tcBorders>
              <w:top w:val="nil"/>
              <w:left w:val="nil"/>
              <w:bottom w:val="single" w:sz="4" w:space="0" w:color="auto"/>
              <w:right w:val="single" w:sz="4" w:space="0" w:color="auto"/>
            </w:tcBorders>
            <w:shd w:val="clear" w:color="auto" w:fill="auto"/>
            <w:vAlign w:val="center"/>
            <w:hideMark/>
          </w:tcPr>
          <w:p w14:paraId="03F08C6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3E47E39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Հովիտի մ/դ</w:t>
            </w:r>
          </w:p>
        </w:tc>
        <w:tc>
          <w:tcPr>
            <w:tcW w:w="2801" w:type="dxa"/>
            <w:tcBorders>
              <w:top w:val="nil"/>
              <w:left w:val="nil"/>
              <w:bottom w:val="single" w:sz="4" w:space="0" w:color="auto"/>
              <w:right w:val="single" w:sz="8" w:space="0" w:color="auto"/>
            </w:tcBorders>
            <w:shd w:val="clear" w:color="auto" w:fill="auto"/>
            <w:vAlign w:val="center"/>
            <w:hideMark/>
          </w:tcPr>
          <w:p w14:paraId="66F25E2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Հովիտ</w:t>
            </w:r>
          </w:p>
        </w:tc>
      </w:tr>
      <w:tr w:rsidR="00F75659" w:rsidRPr="00240012" w14:paraId="5CCD528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93E48E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579</w:t>
            </w:r>
          </w:p>
        </w:tc>
        <w:tc>
          <w:tcPr>
            <w:tcW w:w="1418" w:type="dxa"/>
            <w:tcBorders>
              <w:top w:val="nil"/>
              <w:left w:val="nil"/>
              <w:bottom w:val="single" w:sz="4" w:space="0" w:color="auto"/>
              <w:right w:val="single" w:sz="4" w:space="0" w:color="auto"/>
            </w:tcBorders>
            <w:shd w:val="clear" w:color="auto" w:fill="auto"/>
            <w:vAlign w:val="center"/>
            <w:hideMark/>
          </w:tcPr>
          <w:p w14:paraId="558024D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3011C17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Հովունու մ/դ</w:t>
            </w:r>
          </w:p>
        </w:tc>
        <w:tc>
          <w:tcPr>
            <w:tcW w:w="2801" w:type="dxa"/>
            <w:tcBorders>
              <w:top w:val="nil"/>
              <w:left w:val="nil"/>
              <w:bottom w:val="single" w:sz="4" w:space="0" w:color="auto"/>
              <w:right w:val="single" w:sz="8" w:space="0" w:color="auto"/>
            </w:tcBorders>
            <w:shd w:val="clear" w:color="auto" w:fill="auto"/>
            <w:vAlign w:val="center"/>
            <w:hideMark/>
          </w:tcPr>
          <w:p w14:paraId="3437D40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Հովունի</w:t>
            </w:r>
          </w:p>
        </w:tc>
      </w:tr>
      <w:tr w:rsidR="00F75659" w:rsidRPr="00240012" w14:paraId="6F06266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BE2E96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580</w:t>
            </w:r>
          </w:p>
        </w:tc>
        <w:tc>
          <w:tcPr>
            <w:tcW w:w="1418" w:type="dxa"/>
            <w:tcBorders>
              <w:top w:val="nil"/>
              <w:left w:val="nil"/>
              <w:bottom w:val="single" w:sz="4" w:space="0" w:color="auto"/>
              <w:right w:val="single" w:sz="4" w:space="0" w:color="auto"/>
            </w:tcBorders>
            <w:shd w:val="clear" w:color="auto" w:fill="auto"/>
            <w:vAlign w:val="center"/>
            <w:hideMark/>
          </w:tcPr>
          <w:p w14:paraId="5B217D7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2ED6548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Ղարիբջանյանի մ/դ</w:t>
            </w:r>
          </w:p>
        </w:tc>
        <w:tc>
          <w:tcPr>
            <w:tcW w:w="2801" w:type="dxa"/>
            <w:tcBorders>
              <w:top w:val="nil"/>
              <w:left w:val="nil"/>
              <w:bottom w:val="single" w:sz="4" w:space="0" w:color="auto"/>
              <w:right w:val="single" w:sz="8" w:space="0" w:color="auto"/>
            </w:tcBorders>
            <w:shd w:val="clear" w:color="auto" w:fill="auto"/>
            <w:vAlign w:val="center"/>
            <w:hideMark/>
          </w:tcPr>
          <w:p w14:paraId="6F74CDC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Ղարիբջանյան</w:t>
            </w:r>
          </w:p>
        </w:tc>
      </w:tr>
      <w:tr w:rsidR="00F75659" w:rsidRPr="00240012" w14:paraId="411EDB2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9FB12C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581</w:t>
            </w:r>
          </w:p>
        </w:tc>
        <w:tc>
          <w:tcPr>
            <w:tcW w:w="1418" w:type="dxa"/>
            <w:tcBorders>
              <w:top w:val="nil"/>
              <w:left w:val="nil"/>
              <w:bottom w:val="single" w:sz="4" w:space="0" w:color="auto"/>
              <w:right w:val="single" w:sz="4" w:space="0" w:color="auto"/>
            </w:tcBorders>
            <w:shd w:val="clear" w:color="auto" w:fill="auto"/>
            <w:vAlign w:val="center"/>
            <w:hideMark/>
          </w:tcPr>
          <w:p w14:paraId="100D524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6A199D9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Մայիսյանի մ/դ</w:t>
            </w:r>
          </w:p>
        </w:tc>
        <w:tc>
          <w:tcPr>
            <w:tcW w:w="2801" w:type="dxa"/>
            <w:tcBorders>
              <w:top w:val="nil"/>
              <w:left w:val="nil"/>
              <w:bottom w:val="single" w:sz="4" w:space="0" w:color="auto"/>
              <w:right w:val="single" w:sz="8" w:space="0" w:color="auto"/>
            </w:tcBorders>
            <w:shd w:val="clear" w:color="auto" w:fill="auto"/>
            <w:vAlign w:val="center"/>
            <w:hideMark/>
          </w:tcPr>
          <w:p w14:paraId="73C0A8F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Մայիսյան</w:t>
            </w:r>
          </w:p>
        </w:tc>
      </w:tr>
      <w:tr w:rsidR="00F75659" w:rsidRPr="00240012" w14:paraId="2343612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7CA55B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582</w:t>
            </w:r>
          </w:p>
        </w:tc>
        <w:tc>
          <w:tcPr>
            <w:tcW w:w="1418" w:type="dxa"/>
            <w:tcBorders>
              <w:top w:val="nil"/>
              <w:left w:val="nil"/>
              <w:bottom w:val="single" w:sz="4" w:space="0" w:color="auto"/>
              <w:right w:val="single" w:sz="4" w:space="0" w:color="auto"/>
            </w:tcBorders>
            <w:shd w:val="clear" w:color="auto" w:fill="auto"/>
            <w:vAlign w:val="center"/>
            <w:hideMark/>
          </w:tcPr>
          <w:p w14:paraId="084617B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04083B4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Մարմաշենի մ/դ</w:t>
            </w:r>
          </w:p>
        </w:tc>
        <w:tc>
          <w:tcPr>
            <w:tcW w:w="2801" w:type="dxa"/>
            <w:tcBorders>
              <w:top w:val="nil"/>
              <w:left w:val="nil"/>
              <w:bottom w:val="single" w:sz="4" w:space="0" w:color="auto"/>
              <w:right w:val="single" w:sz="8" w:space="0" w:color="auto"/>
            </w:tcBorders>
            <w:shd w:val="clear" w:color="auto" w:fill="auto"/>
            <w:vAlign w:val="center"/>
            <w:hideMark/>
          </w:tcPr>
          <w:p w14:paraId="4AD6889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Մարմաշեն</w:t>
            </w:r>
          </w:p>
        </w:tc>
      </w:tr>
      <w:tr w:rsidR="00F75659" w:rsidRPr="00240012" w14:paraId="384E1FC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AF3BE0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583</w:t>
            </w:r>
          </w:p>
        </w:tc>
        <w:tc>
          <w:tcPr>
            <w:tcW w:w="1418" w:type="dxa"/>
            <w:tcBorders>
              <w:top w:val="nil"/>
              <w:left w:val="nil"/>
              <w:bottom w:val="single" w:sz="4" w:space="0" w:color="auto"/>
              <w:right w:val="single" w:sz="4" w:space="0" w:color="auto"/>
            </w:tcBorders>
            <w:shd w:val="clear" w:color="auto" w:fill="auto"/>
            <w:vAlign w:val="center"/>
            <w:hideMark/>
          </w:tcPr>
          <w:p w14:paraId="23CE2C1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377D8F6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Ախուրյանի հմ/դ</w:t>
            </w:r>
          </w:p>
        </w:tc>
        <w:tc>
          <w:tcPr>
            <w:tcW w:w="2801" w:type="dxa"/>
            <w:tcBorders>
              <w:top w:val="nil"/>
              <w:left w:val="nil"/>
              <w:bottom w:val="single" w:sz="4" w:space="0" w:color="auto"/>
              <w:right w:val="single" w:sz="8" w:space="0" w:color="auto"/>
            </w:tcBorders>
            <w:shd w:val="clear" w:color="auto" w:fill="auto"/>
            <w:vAlign w:val="center"/>
            <w:hideMark/>
          </w:tcPr>
          <w:p w14:paraId="66F3F6C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Ախուրյան</w:t>
            </w:r>
          </w:p>
        </w:tc>
      </w:tr>
      <w:tr w:rsidR="00F75659" w:rsidRPr="00240012" w14:paraId="6D93CB2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825208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lastRenderedPageBreak/>
              <w:t>584</w:t>
            </w:r>
          </w:p>
        </w:tc>
        <w:tc>
          <w:tcPr>
            <w:tcW w:w="1418" w:type="dxa"/>
            <w:tcBorders>
              <w:top w:val="nil"/>
              <w:left w:val="nil"/>
              <w:bottom w:val="single" w:sz="4" w:space="0" w:color="auto"/>
              <w:right w:val="single" w:sz="4" w:space="0" w:color="auto"/>
            </w:tcBorders>
            <w:shd w:val="clear" w:color="auto" w:fill="auto"/>
            <w:vAlign w:val="center"/>
            <w:hideMark/>
          </w:tcPr>
          <w:p w14:paraId="335EC19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5535040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Շիրակի մ/դ</w:t>
            </w:r>
          </w:p>
        </w:tc>
        <w:tc>
          <w:tcPr>
            <w:tcW w:w="2801" w:type="dxa"/>
            <w:tcBorders>
              <w:top w:val="nil"/>
              <w:left w:val="nil"/>
              <w:bottom w:val="single" w:sz="4" w:space="0" w:color="auto"/>
              <w:right w:val="single" w:sz="8" w:space="0" w:color="auto"/>
            </w:tcBorders>
            <w:shd w:val="clear" w:color="auto" w:fill="auto"/>
            <w:vAlign w:val="center"/>
            <w:hideMark/>
          </w:tcPr>
          <w:p w14:paraId="6DE7B83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Շիրակ</w:t>
            </w:r>
          </w:p>
        </w:tc>
      </w:tr>
      <w:tr w:rsidR="00F75659" w:rsidRPr="00240012" w14:paraId="63032C8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9E4C29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585</w:t>
            </w:r>
          </w:p>
        </w:tc>
        <w:tc>
          <w:tcPr>
            <w:tcW w:w="1418" w:type="dxa"/>
            <w:tcBorders>
              <w:top w:val="nil"/>
              <w:left w:val="nil"/>
              <w:bottom w:val="single" w:sz="4" w:space="0" w:color="auto"/>
              <w:right w:val="single" w:sz="4" w:space="0" w:color="auto"/>
            </w:tcBorders>
            <w:shd w:val="clear" w:color="auto" w:fill="auto"/>
            <w:vAlign w:val="center"/>
            <w:hideMark/>
          </w:tcPr>
          <w:p w14:paraId="3809588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5996AFD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Ջաջուռի մ/դ</w:t>
            </w:r>
          </w:p>
        </w:tc>
        <w:tc>
          <w:tcPr>
            <w:tcW w:w="2801" w:type="dxa"/>
            <w:tcBorders>
              <w:top w:val="nil"/>
              <w:left w:val="nil"/>
              <w:bottom w:val="single" w:sz="4" w:space="0" w:color="auto"/>
              <w:right w:val="single" w:sz="8" w:space="0" w:color="auto"/>
            </w:tcBorders>
            <w:shd w:val="clear" w:color="auto" w:fill="auto"/>
            <w:vAlign w:val="center"/>
            <w:hideMark/>
          </w:tcPr>
          <w:p w14:paraId="04E5127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Ջաջուռ</w:t>
            </w:r>
          </w:p>
        </w:tc>
      </w:tr>
      <w:tr w:rsidR="00F75659" w:rsidRPr="00240012" w14:paraId="5E6725B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BCF750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586</w:t>
            </w:r>
          </w:p>
        </w:tc>
        <w:tc>
          <w:tcPr>
            <w:tcW w:w="1418" w:type="dxa"/>
            <w:tcBorders>
              <w:top w:val="nil"/>
              <w:left w:val="nil"/>
              <w:bottom w:val="single" w:sz="4" w:space="0" w:color="auto"/>
              <w:right w:val="single" w:sz="4" w:space="0" w:color="auto"/>
            </w:tcBorders>
            <w:shd w:val="clear" w:color="auto" w:fill="auto"/>
            <w:vAlign w:val="center"/>
            <w:hideMark/>
          </w:tcPr>
          <w:p w14:paraId="30C98CC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3F2A4BB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Ջաջուռ կայարանի տ/դ</w:t>
            </w:r>
          </w:p>
        </w:tc>
        <w:tc>
          <w:tcPr>
            <w:tcW w:w="2801" w:type="dxa"/>
            <w:tcBorders>
              <w:top w:val="nil"/>
              <w:left w:val="nil"/>
              <w:bottom w:val="single" w:sz="4" w:space="0" w:color="auto"/>
              <w:right w:val="single" w:sz="8" w:space="0" w:color="auto"/>
            </w:tcBorders>
            <w:shd w:val="clear" w:color="auto" w:fill="auto"/>
            <w:vAlign w:val="center"/>
            <w:hideMark/>
          </w:tcPr>
          <w:p w14:paraId="54A87A4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Ջաջուռ</w:t>
            </w:r>
          </w:p>
        </w:tc>
      </w:tr>
      <w:tr w:rsidR="00F75659" w:rsidRPr="00240012" w14:paraId="5815662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61DF0D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587</w:t>
            </w:r>
          </w:p>
        </w:tc>
        <w:tc>
          <w:tcPr>
            <w:tcW w:w="1418" w:type="dxa"/>
            <w:tcBorders>
              <w:top w:val="nil"/>
              <w:left w:val="nil"/>
              <w:bottom w:val="single" w:sz="4" w:space="0" w:color="auto"/>
              <w:right w:val="single" w:sz="4" w:space="0" w:color="auto"/>
            </w:tcBorders>
            <w:shd w:val="clear" w:color="auto" w:fill="auto"/>
            <w:vAlign w:val="center"/>
            <w:hideMark/>
          </w:tcPr>
          <w:p w14:paraId="35AD0D0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4ADA4DE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Ջրառատի մ/դ</w:t>
            </w:r>
          </w:p>
        </w:tc>
        <w:tc>
          <w:tcPr>
            <w:tcW w:w="2801" w:type="dxa"/>
            <w:tcBorders>
              <w:top w:val="nil"/>
              <w:left w:val="nil"/>
              <w:bottom w:val="single" w:sz="4" w:space="0" w:color="auto"/>
              <w:right w:val="single" w:sz="8" w:space="0" w:color="auto"/>
            </w:tcBorders>
            <w:shd w:val="clear" w:color="auto" w:fill="auto"/>
            <w:vAlign w:val="center"/>
            <w:hideMark/>
          </w:tcPr>
          <w:p w14:paraId="33EAF71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Ջրառատ</w:t>
            </w:r>
          </w:p>
        </w:tc>
      </w:tr>
      <w:tr w:rsidR="00F75659" w:rsidRPr="00240012" w14:paraId="6A95B05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7FD90C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588</w:t>
            </w:r>
          </w:p>
        </w:tc>
        <w:tc>
          <w:tcPr>
            <w:tcW w:w="1418" w:type="dxa"/>
            <w:tcBorders>
              <w:top w:val="nil"/>
              <w:left w:val="nil"/>
              <w:bottom w:val="single" w:sz="4" w:space="0" w:color="auto"/>
              <w:right w:val="single" w:sz="4" w:space="0" w:color="auto"/>
            </w:tcBorders>
            <w:shd w:val="clear" w:color="auto" w:fill="auto"/>
            <w:vAlign w:val="center"/>
            <w:hideMark/>
          </w:tcPr>
          <w:p w14:paraId="65A7361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5AD32BD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Վահրամաբերդի մ/դ</w:t>
            </w:r>
          </w:p>
        </w:tc>
        <w:tc>
          <w:tcPr>
            <w:tcW w:w="2801" w:type="dxa"/>
            <w:tcBorders>
              <w:top w:val="nil"/>
              <w:left w:val="nil"/>
              <w:bottom w:val="single" w:sz="4" w:space="0" w:color="auto"/>
              <w:right w:val="single" w:sz="8" w:space="0" w:color="auto"/>
            </w:tcBorders>
            <w:shd w:val="clear" w:color="auto" w:fill="auto"/>
            <w:vAlign w:val="center"/>
            <w:hideMark/>
          </w:tcPr>
          <w:p w14:paraId="7245608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Վահրամաբերդ</w:t>
            </w:r>
          </w:p>
        </w:tc>
      </w:tr>
      <w:tr w:rsidR="00F75659" w:rsidRPr="00240012" w14:paraId="5EC7618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B9B504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589</w:t>
            </w:r>
          </w:p>
        </w:tc>
        <w:tc>
          <w:tcPr>
            <w:tcW w:w="1418" w:type="dxa"/>
            <w:tcBorders>
              <w:top w:val="nil"/>
              <w:left w:val="nil"/>
              <w:bottom w:val="single" w:sz="4" w:space="0" w:color="auto"/>
              <w:right w:val="single" w:sz="4" w:space="0" w:color="auto"/>
            </w:tcBorders>
            <w:shd w:val="clear" w:color="auto" w:fill="auto"/>
            <w:vAlign w:val="center"/>
            <w:hideMark/>
          </w:tcPr>
          <w:p w14:paraId="606376A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62CAD93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Քեթիի մ/դ</w:t>
            </w:r>
          </w:p>
        </w:tc>
        <w:tc>
          <w:tcPr>
            <w:tcW w:w="2801" w:type="dxa"/>
            <w:tcBorders>
              <w:top w:val="nil"/>
              <w:left w:val="nil"/>
              <w:bottom w:val="single" w:sz="4" w:space="0" w:color="auto"/>
              <w:right w:val="single" w:sz="8" w:space="0" w:color="auto"/>
            </w:tcBorders>
            <w:shd w:val="clear" w:color="auto" w:fill="auto"/>
            <w:vAlign w:val="center"/>
            <w:hideMark/>
          </w:tcPr>
          <w:p w14:paraId="1AFC5EA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Քեթի</w:t>
            </w:r>
          </w:p>
        </w:tc>
      </w:tr>
      <w:tr w:rsidR="00F75659" w:rsidRPr="00240012" w14:paraId="3011F36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1F4D7A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590</w:t>
            </w:r>
          </w:p>
        </w:tc>
        <w:tc>
          <w:tcPr>
            <w:tcW w:w="1418" w:type="dxa"/>
            <w:tcBorders>
              <w:top w:val="nil"/>
              <w:left w:val="nil"/>
              <w:bottom w:val="single" w:sz="4" w:space="0" w:color="auto"/>
              <w:right w:val="single" w:sz="4" w:space="0" w:color="auto"/>
            </w:tcBorders>
            <w:shd w:val="clear" w:color="auto" w:fill="auto"/>
            <w:vAlign w:val="center"/>
            <w:hideMark/>
          </w:tcPr>
          <w:p w14:paraId="4902CFB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0BE70DA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Բյուրակնի մ/դ</w:t>
            </w:r>
          </w:p>
        </w:tc>
        <w:tc>
          <w:tcPr>
            <w:tcW w:w="2801" w:type="dxa"/>
            <w:tcBorders>
              <w:top w:val="nil"/>
              <w:left w:val="nil"/>
              <w:bottom w:val="single" w:sz="4" w:space="0" w:color="auto"/>
              <w:right w:val="single" w:sz="8" w:space="0" w:color="auto"/>
            </w:tcBorders>
            <w:shd w:val="clear" w:color="auto" w:fill="auto"/>
            <w:vAlign w:val="center"/>
            <w:hideMark/>
          </w:tcPr>
          <w:p w14:paraId="3A036A4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Բյուրակն</w:t>
            </w:r>
          </w:p>
        </w:tc>
      </w:tr>
      <w:tr w:rsidR="00F75659" w:rsidRPr="00240012" w14:paraId="365FC4A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BB276D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591</w:t>
            </w:r>
          </w:p>
        </w:tc>
        <w:tc>
          <w:tcPr>
            <w:tcW w:w="1418" w:type="dxa"/>
            <w:tcBorders>
              <w:top w:val="nil"/>
              <w:left w:val="nil"/>
              <w:bottom w:val="single" w:sz="4" w:space="0" w:color="auto"/>
              <w:right w:val="single" w:sz="4" w:space="0" w:color="auto"/>
            </w:tcBorders>
            <w:shd w:val="clear" w:color="auto" w:fill="auto"/>
            <w:vAlign w:val="center"/>
            <w:hideMark/>
          </w:tcPr>
          <w:p w14:paraId="48856B6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4175ED5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Մեղրաշատի մ/դ</w:t>
            </w:r>
          </w:p>
        </w:tc>
        <w:tc>
          <w:tcPr>
            <w:tcW w:w="2801" w:type="dxa"/>
            <w:tcBorders>
              <w:top w:val="nil"/>
              <w:left w:val="nil"/>
              <w:bottom w:val="single" w:sz="4" w:space="0" w:color="auto"/>
              <w:right w:val="single" w:sz="8" w:space="0" w:color="auto"/>
            </w:tcBorders>
            <w:shd w:val="clear" w:color="auto" w:fill="auto"/>
            <w:vAlign w:val="center"/>
            <w:hideMark/>
          </w:tcPr>
          <w:p w14:paraId="641FE34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Մեղրաշատ</w:t>
            </w:r>
          </w:p>
        </w:tc>
      </w:tr>
      <w:tr w:rsidR="00F75659" w:rsidRPr="00240012" w14:paraId="6BECEB4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307558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592</w:t>
            </w:r>
          </w:p>
        </w:tc>
        <w:tc>
          <w:tcPr>
            <w:tcW w:w="1418" w:type="dxa"/>
            <w:tcBorders>
              <w:top w:val="nil"/>
              <w:left w:val="nil"/>
              <w:bottom w:val="single" w:sz="4" w:space="0" w:color="auto"/>
              <w:right w:val="single" w:sz="4" w:space="0" w:color="auto"/>
            </w:tcBorders>
            <w:shd w:val="clear" w:color="auto" w:fill="auto"/>
            <w:vAlign w:val="center"/>
            <w:hideMark/>
          </w:tcPr>
          <w:p w14:paraId="1B687A8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123245A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Ողջիի մ/դ</w:t>
            </w:r>
          </w:p>
        </w:tc>
        <w:tc>
          <w:tcPr>
            <w:tcW w:w="2801" w:type="dxa"/>
            <w:tcBorders>
              <w:top w:val="nil"/>
              <w:left w:val="nil"/>
              <w:bottom w:val="single" w:sz="4" w:space="0" w:color="auto"/>
              <w:right w:val="single" w:sz="8" w:space="0" w:color="auto"/>
            </w:tcBorders>
            <w:shd w:val="clear" w:color="auto" w:fill="auto"/>
            <w:vAlign w:val="center"/>
            <w:hideMark/>
          </w:tcPr>
          <w:p w14:paraId="2DA69D4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Ողջի</w:t>
            </w:r>
          </w:p>
        </w:tc>
      </w:tr>
      <w:tr w:rsidR="00F75659" w:rsidRPr="00240012" w14:paraId="605B4A6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B0A38D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593</w:t>
            </w:r>
          </w:p>
        </w:tc>
        <w:tc>
          <w:tcPr>
            <w:tcW w:w="1418" w:type="dxa"/>
            <w:tcBorders>
              <w:top w:val="nil"/>
              <w:left w:val="nil"/>
              <w:bottom w:val="single" w:sz="4" w:space="0" w:color="auto"/>
              <w:right w:val="single" w:sz="4" w:space="0" w:color="auto"/>
            </w:tcBorders>
            <w:shd w:val="clear" w:color="auto" w:fill="auto"/>
            <w:vAlign w:val="center"/>
            <w:hideMark/>
          </w:tcPr>
          <w:p w14:paraId="52335F4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17DC0D0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Անիպեմզաի մ/դ</w:t>
            </w:r>
          </w:p>
        </w:tc>
        <w:tc>
          <w:tcPr>
            <w:tcW w:w="2801" w:type="dxa"/>
            <w:tcBorders>
              <w:top w:val="nil"/>
              <w:left w:val="nil"/>
              <w:bottom w:val="single" w:sz="4" w:space="0" w:color="auto"/>
              <w:right w:val="single" w:sz="8" w:space="0" w:color="auto"/>
            </w:tcBorders>
            <w:shd w:val="clear" w:color="auto" w:fill="auto"/>
            <w:vAlign w:val="center"/>
            <w:hideMark/>
          </w:tcPr>
          <w:p w14:paraId="6FEC894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Անիպեմզա</w:t>
            </w:r>
          </w:p>
        </w:tc>
      </w:tr>
      <w:tr w:rsidR="00F75659" w:rsidRPr="00240012" w14:paraId="730FA29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943052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594</w:t>
            </w:r>
          </w:p>
        </w:tc>
        <w:tc>
          <w:tcPr>
            <w:tcW w:w="1418" w:type="dxa"/>
            <w:tcBorders>
              <w:top w:val="nil"/>
              <w:left w:val="nil"/>
              <w:bottom w:val="single" w:sz="4" w:space="0" w:color="auto"/>
              <w:right w:val="single" w:sz="4" w:space="0" w:color="auto"/>
            </w:tcBorders>
            <w:shd w:val="clear" w:color="auto" w:fill="auto"/>
            <w:vAlign w:val="center"/>
            <w:hideMark/>
          </w:tcPr>
          <w:p w14:paraId="0B295C9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4CD117B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Գուսանագյուղի մ/դ</w:t>
            </w:r>
          </w:p>
        </w:tc>
        <w:tc>
          <w:tcPr>
            <w:tcW w:w="2801" w:type="dxa"/>
            <w:tcBorders>
              <w:top w:val="nil"/>
              <w:left w:val="nil"/>
              <w:bottom w:val="single" w:sz="4" w:space="0" w:color="auto"/>
              <w:right w:val="single" w:sz="8" w:space="0" w:color="auto"/>
            </w:tcBorders>
            <w:shd w:val="clear" w:color="auto" w:fill="auto"/>
            <w:vAlign w:val="center"/>
            <w:hideMark/>
          </w:tcPr>
          <w:p w14:paraId="0C88B18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Գուսանագյուղ</w:t>
            </w:r>
          </w:p>
        </w:tc>
      </w:tr>
      <w:tr w:rsidR="00F75659" w:rsidRPr="00240012" w14:paraId="77D1FAC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9DE7D0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595</w:t>
            </w:r>
          </w:p>
        </w:tc>
        <w:tc>
          <w:tcPr>
            <w:tcW w:w="1418" w:type="dxa"/>
            <w:tcBorders>
              <w:top w:val="nil"/>
              <w:left w:val="nil"/>
              <w:bottom w:val="single" w:sz="4" w:space="0" w:color="auto"/>
              <w:right w:val="single" w:sz="4" w:space="0" w:color="auto"/>
            </w:tcBorders>
            <w:shd w:val="clear" w:color="auto" w:fill="auto"/>
            <w:vAlign w:val="center"/>
            <w:hideMark/>
          </w:tcPr>
          <w:p w14:paraId="276FA30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00CD23F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Իսահակյանի մ/դ</w:t>
            </w:r>
          </w:p>
        </w:tc>
        <w:tc>
          <w:tcPr>
            <w:tcW w:w="2801" w:type="dxa"/>
            <w:tcBorders>
              <w:top w:val="nil"/>
              <w:left w:val="nil"/>
              <w:bottom w:val="single" w:sz="4" w:space="0" w:color="auto"/>
              <w:right w:val="single" w:sz="8" w:space="0" w:color="auto"/>
            </w:tcBorders>
            <w:shd w:val="clear" w:color="auto" w:fill="auto"/>
            <w:vAlign w:val="center"/>
            <w:hideMark/>
          </w:tcPr>
          <w:p w14:paraId="58E8D8C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Իսահակյան</w:t>
            </w:r>
          </w:p>
        </w:tc>
      </w:tr>
      <w:tr w:rsidR="00F75659" w:rsidRPr="00240012" w14:paraId="4832DEE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D8F76F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596</w:t>
            </w:r>
          </w:p>
        </w:tc>
        <w:tc>
          <w:tcPr>
            <w:tcW w:w="1418" w:type="dxa"/>
            <w:tcBorders>
              <w:top w:val="nil"/>
              <w:left w:val="nil"/>
              <w:bottom w:val="single" w:sz="4" w:space="0" w:color="auto"/>
              <w:right w:val="single" w:sz="4" w:space="0" w:color="auto"/>
            </w:tcBorders>
            <w:shd w:val="clear" w:color="auto" w:fill="auto"/>
            <w:vAlign w:val="center"/>
            <w:hideMark/>
          </w:tcPr>
          <w:p w14:paraId="13D3E28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noWrap/>
            <w:vAlign w:val="center"/>
            <w:hideMark/>
          </w:tcPr>
          <w:p w14:paraId="42A65E7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Շիրակավանի մ/դ</w:t>
            </w:r>
          </w:p>
        </w:tc>
        <w:tc>
          <w:tcPr>
            <w:tcW w:w="2801" w:type="dxa"/>
            <w:tcBorders>
              <w:top w:val="nil"/>
              <w:left w:val="nil"/>
              <w:bottom w:val="single" w:sz="4" w:space="0" w:color="auto"/>
              <w:right w:val="single" w:sz="8" w:space="0" w:color="auto"/>
            </w:tcBorders>
            <w:shd w:val="clear" w:color="auto" w:fill="auto"/>
            <w:noWrap/>
            <w:vAlign w:val="center"/>
            <w:hideMark/>
          </w:tcPr>
          <w:p w14:paraId="0382B3A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Շիրակավան</w:t>
            </w:r>
          </w:p>
        </w:tc>
      </w:tr>
      <w:tr w:rsidR="00F75659" w:rsidRPr="00240012" w14:paraId="6CEBB21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29DA6C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597</w:t>
            </w:r>
          </w:p>
        </w:tc>
        <w:tc>
          <w:tcPr>
            <w:tcW w:w="1418" w:type="dxa"/>
            <w:tcBorders>
              <w:top w:val="nil"/>
              <w:left w:val="nil"/>
              <w:bottom w:val="single" w:sz="4" w:space="0" w:color="auto"/>
              <w:right w:val="single" w:sz="4" w:space="0" w:color="auto"/>
            </w:tcBorders>
            <w:shd w:val="clear" w:color="auto" w:fill="auto"/>
            <w:vAlign w:val="center"/>
            <w:hideMark/>
          </w:tcPr>
          <w:p w14:paraId="5513BA8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70E749D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Կյանքի մ/դ</w:t>
            </w:r>
          </w:p>
        </w:tc>
        <w:tc>
          <w:tcPr>
            <w:tcW w:w="2801" w:type="dxa"/>
            <w:tcBorders>
              <w:top w:val="nil"/>
              <w:left w:val="nil"/>
              <w:bottom w:val="single" w:sz="4" w:space="0" w:color="auto"/>
              <w:right w:val="single" w:sz="8" w:space="0" w:color="auto"/>
            </w:tcBorders>
            <w:shd w:val="clear" w:color="auto" w:fill="auto"/>
            <w:vAlign w:val="center"/>
            <w:hideMark/>
          </w:tcPr>
          <w:p w14:paraId="7407DE6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 Կյանք, 7 փողոց 2</w:t>
            </w:r>
          </w:p>
        </w:tc>
      </w:tr>
      <w:tr w:rsidR="00F75659" w:rsidRPr="00240012" w14:paraId="1C50D10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91CF24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598</w:t>
            </w:r>
          </w:p>
        </w:tc>
        <w:tc>
          <w:tcPr>
            <w:tcW w:w="1418" w:type="dxa"/>
            <w:tcBorders>
              <w:top w:val="nil"/>
              <w:left w:val="nil"/>
              <w:bottom w:val="single" w:sz="4" w:space="0" w:color="auto"/>
              <w:right w:val="single" w:sz="4" w:space="0" w:color="auto"/>
            </w:tcBorders>
            <w:shd w:val="clear" w:color="auto" w:fill="auto"/>
            <w:vAlign w:val="center"/>
            <w:hideMark/>
          </w:tcPr>
          <w:p w14:paraId="56867AD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00241C3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Փանիկի մ/դ</w:t>
            </w:r>
          </w:p>
        </w:tc>
        <w:tc>
          <w:tcPr>
            <w:tcW w:w="2801" w:type="dxa"/>
            <w:tcBorders>
              <w:top w:val="nil"/>
              <w:left w:val="nil"/>
              <w:bottom w:val="single" w:sz="4" w:space="0" w:color="auto"/>
              <w:right w:val="single" w:sz="8" w:space="0" w:color="auto"/>
            </w:tcBorders>
            <w:shd w:val="clear" w:color="auto" w:fill="auto"/>
            <w:vAlign w:val="center"/>
            <w:hideMark/>
          </w:tcPr>
          <w:p w14:paraId="045A6E9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Փանիկ</w:t>
            </w:r>
          </w:p>
        </w:tc>
      </w:tr>
      <w:tr w:rsidR="00F75659" w:rsidRPr="00240012" w14:paraId="3992DE9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36FB04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599</w:t>
            </w:r>
          </w:p>
        </w:tc>
        <w:tc>
          <w:tcPr>
            <w:tcW w:w="1418" w:type="dxa"/>
            <w:tcBorders>
              <w:top w:val="nil"/>
              <w:left w:val="nil"/>
              <w:bottom w:val="single" w:sz="4" w:space="0" w:color="auto"/>
              <w:right w:val="single" w:sz="4" w:space="0" w:color="auto"/>
            </w:tcBorders>
            <w:shd w:val="clear" w:color="auto" w:fill="auto"/>
            <w:vAlign w:val="center"/>
            <w:hideMark/>
          </w:tcPr>
          <w:p w14:paraId="4ECB5AD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6A67E82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Մեծ Սեպասարի մ/դ</w:t>
            </w:r>
          </w:p>
        </w:tc>
        <w:tc>
          <w:tcPr>
            <w:tcW w:w="2801" w:type="dxa"/>
            <w:tcBorders>
              <w:top w:val="nil"/>
              <w:left w:val="nil"/>
              <w:bottom w:val="single" w:sz="4" w:space="0" w:color="auto"/>
              <w:right w:val="single" w:sz="8" w:space="0" w:color="auto"/>
            </w:tcBorders>
            <w:shd w:val="clear" w:color="auto" w:fill="auto"/>
            <w:vAlign w:val="center"/>
            <w:hideMark/>
          </w:tcPr>
          <w:p w14:paraId="2F4307E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Մեծ Սեպասար</w:t>
            </w:r>
          </w:p>
        </w:tc>
      </w:tr>
      <w:tr w:rsidR="00F75659" w:rsidRPr="00240012" w14:paraId="2967BEC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2713C9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600</w:t>
            </w:r>
          </w:p>
        </w:tc>
        <w:tc>
          <w:tcPr>
            <w:tcW w:w="1418" w:type="dxa"/>
            <w:tcBorders>
              <w:top w:val="nil"/>
              <w:left w:val="nil"/>
              <w:bottom w:val="single" w:sz="4" w:space="0" w:color="auto"/>
              <w:right w:val="single" w:sz="4" w:space="0" w:color="auto"/>
            </w:tcBorders>
            <w:shd w:val="clear" w:color="auto" w:fill="auto"/>
            <w:vAlign w:val="center"/>
            <w:hideMark/>
          </w:tcPr>
          <w:p w14:paraId="5D2F280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751E877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Աղինի մ/դ</w:t>
            </w:r>
          </w:p>
        </w:tc>
        <w:tc>
          <w:tcPr>
            <w:tcW w:w="2801" w:type="dxa"/>
            <w:tcBorders>
              <w:top w:val="nil"/>
              <w:left w:val="nil"/>
              <w:bottom w:val="single" w:sz="4" w:space="0" w:color="auto"/>
              <w:right w:val="single" w:sz="8" w:space="0" w:color="auto"/>
            </w:tcBorders>
            <w:shd w:val="clear" w:color="auto" w:fill="auto"/>
            <w:vAlign w:val="center"/>
            <w:hideMark/>
          </w:tcPr>
          <w:p w14:paraId="2F3F45D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Աղին</w:t>
            </w:r>
          </w:p>
        </w:tc>
      </w:tr>
      <w:tr w:rsidR="00F75659" w:rsidRPr="00240012" w14:paraId="60DCA47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C0F629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601</w:t>
            </w:r>
          </w:p>
        </w:tc>
        <w:tc>
          <w:tcPr>
            <w:tcW w:w="1418" w:type="dxa"/>
            <w:tcBorders>
              <w:top w:val="nil"/>
              <w:left w:val="nil"/>
              <w:bottom w:val="single" w:sz="4" w:space="0" w:color="auto"/>
              <w:right w:val="single" w:sz="4" w:space="0" w:color="auto"/>
            </w:tcBorders>
            <w:shd w:val="clear" w:color="auto" w:fill="auto"/>
            <w:vAlign w:val="center"/>
            <w:hideMark/>
          </w:tcPr>
          <w:p w14:paraId="4546037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29FFA01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Լանջիկի մ/դ</w:t>
            </w:r>
          </w:p>
        </w:tc>
        <w:tc>
          <w:tcPr>
            <w:tcW w:w="2801" w:type="dxa"/>
            <w:tcBorders>
              <w:top w:val="nil"/>
              <w:left w:val="nil"/>
              <w:bottom w:val="single" w:sz="4" w:space="0" w:color="auto"/>
              <w:right w:val="single" w:sz="8" w:space="0" w:color="auto"/>
            </w:tcBorders>
            <w:shd w:val="clear" w:color="auto" w:fill="auto"/>
            <w:vAlign w:val="center"/>
            <w:hideMark/>
          </w:tcPr>
          <w:p w14:paraId="4EAD13C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Լանջիկ</w:t>
            </w:r>
          </w:p>
        </w:tc>
      </w:tr>
      <w:tr w:rsidR="00F75659" w:rsidRPr="00240012" w14:paraId="7CFF82D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B9D532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602</w:t>
            </w:r>
          </w:p>
        </w:tc>
        <w:tc>
          <w:tcPr>
            <w:tcW w:w="1418" w:type="dxa"/>
            <w:tcBorders>
              <w:top w:val="nil"/>
              <w:left w:val="nil"/>
              <w:bottom w:val="single" w:sz="4" w:space="0" w:color="auto"/>
              <w:right w:val="single" w:sz="4" w:space="0" w:color="auto"/>
            </w:tcBorders>
            <w:shd w:val="clear" w:color="auto" w:fill="auto"/>
            <w:vAlign w:val="center"/>
            <w:hideMark/>
          </w:tcPr>
          <w:p w14:paraId="2D8BB95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64510A1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Ձիթհանքովի մ/դ</w:t>
            </w:r>
          </w:p>
        </w:tc>
        <w:tc>
          <w:tcPr>
            <w:tcW w:w="2801" w:type="dxa"/>
            <w:tcBorders>
              <w:top w:val="nil"/>
              <w:left w:val="nil"/>
              <w:bottom w:val="single" w:sz="4" w:space="0" w:color="auto"/>
              <w:right w:val="single" w:sz="8" w:space="0" w:color="auto"/>
            </w:tcBorders>
            <w:shd w:val="clear" w:color="auto" w:fill="auto"/>
            <w:vAlign w:val="center"/>
            <w:hideMark/>
          </w:tcPr>
          <w:p w14:paraId="13FD71B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Ձիթհանքով</w:t>
            </w:r>
          </w:p>
        </w:tc>
      </w:tr>
      <w:tr w:rsidR="00F75659" w:rsidRPr="00240012" w14:paraId="6E90A41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14C6A3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603</w:t>
            </w:r>
          </w:p>
        </w:tc>
        <w:tc>
          <w:tcPr>
            <w:tcW w:w="1418" w:type="dxa"/>
            <w:tcBorders>
              <w:top w:val="nil"/>
              <w:left w:val="nil"/>
              <w:bottom w:val="single" w:sz="4" w:space="0" w:color="auto"/>
              <w:right w:val="single" w:sz="4" w:space="0" w:color="auto"/>
            </w:tcBorders>
            <w:shd w:val="clear" w:color="auto" w:fill="auto"/>
            <w:vAlign w:val="center"/>
            <w:hideMark/>
          </w:tcPr>
          <w:p w14:paraId="1B94C66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358D582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Ձորակապի մ/դ</w:t>
            </w:r>
          </w:p>
        </w:tc>
        <w:tc>
          <w:tcPr>
            <w:tcW w:w="2801" w:type="dxa"/>
            <w:tcBorders>
              <w:top w:val="nil"/>
              <w:left w:val="nil"/>
              <w:bottom w:val="single" w:sz="4" w:space="0" w:color="auto"/>
              <w:right w:val="single" w:sz="8" w:space="0" w:color="auto"/>
            </w:tcBorders>
            <w:shd w:val="clear" w:color="auto" w:fill="auto"/>
            <w:vAlign w:val="center"/>
            <w:hideMark/>
          </w:tcPr>
          <w:p w14:paraId="0A7CBDF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Ձորակապ</w:t>
            </w:r>
          </w:p>
        </w:tc>
      </w:tr>
      <w:tr w:rsidR="00F75659" w:rsidRPr="00240012" w14:paraId="529ABB4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DF3EDC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604</w:t>
            </w:r>
          </w:p>
        </w:tc>
        <w:tc>
          <w:tcPr>
            <w:tcW w:w="1418" w:type="dxa"/>
            <w:tcBorders>
              <w:top w:val="nil"/>
              <w:left w:val="nil"/>
              <w:bottom w:val="single" w:sz="4" w:space="0" w:color="auto"/>
              <w:right w:val="single" w:sz="4" w:space="0" w:color="auto"/>
            </w:tcBorders>
            <w:shd w:val="clear" w:color="auto" w:fill="auto"/>
            <w:vAlign w:val="center"/>
            <w:hideMark/>
          </w:tcPr>
          <w:p w14:paraId="51F4F86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3DEB5C5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Ջրափիի մ/դ</w:t>
            </w:r>
          </w:p>
        </w:tc>
        <w:tc>
          <w:tcPr>
            <w:tcW w:w="2801" w:type="dxa"/>
            <w:tcBorders>
              <w:top w:val="nil"/>
              <w:left w:val="nil"/>
              <w:bottom w:val="single" w:sz="4" w:space="0" w:color="auto"/>
              <w:right w:val="single" w:sz="8" w:space="0" w:color="auto"/>
            </w:tcBorders>
            <w:shd w:val="clear" w:color="auto" w:fill="auto"/>
            <w:vAlign w:val="center"/>
            <w:hideMark/>
          </w:tcPr>
          <w:p w14:paraId="0942614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Ջրափի</w:t>
            </w:r>
          </w:p>
        </w:tc>
      </w:tr>
      <w:tr w:rsidR="00F75659" w:rsidRPr="00240012" w14:paraId="7F5E0F2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510895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605</w:t>
            </w:r>
          </w:p>
        </w:tc>
        <w:tc>
          <w:tcPr>
            <w:tcW w:w="1418" w:type="dxa"/>
            <w:tcBorders>
              <w:top w:val="nil"/>
              <w:left w:val="nil"/>
              <w:bottom w:val="single" w:sz="4" w:space="0" w:color="auto"/>
              <w:right w:val="single" w:sz="4" w:space="0" w:color="auto"/>
            </w:tcBorders>
            <w:shd w:val="clear" w:color="auto" w:fill="auto"/>
            <w:vAlign w:val="center"/>
            <w:hideMark/>
          </w:tcPr>
          <w:p w14:paraId="3672691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5E36429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Սարակապի մ/դ</w:t>
            </w:r>
          </w:p>
        </w:tc>
        <w:tc>
          <w:tcPr>
            <w:tcW w:w="2801" w:type="dxa"/>
            <w:tcBorders>
              <w:top w:val="nil"/>
              <w:left w:val="nil"/>
              <w:bottom w:val="single" w:sz="4" w:space="0" w:color="auto"/>
              <w:right w:val="single" w:sz="8" w:space="0" w:color="auto"/>
            </w:tcBorders>
            <w:shd w:val="clear" w:color="auto" w:fill="auto"/>
            <w:vAlign w:val="center"/>
            <w:hideMark/>
          </w:tcPr>
          <w:p w14:paraId="62A56D4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Սարակապ</w:t>
            </w:r>
          </w:p>
        </w:tc>
      </w:tr>
      <w:tr w:rsidR="00F75659" w:rsidRPr="00240012" w14:paraId="22D85EB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677A37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606</w:t>
            </w:r>
          </w:p>
        </w:tc>
        <w:tc>
          <w:tcPr>
            <w:tcW w:w="1418" w:type="dxa"/>
            <w:tcBorders>
              <w:top w:val="nil"/>
              <w:left w:val="nil"/>
              <w:bottom w:val="single" w:sz="4" w:space="0" w:color="auto"/>
              <w:right w:val="single" w:sz="4" w:space="0" w:color="auto"/>
            </w:tcBorders>
            <w:shd w:val="clear" w:color="auto" w:fill="auto"/>
            <w:vAlign w:val="center"/>
            <w:hideMark/>
          </w:tcPr>
          <w:p w14:paraId="46C68F2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4A6EA83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Քարաբերդի մ/դ</w:t>
            </w:r>
          </w:p>
        </w:tc>
        <w:tc>
          <w:tcPr>
            <w:tcW w:w="2801" w:type="dxa"/>
            <w:tcBorders>
              <w:top w:val="nil"/>
              <w:left w:val="nil"/>
              <w:bottom w:val="single" w:sz="4" w:space="0" w:color="auto"/>
              <w:right w:val="single" w:sz="8" w:space="0" w:color="auto"/>
            </w:tcBorders>
            <w:shd w:val="clear" w:color="auto" w:fill="auto"/>
            <w:vAlign w:val="center"/>
            <w:hideMark/>
          </w:tcPr>
          <w:p w14:paraId="1238A9D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Քարաբերդ</w:t>
            </w:r>
          </w:p>
        </w:tc>
      </w:tr>
      <w:tr w:rsidR="00F75659" w:rsidRPr="00240012" w14:paraId="0891604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1B77D5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607</w:t>
            </w:r>
          </w:p>
        </w:tc>
        <w:tc>
          <w:tcPr>
            <w:tcW w:w="1418" w:type="dxa"/>
            <w:tcBorders>
              <w:top w:val="nil"/>
              <w:left w:val="nil"/>
              <w:bottom w:val="single" w:sz="4" w:space="0" w:color="auto"/>
              <w:right w:val="single" w:sz="4" w:space="0" w:color="auto"/>
            </w:tcBorders>
            <w:shd w:val="clear" w:color="auto" w:fill="auto"/>
            <w:vAlign w:val="center"/>
            <w:hideMark/>
          </w:tcPr>
          <w:p w14:paraId="5751003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59816CD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Լուսաղբյուրի մ/դ</w:t>
            </w:r>
          </w:p>
        </w:tc>
        <w:tc>
          <w:tcPr>
            <w:tcW w:w="2801" w:type="dxa"/>
            <w:tcBorders>
              <w:top w:val="nil"/>
              <w:left w:val="nil"/>
              <w:bottom w:val="single" w:sz="4" w:space="0" w:color="auto"/>
              <w:right w:val="single" w:sz="8" w:space="0" w:color="auto"/>
            </w:tcBorders>
            <w:shd w:val="clear" w:color="auto" w:fill="auto"/>
            <w:vAlign w:val="center"/>
            <w:hideMark/>
          </w:tcPr>
          <w:p w14:paraId="55390C1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Լուսաղբյուր</w:t>
            </w:r>
          </w:p>
        </w:tc>
      </w:tr>
      <w:tr w:rsidR="00F75659" w:rsidRPr="00240012" w14:paraId="483A7D1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C26D3F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608</w:t>
            </w:r>
          </w:p>
        </w:tc>
        <w:tc>
          <w:tcPr>
            <w:tcW w:w="1418" w:type="dxa"/>
            <w:tcBorders>
              <w:top w:val="nil"/>
              <w:left w:val="nil"/>
              <w:bottom w:val="single" w:sz="4" w:space="0" w:color="auto"/>
              <w:right w:val="single" w:sz="4" w:space="0" w:color="auto"/>
            </w:tcBorders>
            <w:shd w:val="clear" w:color="auto" w:fill="auto"/>
            <w:vAlign w:val="center"/>
            <w:hideMark/>
          </w:tcPr>
          <w:p w14:paraId="089F6F1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6775D1E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Հայկաձորի մ/դ</w:t>
            </w:r>
          </w:p>
        </w:tc>
        <w:tc>
          <w:tcPr>
            <w:tcW w:w="2801" w:type="dxa"/>
            <w:tcBorders>
              <w:top w:val="nil"/>
              <w:left w:val="nil"/>
              <w:bottom w:val="single" w:sz="4" w:space="0" w:color="auto"/>
              <w:right w:val="single" w:sz="8" w:space="0" w:color="auto"/>
            </w:tcBorders>
            <w:shd w:val="clear" w:color="auto" w:fill="auto"/>
            <w:vAlign w:val="center"/>
            <w:hideMark/>
          </w:tcPr>
          <w:p w14:paraId="2E031B4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Հայկաձոր</w:t>
            </w:r>
          </w:p>
        </w:tc>
      </w:tr>
      <w:tr w:rsidR="00F75659" w:rsidRPr="00240012" w14:paraId="3E2AF77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6DE80D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609</w:t>
            </w:r>
          </w:p>
        </w:tc>
        <w:tc>
          <w:tcPr>
            <w:tcW w:w="1418" w:type="dxa"/>
            <w:tcBorders>
              <w:top w:val="nil"/>
              <w:left w:val="nil"/>
              <w:bottom w:val="single" w:sz="4" w:space="0" w:color="auto"/>
              <w:right w:val="single" w:sz="4" w:space="0" w:color="auto"/>
            </w:tcBorders>
            <w:shd w:val="clear" w:color="auto" w:fill="auto"/>
            <w:vAlign w:val="center"/>
            <w:hideMark/>
          </w:tcPr>
          <w:p w14:paraId="2101F15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6293FDF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Բենիամինի մ/դ</w:t>
            </w:r>
          </w:p>
        </w:tc>
        <w:tc>
          <w:tcPr>
            <w:tcW w:w="2801" w:type="dxa"/>
            <w:tcBorders>
              <w:top w:val="nil"/>
              <w:left w:val="nil"/>
              <w:bottom w:val="single" w:sz="4" w:space="0" w:color="auto"/>
              <w:right w:val="single" w:sz="8" w:space="0" w:color="auto"/>
            </w:tcBorders>
            <w:shd w:val="clear" w:color="auto" w:fill="auto"/>
            <w:vAlign w:val="center"/>
            <w:hideMark/>
          </w:tcPr>
          <w:p w14:paraId="62825CB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Բենիամին</w:t>
            </w:r>
          </w:p>
        </w:tc>
      </w:tr>
      <w:tr w:rsidR="00F75659" w:rsidRPr="00240012" w14:paraId="3440724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163C80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610</w:t>
            </w:r>
          </w:p>
        </w:tc>
        <w:tc>
          <w:tcPr>
            <w:tcW w:w="1418" w:type="dxa"/>
            <w:tcBorders>
              <w:top w:val="nil"/>
              <w:left w:val="nil"/>
              <w:bottom w:val="single" w:sz="4" w:space="0" w:color="auto"/>
              <w:right w:val="single" w:sz="4" w:space="0" w:color="auto"/>
            </w:tcBorders>
            <w:shd w:val="clear" w:color="auto" w:fill="auto"/>
            <w:vAlign w:val="center"/>
            <w:hideMark/>
          </w:tcPr>
          <w:p w14:paraId="3BFC7DF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60786D8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Լեռնուտի մ/դ</w:t>
            </w:r>
          </w:p>
        </w:tc>
        <w:tc>
          <w:tcPr>
            <w:tcW w:w="2801" w:type="dxa"/>
            <w:tcBorders>
              <w:top w:val="nil"/>
              <w:left w:val="nil"/>
              <w:bottom w:val="single" w:sz="4" w:space="0" w:color="auto"/>
              <w:right w:val="single" w:sz="8" w:space="0" w:color="auto"/>
            </w:tcBorders>
            <w:shd w:val="clear" w:color="auto" w:fill="auto"/>
            <w:vAlign w:val="center"/>
            <w:hideMark/>
          </w:tcPr>
          <w:p w14:paraId="070DB75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Լեռնուտ</w:t>
            </w:r>
          </w:p>
        </w:tc>
      </w:tr>
      <w:tr w:rsidR="00F75659" w:rsidRPr="00240012" w14:paraId="6F49071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76C110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611</w:t>
            </w:r>
          </w:p>
        </w:tc>
        <w:tc>
          <w:tcPr>
            <w:tcW w:w="1418" w:type="dxa"/>
            <w:tcBorders>
              <w:top w:val="nil"/>
              <w:left w:val="nil"/>
              <w:bottom w:val="single" w:sz="4" w:space="0" w:color="auto"/>
              <w:right w:val="single" w:sz="4" w:space="0" w:color="auto"/>
            </w:tcBorders>
            <w:shd w:val="clear" w:color="auto" w:fill="auto"/>
            <w:vAlign w:val="center"/>
            <w:hideMark/>
          </w:tcPr>
          <w:p w14:paraId="77D675E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79765E3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Կրաշենի հմ/դ</w:t>
            </w:r>
          </w:p>
        </w:tc>
        <w:tc>
          <w:tcPr>
            <w:tcW w:w="2801" w:type="dxa"/>
            <w:tcBorders>
              <w:top w:val="nil"/>
              <w:left w:val="nil"/>
              <w:bottom w:val="single" w:sz="4" w:space="0" w:color="auto"/>
              <w:right w:val="single" w:sz="8" w:space="0" w:color="auto"/>
            </w:tcBorders>
            <w:shd w:val="clear" w:color="auto" w:fill="auto"/>
            <w:vAlign w:val="center"/>
            <w:hideMark/>
          </w:tcPr>
          <w:p w14:paraId="4D090D1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Կրաշեն</w:t>
            </w:r>
          </w:p>
        </w:tc>
      </w:tr>
      <w:tr w:rsidR="00F75659" w:rsidRPr="00240012" w14:paraId="6FC5104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FA223B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612</w:t>
            </w:r>
          </w:p>
        </w:tc>
        <w:tc>
          <w:tcPr>
            <w:tcW w:w="1418" w:type="dxa"/>
            <w:tcBorders>
              <w:top w:val="nil"/>
              <w:left w:val="nil"/>
              <w:bottom w:val="single" w:sz="4" w:space="0" w:color="auto"/>
              <w:right w:val="single" w:sz="4" w:space="0" w:color="auto"/>
            </w:tcBorders>
            <w:shd w:val="clear" w:color="auto" w:fill="auto"/>
            <w:vAlign w:val="center"/>
            <w:hideMark/>
          </w:tcPr>
          <w:p w14:paraId="6A4046C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3EE8BF8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Մեծ Սարիարի մ/դ</w:t>
            </w:r>
          </w:p>
        </w:tc>
        <w:tc>
          <w:tcPr>
            <w:tcW w:w="2801" w:type="dxa"/>
            <w:tcBorders>
              <w:top w:val="nil"/>
              <w:left w:val="nil"/>
              <w:bottom w:val="single" w:sz="4" w:space="0" w:color="auto"/>
              <w:right w:val="single" w:sz="8" w:space="0" w:color="auto"/>
            </w:tcBorders>
            <w:shd w:val="clear" w:color="auto" w:fill="auto"/>
            <w:vAlign w:val="center"/>
            <w:hideMark/>
          </w:tcPr>
          <w:p w14:paraId="02075E9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Մեծ Սարիար</w:t>
            </w:r>
          </w:p>
        </w:tc>
      </w:tr>
      <w:tr w:rsidR="00F75659" w:rsidRPr="00240012" w14:paraId="24F931A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60DBDC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613</w:t>
            </w:r>
          </w:p>
        </w:tc>
        <w:tc>
          <w:tcPr>
            <w:tcW w:w="1418" w:type="dxa"/>
            <w:tcBorders>
              <w:top w:val="nil"/>
              <w:left w:val="nil"/>
              <w:bottom w:val="single" w:sz="4" w:space="0" w:color="auto"/>
              <w:right w:val="single" w:sz="4" w:space="0" w:color="auto"/>
            </w:tcBorders>
            <w:shd w:val="clear" w:color="auto" w:fill="auto"/>
            <w:vAlign w:val="center"/>
            <w:hideMark/>
          </w:tcPr>
          <w:p w14:paraId="083620D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1F96655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Ոսկեհասկի մ/դ</w:t>
            </w:r>
          </w:p>
        </w:tc>
        <w:tc>
          <w:tcPr>
            <w:tcW w:w="2801" w:type="dxa"/>
            <w:tcBorders>
              <w:top w:val="nil"/>
              <w:left w:val="nil"/>
              <w:bottom w:val="single" w:sz="4" w:space="0" w:color="auto"/>
              <w:right w:val="single" w:sz="8" w:space="0" w:color="auto"/>
            </w:tcBorders>
            <w:shd w:val="clear" w:color="auto" w:fill="auto"/>
            <w:vAlign w:val="center"/>
            <w:hideMark/>
          </w:tcPr>
          <w:p w14:paraId="67BBA6C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Ոսկեհասկ</w:t>
            </w:r>
          </w:p>
        </w:tc>
      </w:tr>
      <w:tr w:rsidR="00F75659" w:rsidRPr="00240012" w14:paraId="04A21CD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6F1961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614</w:t>
            </w:r>
          </w:p>
        </w:tc>
        <w:tc>
          <w:tcPr>
            <w:tcW w:w="1418" w:type="dxa"/>
            <w:tcBorders>
              <w:top w:val="nil"/>
              <w:left w:val="nil"/>
              <w:bottom w:val="single" w:sz="4" w:space="0" w:color="auto"/>
              <w:right w:val="single" w:sz="4" w:space="0" w:color="auto"/>
            </w:tcBorders>
            <w:shd w:val="clear" w:color="auto" w:fill="auto"/>
            <w:vAlign w:val="center"/>
            <w:hideMark/>
          </w:tcPr>
          <w:p w14:paraId="7D18282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22C94FA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Փոքրաշենի մ/դ</w:t>
            </w:r>
          </w:p>
        </w:tc>
        <w:tc>
          <w:tcPr>
            <w:tcW w:w="2801" w:type="dxa"/>
            <w:tcBorders>
              <w:top w:val="nil"/>
              <w:left w:val="nil"/>
              <w:bottom w:val="single" w:sz="4" w:space="0" w:color="auto"/>
              <w:right w:val="single" w:sz="8" w:space="0" w:color="auto"/>
            </w:tcBorders>
            <w:shd w:val="clear" w:color="auto" w:fill="auto"/>
            <w:vAlign w:val="center"/>
            <w:hideMark/>
          </w:tcPr>
          <w:p w14:paraId="2001EB0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Փոքրաշեն</w:t>
            </w:r>
          </w:p>
        </w:tc>
      </w:tr>
      <w:tr w:rsidR="00F75659" w:rsidRPr="00240012" w14:paraId="5D0AC45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A39783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615</w:t>
            </w:r>
          </w:p>
        </w:tc>
        <w:tc>
          <w:tcPr>
            <w:tcW w:w="1418" w:type="dxa"/>
            <w:tcBorders>
              <w:top w:val="nil"/>
              <w:left w:val="nil"/>
              <w:bottom w:val="single" w:sz="4" w:space="0" w:color="auto"/>
              <w:right w:val="single" w:sz="4" w:space="0" w:color="auto"/>
            </w:tcBorders>
            <w:shd w:val="clear" w:color="auto" w:fill="auto"/>
            <w:vAlign w:val="center"/>
            <w:hideMark/>
          </w:tcPr>
          <w:p w14:paraId="69C699F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030DA8D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Բասենի մ/դ (նախկին՝ Մուսայելյանի մ/դ)</w:t>
            </w:r>
          </w:p>
        </w:tc>
        <w:tc>
          <w:tcPr>
            <w:tcW w:w="2801" w:type="dxa"/>
            <w:tcBorders>
              <w:top w:val="nil"/>
              <w:left w:val="nil"/>
              <w:bottom w:val="single" w:sz="4" w:space="0" w:color="auto"/>
              <w:right w:val="single" w:sz="8" w:space="0" w:color="auto"/>
            </w:tcBorders>
            <w:shd w:val="clear" w:color="auto" w:fill="auto"/>
            <w:vAlign w:val="center"/>
            <w:hideMark/>
          </w:tcPr>
          <w:p w14:paraId="3E123F1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Բասեն</w:t>
            </w:r>
          </w:p>
        </w:tc>
      </w:tr>
      <w:tr w:rsidR="00F75659" w:rsidRPr="00240012" w14:paraId="2856302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11B724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616</w:t>
            </w:r>
          </w:p>
        </w:tc>
        <w:tc>
          <w:tcPr>
            <w:tcW w:w="1418" w:type="dxa"/>
            <w:tcBorders>
              <w:top w:val="nil"/>
              <w:left w:val="nil"/>
              <w:bottom w:val="single" w:sz="4" w:space="0" w:color="auto"/>
              <w:right w:val="single" w:sz="4" w:space="0" w:color="auto"/>
            </w:tcBorders>
            <w:shd w:val="clear" w:color="auto" w:fill="auto"/>
            <w:vAlign w:val="center"/>
            <w:hideMark/>
          </w:tcPr>
          <w:p w14:paraId="14FB255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01D472D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Ալվարի մ/դ</w:t>
            </w:r>
          </w:p>
        </w:tc>
        <w:tc>
          <w:tcPr>
            <w:tcW w:w="2801" w:type="dxa"/>
            <w:tcBorders>
              <w:top w:val="nil"/>
              <w:left w:val="nil"/>
              <w:bottom w:val="single" w:sz="4" w:space="0" w:color="auto"/>
              <w:right w:val="single" w:sz="8" w:space="0" w:color="auto"/>
            </w:tcBorders>
            <w:shd w:val="clear" w:color="auto" w:fill="auto"/>
            <w:vAlign w:val="center"/>
            <w:hideMark/>
          </w:tcPr>
          <w:p w14:paraId="4E47821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Ալվար</w:t>
            </w:r>
          </w:p>
        </w:tc>
      </w:tr>
      <w:tr w:rsidR="00F75659" w:rsidRPr="00240012" w14:paraId="48C999D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D81B95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617</w:t>
            </w:r>
          </w:p>
        </w:tc>
        <w:tc>
          <w:tcPr>
            <w:tcW w:w="1418" w:type="dxa"/>
            <w:tcBorders>
              <w:top w:val="nil"/>
              <w:left w:val="nil"/>
              <w:bottom w:val="single" w:sz="4" w:space="0" w:color="auto"/>
              <w:right w:val="single" w:sz="4" w:space="0" w:color="auto"/>
            </w:tcBorders>
            <w:shd w:val="clear" w:color="auto" w:fill="auto"/>
            <w:vAlign w:val="center"/>
            <w:hideMark/>
          </w:tcPr>
          <w:p w14:paraId="44AFCD1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275AE13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Աղվորիկի հմ/դ</w:t>
            </w:r>
          </w:p>
        </w:tc>
        <w:tc>
          <w:tcPr>
            <w:tcW w:w="2801" w:type="dxa"/>
            <w:tcBorders>
              <w:top w:val="nil"/>
              <w:left w:val="nil"/>
              <w:bottom w:val="single" w:sz="4" w:space="0" w:color="auto"/>
              <w:right w:val="single" w:sz="8" w:space="0" w:color="auto"/>
            </w:tcBorders>
            <w:shd w:val="clear" w:color="auto" w:fill="auto"/>
            <w:vAlign w:val="center"/>
            <w:hideMark/>
          </w:tcPr>
          <w:p w14:paraId="647DCA5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Աղվորիկ</w:t>
            </w:r>
          </w:p>
        </w:tc>
      </w:tr>
      <w:tr w:rsidR="00F75659" w:rsidRPr="00240012" w14:paraId="45FD4B8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91FCC8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618</w:t>
            </w:r>
          </w:p>
        </w:tc>
        <w:tc>
          <w:tcPr>
            <w:tcW w:w="1418" w:type="dxa"/>
            <w:tcBorders>
              <w:top w:val="nil"/>
              <w:left w:val="nil"/>
              <w:bottom w:val="single" w:sz="4" w:space="0" w:color="auto"/>
              <w:right w:val="single" w:sz="4" w:space="0" w:color="auto"/>
            </w:tcBorders>
            <w:shd w:val="clear" w:color="auto" w:fill="auto"/>
            <w:vAlign w:val="center"/>
            <w:hideMark/>
          </w:tcPr>
          <w:p w14:paraId="53F762A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5490EFF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Արդենիսի մ/դ</w:t>
            </w:r>
          </w:p>
        </w:tc>
        <w:tc>
          <w:tcPr>
            <w:tcW w:w="2801" w:type="dxa"/>
            <w:tcBorders>
              <w:top w:val="nil"/>
              <w:left w:val="nil"/>
              <w:bottom w:val="single" w:sz="4" w:space="0" w:color="auto"/>
              <w:right w:val="single" w:sz="8" w:space="0" w:color="auto"/>
            </w:tcBorders>
            <w:shd w:val="clear" w:color="auto" w:fill="auto"/>
            <w:vAlign w:val="center"/>
            <w:hideMark/>
          </w:tcPr>
          <w:p w14:paraId="5753D41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Արդենիս</w:t>
            </w:r>
          </w:p>
        </w:tc>
      </w:tr>
      <w:tr w:rsidR="00F75659" w:rsidRPr="00240012" w14:paraId="329B7F9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1466E1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619</w:t>
            </w:r>
          </w:p>
        </w:tc>
        <w:tc>
          <w:tcPr>
            <w:tcW w:w="1418" w:type="dxa"/>
            <w:tcBorders>
              <w:top w:val="nil"/>
              <w:left w:val="nil"/>
              <w:bottom w:val="single" w:sz="4" w:space="0" w:color="auto"/>
              <w:right w:val="single" w:sz="4" w:space="0" w:color="auto"/>
            </w:tcBorders>
            <w:shd w:val="clear" w:color="auto" w:fill="auto"/>
            <w:vAlign w:val="center"/>
            <w:hideMark/>
          </w:tcPr>
          <w:p w14:paraId="25F9C36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79CAA4A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Գառնառիճի մ/դ</w:t>
            </w:r>
          </w:p>
        </w:tc>
        <w:tc>
          <w:tcPr>
            <w:tcW w:w="2801" w:type="dxa"/>
            <w:tcBorders>
              <w:top w:val="nil"/>
              <w:left w:val="nil"/>
              <w:bottom w:val="single" w:sz="4" w:space="0" w:color="auto"/>
              <w:right w:val="single" w:sz="8" w:space="0" w:color="auto"/>
            </w:tcBorders>
            <w:shd w:val="clear" w:color="auto" w:fill="auto"/>
            <w:vAlign w:val="center"/>
            <w:hideMark/>
          </w:tcPr>
          <w:p w14:paraId="6E1B912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Գառնառիճ</w:t>
            </w:r>
          </w:p>
        </w:tc>
      </w:tr>
      <w:tr w:rsidR="00F75659" w:rsidRPr="00240012" w14:paraId="52B2DE3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279E32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620</w:t>
            </w:r>
          </w:p>
        </w:tc>
        <w:tc>
          <w:tcPr>
            <w:tcW w:w="1418" w:type="dxa"/>
            <w:tcBorders>
              <w:top w:val="nil"/>
              <w:left w:val="nil"/>
              <w:bottom w:val="single" w:sz="4" w:space="0" w:color="auto"/>
              <w:right w:val="single" w:sz="4" w:space="0" w:color="auto"/>
            </w:tcBorders>
            <w:shd w:val="clear" w:color="auto" w:fill="auto"/>
            <w:vAlign w:val="center"/>
            <w:hideMark/>
          </w:tcPr>
          <w:p w14:paraId="690B095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6772D3E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Զորակերտի մ/դ</w:t>
            </w:r>
          </w:p>
        </w:tc>
        <w:tc>
          <w:tcPr>
            <w:tcW w:w="2801" w:type="dxa"/>
            <w:tcBorders>
              <w:top w:val="nil"/>
              <w:left w:val="nil"/>
              <w:bottom w:val="single" w:sz="4" w:space="0" w:color="auto"/>
              <w:right w:val="single" w:sz="8" w:space="0" w:color="auto"/>
            </w:tcBorders>
            <w:shd w:val="clear" w:color="auto" w:fill="auto"/>
            <w:vAlign w:val="center"/>
            <w:hideMark/>
          </w:tcPr>
          <w:p w14:paraId="3B37473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Զորակերտ</w:t>
            </w:r>
          </w:p>
        </w:tc>
      </w:tr>
      <w:tr w:rsidR="00F75659" w:rsidRPr="00240012" w14:paraId="67E22CE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303E5C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621</w:t>
            </w:r>
          </w:p>
        </w:tc>
        <w:tc>
          <w:tcPr>
            <w:tcW w:w="1418" w:type="dxa"/>
            <w:tcBorders>
              <w:top w:val="nil"/>
              <w:left w:val="nil"/>
              <w:bottom w:val="single" w:sz="4" w:space="0" w:color="auto"/>
              <w:right w:val="single" w:sz="4" w:space="0" w:color="auto"/>
            </w:tcBorders>
            <w:shd w:val="clear" w:color="auto" w:fill="auto"/>
            <w:vAlign w:val="center"/>
            <w:hideMark/>
          </w:tcPr>
          <w:p w14:paraId="37920E0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7931187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Ծաղկուտի մ/դ</w:t>
            </w:r>
          </w:p>
        </w:tc>
        <w:tc>
          <w:tcPr>
            <w:tcW w:w="2801" w:type="dxa"/>
            <w:tcBorders>
              <w:top w:val="nil"/>
              <w:left w:val="nil"/>
              <w:bottom w:val="single" w:sz="4" w:space="0" w:color="auto"/>
              <w:right w:val="single" w:sz="8" w:space="0" w:color="auto"/>
            </w:tcBorders>
            <w:shd w:val="clear" w:color="auto" w:fill="auto"/>
            <w:vAlign w:val="center"/>
            <w:hideMark/>
          </w:tcPr>
          <w:p w14:paraId="6B84FCC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Ծաղկուտ</w:t>
            </w:r>
          </w:p>
        </w:tc>
      </w:tr>
      <w:tr w:rsidR="00F75659" w:rsidRPr="00240012" w14:paraId="0ED4880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AE1157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622</w:t>
            </w:r>
          </w:p>
        </w:tc>
        <w:tc>
          <w:tcPr>
            <w:tcW w:w="1418" w:type="dxa"/>
            <w:tcBorders>
              <w:top w:val="nil"/>
              <w:left w:val="nil"/>
              <w:bottom w:val="single" w:sz="4" w:space="0" w:color="auto"/>
              <w:right w:val="single" w:sz="4" w:space="0" w:color="auto"/>
            </w:tcBorders>
            <w:shd w:val="clear" w:color="auto" w:fill="auto"/>
            <w:vAlign w:val="center"/>
            <w:hideMark/>
          </w:tcPr>
          <w:p w14:paraId="58028DD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75084FB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Շաղիկի հմ/դ</w:t>
            </w:r>
          </w:p>
        </w:tc>
        <w:tc>
          <w:tcPr>
            <w:tcW w:w="2801" w:type="dxa"/>
            <w:tcBorders>
              <w:top w:val="nil"/>
              <w:left w:val="nil"/>
              <w:bottom w:val="single" w:sz="4" w:space="0" w:color="auto"/>
              <w:right w:val="single" w:sz="8" w:space="0" w:color="auto"/>
            </w:tcBorders>
            <w:shd w:val="clear" w:color="auto" w:fill="auto"/>
            <w:vAlign w:val="center"/>
            <w:hideMark/>
          </w:tcPr>
          <w:p w14:paraId="5AE7EF4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Շաղիկ</w:t>
            </w:r>
          </w:p>
        </w:tc>
      </w:tr>
      <w:tr w:rsidR="00F75659" w:rsidRPr="00240012" w14:paraId="1276C22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A738F0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623</w:t>
            </w:r>
          </w:p>
        </w:tc>
        <w:tc>
          <w:tcPr>
            <w:tcW w:w="1418" w:type="dxa"/>
            <w:tcBorders>
              <w:top w:val="nil"/>
              <w:left w:val="nil"/>
              <w:bottom w:val="single" w:sz="4" w:space="0" w:color="auto"/>
              <w:right w:val="single" w:sz="4" w:space="0" w:color="auto"/>
            </w:tcBorders>
            <w:shd w:val="clear" w:color="auto" w:fill="auto"/>
            <w:vAlign w:val="center"/>
            <w:hideMark/>
          </w:tcPr>
          <w:p w14:paraId="0E4387A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4FB8697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Ամասիայի մ/դ</w:t>
            </w:r>
          </w:p>
        </w:tc>
        <w:tc>
          <w:tcPr>
            <w:tcW w:w="2801" w:type="dxa"/>
            <w:tcBorders>
              <w:top w:val="nil"/>
              <w:left w:val="nil"/>
              <w:bottom w:val="single" w:sz="4" w:space="0" w:color="auto"/>
              <w:right w:val="single" w:sz="8" w:space="0" w:color="auto"/>
            </w:tcBorders>
            <w:shd w:val="clear" w:color="auto" w:fill="auto"/>
            <w:vAlign w:val="center"/>
            <w:hideMark/>
          </w:tcPr>
          <w:p w14:paraId="70B2B28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Ամասիա</w:t>
            </w:r>
          </w:p>
        </w:tc>
      </w:tr>
      <w:tr w:rsidR="00F75659" w:rsidRPr="00240012" w14:paraId="04709B5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1030A2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624</w:t>
            </w:r>
          </w:p>
        </w:tc>
        <w:tc>
          <w:tcPr>
            <w:tcW w:w="1418" w:type="dxa"/>
            <w:tcBorders>
              <w:top w:val="nil"/>
              <w:left w:val="nil"/>
              <w:bottom w:val="single" w:sz="4" w:space="0" w:color="auto"/>
              <w:right w:val="single" w:sz="4" w:space="0" w:color="auto"/>
            </w:tcBorders>
            <w:shd w:val="clear" w:color="auto" w:fill="auto"/>
            <w:vAlign w:val="center"/>
            <w:hideMark/>
          </w:tcPr>
          <w:p w14:paraId="1CA8D4D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13FA9E0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Արեգնադեմի մ/դ</w:t>
            </w:r>
          </w:p>
        </w:tc>
        <w:tc>
          <w:tcPr>
            <w:tcW w:w="2801" w:type="dxa"/>
            <w:tcBorders>
              <w:top w:val="nil"/>
              <w:left w:val="nil"/>
              <w:bottom w:val="single" w:sz="4" w:space="0" w:color="auto"/>
              <w:right w:val="single" w:sz="8" w:space="0" w:color="auto"/>
            </w:tcBorders>
            <w:shd w:val="clear" w:color="auto" w:fill="auto"/>
            <w:vAlign w:val="center"/>
            <w:hideMark/>
          </w:tcPr>
          <w:p w14:paraId="108CCBB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Արեգնադեմ</w:t>
            </w:r>
          </w:p>
        </w:tc>
      </w:tr>
      <w:tr w:rsidR="00F75659" w:rsidRPr="00240012" w14:paraId="4AB59E7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F03A98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625</w:t>
            </w:r>
          </w:p>
        </w:tc>
        <w:tc>
          <w:tcPr>
            <w:tcW w:w="1418" w:type="dxa"/>
            <w:tcBorders>
              <w:top w:val="nil"/>
              <w:left w:val="nil"/>
              <w:bottom w:val="single" w:sz="4" w:space="0" w:color="auto"/>
              <w:right w:val="single" w:sz="4" w:space="0" w:color="auto"/>
            </w:tcBorders>
            <w:shd w:val="clear" w:color="auto" w:fill="auto"/>
            <w:vAlign w:val="center"/>
            <w:hideMark/>
          </w:tcPr>
          <w:p w14:paraId="7A8C5D5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75E69C3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Բանդիվանի մ/դ</w:t>
            </w:r>
          </w:p>
        </w:tc>
        <w:tc>
          <w:tcPr>
            <w:tcW w:w="2801" w:type="dxa"/>
            <w:tcBorders>
              <w:top w:val="nil"/>
              <w:left w:val="nil"/>
              <w:bottom w:val="single" w:sz="4" w:space="0" w:color="auto"/>
              <w:right w:val="single" w:sz="8" w:space="0" w:color="auto"/>
            </w:tcBorders>
            <w:shd w:val="clear" w:color="auto" w:fill="auto"/>
            <w:vAlign w:val="center"/>
            <w:hideMark/>
          </w:tcPr>
          <w:p w14:paraId="2B03C55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Բանդիվան</w:t>
            </w:r>
          </w:p>
        </w:tc>
      </w:tr>
      <w:tr w:rsidR="00F75659" w:rsidRPr="00240012" w14:paraId="686B0DB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48C7C7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626</w:t>
            </w:r>
          </w:p>
        </w:tc>
        <w:tc>
          <w:tcPr>
            <w:tcW w:w="1418" w:type="dxa"/>
            <w:tcBorders>
              <w:top w:val="nil"/>
              <w:left w:val="nil"/>
              <w:bottom w:val="single" w:sz="4" w:space="0" w:color="auto"/>
              <w:right w:val="single" w:sz="4" w:space="0" w:color="auto"/>
            </w:tcBorders>
            <w:shd w:val="clear" w:color="auto" w:fill="auto"/>
            <w:vAlign w:val="center"/>
            <w:hideMark/>
          </w:tcPr>
          <w:p w14:paraId="0C8ECCA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5D4DCEB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Գտաշենի մ/դ</w:t>
            </w:r>
          </w:p>
        </w:tc>
        <w:tc>
          <w:tcPr>
            <w:tcW w:w="2801" w:type="dxa"/>
            <w:tcBorders>
              <w:top w:val="nil"/>
              <w:left w:val="nil"/>
              <w:bottom w:val="single" w:sz="4" w:space="0" w:color="auto"/>
              <w:right w:val="single" w:sz="8" w:space="0" w:color="auto"/>
            </w:tcBorders>
            <w:shd w:val="clear" w:color="auto" w:fill="auto"/>
            <w:vAlign w:val="center"/>
            <w:hideMark/>
          </w:tcPr>
          <w:p w14:paraId="0D0087E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Գտաշեն</w:t>
            </w:r>
          </w:p>
        </w:tc>
      </w:tr>
      <w:tr w:rsidR="00F75659" w:rsidRPr="00240012" w14:paraId="7ED84A0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DFB4E3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627</w:t>
            </w:r>
          </w:p>
        </w:tc>
        <w:tc>
          <w:tcPr>
            <w:tcW w:w="1418" w:type="dxa"/>
            <w:tcBorders>
              <w:top w:val="nil"/>
              <w:left w:val="nil"/>
              <w:bottom w:val="single" w:sz="4" w:space="0" w:color="auto"/>
              <w:right w:val="single" w:sz="4" w:space="0" w:color="auto"/>
            </w:tcBorders>
            <w:shd w:val="clear" w:color="auto" w:fill="auto"/>
            <w:vAlign w:val="center"/>
            <w:hideMark/>
          </w:tcPr>
          <w:p w14:paraId="5CF5BC5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5A48818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Զարիշատի հմ/դ</w:t>
            </w:r>
          </w:p>
        </w:tc>
        <w:tc>
          <w:tcPr>
            <w:tcW w:w="2801" w:type="dxa"/>
            <w:tcBorders>
              <w:top w:val="nil"/>
              <w:left w:val="nil"/>
              <w:bottom w:val="single" w:sz="4" w:space="0" w:color="auto"/>
              <w:right w:val="single" w:sz="8" w:space="0" w:color="auto"/>
            </w:tcBorders>
            <w:shd w:val="clear" w:color="auto" w:fill="auto"/>
            <w:vAlign w:val="center"/>
            <w:hideMark/>
          </w:tcPr>
          <w:p w14:paraId="2A9DB29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Զարիշատ</w:t>
            </w:r>
          </w:p>
        </w:tc>
      </w:tr>
      <w:tr w:rsidR="00F75659" w:rsidRPr="00240012" w14:paraId="28B304E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A9DCBB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628</w:t>
            </w:r>
          </w:p>
        </w:tc>
        <w:tc>
          <w:tcPr>
            <w:tcW w:w="1418" w:type="dxa"/>
            <w:tcBorders>
              <w:top w:val="nil"/>
              <w:left w:val="nil"/>
              <w:bottom w:val="single" w:sz="4" w:space="0" w:color="auto"/>
              <w:right w:val="single" w:sz="4" w:space="0" w:color="auto"/>
            </w:tcBorders>
            <w:shd w:val="clear" w:color="auto" w:fill="auto"/>
            <w:vAlign w:val="center"/>
            <w:hideMark/>
          </w:tcPr>
          <w:p w14:paraId="229CC9A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73F1D36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Հողմիկի մ/դ</w:t>
            </w:r>
          </w:p>
        </w:tc>
        <w:tc>
          <w:tcPr>
            <w:tcW w:w="2801" w:type="dxa"/>
            <w:tcBorders>
              <w:top w:val="nil"/>
              <w:left w:val="nil"/>
              <w:bottom w:val="single" w:sz="4" w:space="0" w:color="auto"/>
              <w:right w:val="single" w:sz="8" w:space="0" w:color="auto"/>
            </w:tcBorders>
            <w:shd w:val="clear" w:color="auto" w:fill="auto"/>
            <w:vAlign w:val="center"/>
            <w:hideMark/>
          </w:tcPr>
          <w:p w14:paraId="1F48034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Հողմիկ</w:t>
            </w:r>
          </w:p>
        </w:tc>
      </w:tr>
      <w:tr w:rsidR="00F75659" w:rsidRPr="00240012" w14:paraId="6C9F529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6CEDAC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629</w:t>
            </w:r>
          </w:p>
        </w:tc>
        <w:tc>
          <w:tcPr>
            <w:tcW w:w="1418" w:type="dxa"/>
            <w:tcBorders>
              <w:top w:val="nil"/>
              <w:left w:val="nil"/>
              <w:bottom w:val="single" w:sz="4" w:space="0" w:color="auto"/>
              <w:right w:val="single" w:sz="4" w:space="0" w:color="auto"/>
            </w:tcBorders>
            <w:shd w:val="clear" w:color="auto" w:fill="auto"/>
            <w:vAlign w:val="center"/>
            <w:hideMark/>
          </w:tcPr>
          <w:p w14:paraId="78AC7A4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0BDC029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Հովտունի հմ/դ</w:t>
            </w:r>
          </w:p>
        </w:tc>
        <w:tc>
          <w:tcPr>
            <w:tcW w:w="2801" w:type="dxa"/>
            <w:tcBorders>
              <w:top w:val="nil"/>
              <w:left w:val="nil"/>
              <w:bottom w:val="single" w:sz="4" w:space="0" w:color="auto"/>
              <w:right w:val="single" w:sz="8" w:space="0" w:color="auto"/>
            </w:tcBorders>
            <w:shd w:val="clear" w:color="auto" w:fill="auto"/>
            <w:vAlign w:val="center"/>
            <w:hideMark/>
          </w:tcPr>
          <w:p w14:paraId="125BF3A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Հովտուն</w:t>
            </w:r>
          </w:p>
        </w:tc>
      </w:tr>
      <w:tr w:rsidR="00F75659" w:rsidRPr="00240012" w14:paraId="4B0F97C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7304D8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630</w:t>
            </w:r>
          </w:p>
        </w:tc>
        <w:tc>
          <w:tcPr>
            <w:tcW w:w="1418" w:type="dxa"/>
            <w:tcBorders>
              <w:top w:val="nil"/>
              <w:left w:val="nil"/>
              <w:bottom w:val="single" w:sz="4" w:space="0" w:color="auto"/>
              <w:right w:val="single" w:sz="4" w:space="0" w:color="auto"/>
            </w:tcBorders>
            <w:shd w:val="clear" w:color="auto" w:fill="auto"/>
            <w:vAlign w:val="center"/>
            <w:hideMark/>
          </w:tcPr>
          <w:p w14:paraId="531B632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5CB7959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Ջրաձորի մ/դ</w:t>
            </w:r>
          </w:p>
        </w:tc>
        <w:tc>
          <w:tcPr>
            <w:tcW w:w="2801" w:type="dxa"/>
            <w:tcBorders>
              <w:top w:val="nil"/>
              <w:left w:val="nil"/>
              <w:bottom w:val="single" w:sz="4" w:space="0" w:color="auto"/>
              <w:right w:val="single" w:sz="8" w:space="0" w:color="auto"/>
            </w:tcBorders>
            <w:shd w:val="clear" w:color="auto" w:fill="auto"/>
            <w:vAlign w:val="center"/>
            <w:hideMark/>
          </w:tcPr>
          <w:p w14:paraId="09F304E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Ջրաձոր</w:t>
            </w:r>
          </w:p>
        </w:tc>
      </w:tr>
      <w:tr w:rsidR="00F75659" w:rsidRPr="00240012" w14:paraId="044CB57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03DF42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631</w:t>
            </w:r>
          </w:p>
        </w:tc>
        <w:tc>
          <w:tcPr>
            <w:tcW w:w="1418" w:type="dxa"/>
            <w:tcBorders>
              <w:top w:val="nil"/>
              <w:left w:val="nil"/>
              <w:bottom w:val="single" w:sz="4" w:space="0" w:color="auto"/>
              <w:right w:val="single" w:sz="4" w:space="0" w:color="auto"/>
            </w:tcBorders>
            <w:shd w:val="clear" w:color="auto" w:fill="auto"/>
            <w:vAlign w:val="center"/>
            <w:hideMark/>
          </w:tcPr>
          <w:p w14:paraId="53CB32C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3567331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Անուշավանի մ/դ</w:t>
            </w:r>
          </w:p>
        </w:tc>
        <w:tc>
          <w:tcPr>
            <w:tcW w:w="2801" w:type="dxa"/>
            <w:tcBorders>
              <w:top w:val="nil"/>
              <w:left w:val="nil"/>
              <w:bottom w:val="single" w:sz="4" w:space="0" w:color="auto"/>
              <w:right w:val="single" w:sz="8" w:space="0" w:color="auto"/>
            </w:tcBorders>
            <w:shd w:val="clear" w:color="auto" w:fill="auto"/>
            <w:vAlign w:val="center"/>
            <w:hideMark/>
          </w:tcPr>
          <w:p w14:paraId="531FC17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Անուշավան</w:t>
            </w:r>
          </w:p>
        </w:tc>
      </w:tr>
      <w:tr w:rsidR="00F75659" w:rsidRPr="00240012" w14:paraId="444B638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DDB410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632</w:t>
            </w:r>
          </w:p>
        </w:tc>
        <w:tc>
          <w:tcPr>
            <w:tcW w:w="1418" w:type="dxa"/>
            <w:tcBorders>
              <w:top w:val="nil"/>
              <w:left w:val="nil"/>
              <w:bottom w:val="single" w:sz="4" w:space="0" w:color="auto"/>
              <w:right w:val="single" w:sz="4" w:space="0" w:color="auto"/>
            </w:tcBorders>
            <w:shd w:val="clear" w:color="auto" w:fill="auto"/>
            <w:vAlign w:val="center"/>
            <w:hideMark/>
          </w:tcPr>
          <w:p w14:paraId="2F5B2B8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57A1761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Լուսակերտի մ/դ</w:t>
            </w:r>
          </w:p>
        </w:tc>
        <w:tc>
          <w:tcPr>
            <w:tcW w:w="2801" w:type="dxa"/>
            <w:tcBorders>
              <w:top w:val="nil"/>
              <w:left w:val="nil"/>
              <w:bottom w:val="single" w:sz="4" w:space="0" w:color="auto"/>
              <w:right w:val="single" w:sz="8" w:space="0" w:color="auto"/>
            </w:tcBorders>
            <w:shd w:val="clear" w:color="auto" w:fill="auto"/>
            <w:vAlign w:val="center"/>
            <w:hideMark/>
          </w:tcPr>
          <w:p w14:paraId="683B417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Լուսակերտ</w:t>
            </w:r>
          </w:p>
        </w:tc>
      </w:tr>
      <w:tr w:rsidR="00F75659" w:rsidRPr="00240012" w14:paraId="2E35474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B35D7B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633</w:t>
            </w:r>
          </w:p>
        </w:tc>
        <w:tc>
          <w:tcPr>
            <w:tcW w:w="1418" w:type="dxa"/>
            <w:tcBorders>
              <w:top w:val="nil"/>
              <w:left w:val="nil"/>
              <w:bottom w:val="single" w:sz="4" w:space="0" w:color="auto"/>
              <w:right w:val="single" w:sz="4" w:space="0" w:color="auto"/>
            </w:tcBorders>
            <w:shd w:val="clear" w:color="auto" w:fill="auto"/>
            <w:vAlign w:val="center"/>
            <w:hideMark/>
          </w:tcPr>
          <w:p w14:paraId="7BA208C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1237D76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Հայկասարի հմ/դ</w:t>
            </w:r>
          </w:p>
        </w:tc>
        <w:tc>
          <w:tcPr>
            <w:tcW w:w="2801" w:type="dxa"/>
            <w:tcBorders>
              <w:top w:val="nil"/>
              <w:left w:val="nil"/>
              <w:bottom w:val="single" w:sz="4" w:space="0" w:color="auto"/>
              <w:right w:val="single" w:sz="8" w:space="0" w:color="auto"/>
            </w:tcBorders>
            <w:shd w:val="clear" w:color="auto" w:fill="auto"/>
            <w:vAlign w:val="center"/>
            <w:hideMark/>
          </w:tcPr>
          <w:p w14:paraId="034FF9F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Հայկասար</w:t>
            </w:r>
          </w:p>
        </w:tc>
      </w:tr>
      <w:tr w:rsidR="00F75659" w:rsidRPr="00240012" w14:paraId="3ECB558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CFB703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634</w:t>
            </w:r>
          </w:p>
        </w:tc>
        <w:tc>
          <w:tcPr>
            <w:tcW w:w="1418" w:type="dxa"/>
            <w:tcBorders>
              <w:top w:val="nil"/>
              <w:left w:val="nil"/>
              <w:bottom w:val="single" w:sz="4" w:space="0" w:color="auto"/>
              <w:right w:val="single" w:sz="4" w:space="0" w:color="auto"/>
            </w:tcBorders>
            <w:shd w:val="clear" w:color="auto" w:fill="auto"/>
            <w:vAlign w:val="center"/>
            <w:hideMark/>
          </w:tcPr>
          <w:p w14:paraId="650DCD0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5D7F122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Հայրենյացի մ/դ</w:t>
            </w:r>
          </w:p>
        </w:tc>
        <w:tc>
          <w:tcPr>
            <w:tcW w:w="2801" w:type="dxa"/>
            <w:tcBorders>
              <w:top w:val="nil"/>
              <w:left w:val="nil"/>
              <w:bottom w:val="single" w:sz="4" w:space="0" w:color="auto"/>
              <w:right w:val="single" w:sz="8" w:space="0" w:color="auto"/>
            </w:tcBorders>
            <w:shd w:val="clear" w:color="auto" w:fill="auto"/>
            <w:vAlign w:val="center"/>
            <w:hideMark/>
          </w:tcPr>
          <w:p w14:paraId="6EE7699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Հայրենյաց</w:t>
            </w:r>
          </w:p>
        </w:tc>
      </w:tr>
      <w:tr w:rsidR="00F75659" w:rsidRPr="00240012" w14:paraId="77F2817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99DA79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635</w:t>
            </w:r>
          </w:p>
        </w:tc>
        <w:tc>
          <w:tcPr>
            <w:tcW w:w="1418" w:type="dxa"/>
            <w:tcBorders>
              <w:top w:val="nil"/>
              <w:left w:val="nil"/>
              <w:bottom w:val="single" w:sz="4" w:space="0" w:color="auto"/>
              <w:right w:val="single" w:sz="4" w:space="0" w:color="auto"/>
            </w:tcBorders>
            <w:shd w:val="clear" w:color="auto" w:fill="auto"/>
            <w:vAlign w:val="center"/>
            <w:hideMark/>
          </w:tcPr>
          <w:p w14:paraId="5033FE0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75A499F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Հոռոմի մ/դ</w:t>
            </w:r>
          </w:p>
        </w:tc>
        <w:tc>
          <w:tcPr>
            <w:tcW w:w="2801" w:type="dxa"/>
            <w:tcBorders>
              <w:top w:val="nil"/>
              <w:left w:val="nil"/>
              <w:bottom w:val="single" w:sz="4" w:space="0" w:color="auto"/>
              <w:right w:val="single" w:sz="8" w:space="0" w:color="auto"/>
            </w:tcBorders>
            <w:shd w:val="clear" w:color="auto" w:fill="auto"/>
            <w:vAlign w:val="center"/>
            <w:hideMark/>
          </w:tcPr>
          <w:p w14:paraId="46B3B9F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Հոռոմ</w:t>
            </w:r>
          </w:p>
        </w:tc>
      </w:tr>
      <w:tr w:rsidR="00F75659" w:rsidRPr="00240012" w14:paraId="75278BD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D5D7D4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636</w:t>
            </w:r>
          </w:p>
        </w:tc>
        <w:tc>
          <w:tcPr>
            <w:tcW w:w="1418" w:type="dxa"/>
            <w:tcBorders>
              <w:top w:val="nil"/>
              <w:left w:val="nil"/>
              <w:bottom w:val="single" w:sz="4" w:space="0" w:color="auto"/>
              <w:right w:val="single" w:sz="4" w:space="0" w:color="auto"/>
            </w:tcBorders>
            <w:shd w:val="clear" w:color="auto" w:fill="auto"/>
            <w:vAlign w:val="center"/>
            <w:hideMark/>
          </w:tcPr>
          <w:p w14:paraId="769D19D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03F5144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Հովտաշենի հմ/դ</w:t>
            </w:r>
          </w:p>
        </w:tc>
        <w:tc>
          <w:tcPr>
            <w:tcW w:w="2801" w:type="dxa"/>
            <w:tcBorders>
              <w:top w:val="nil"/>
              <w:left w:val="nil"/>
              <w:bottom w:val="single" w:sz="4" w:space="0" w:color="auto"/>
              <w:right w:val="single" w:sz="8" w:space="0" w:color="auto"/>
            </w:tcBorders>
            <w:shd w:val="clear" w:color="auto" w:fill="auto"/>
            <w:vAlign w:val="center"/>
            <w:hideMark/>
          </w:tcPr>
          <w:p w14:paraId="6C1823E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Հովտաշեն</w:t>
            </w:r>
          </w:p>
        </w:tc>
      </w:tr>
      <w:tr w:rsidR="00F75659" w:rsidRPr="00240012" w14:paraId="13895AB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92CDFC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637</w:t>
            </w:r>
          </w:p>
        </w:tc>
        <w:tc>
          <w:tcPr>
            <w:tcW w:w="1418" w:type="dxa"/>
            <w:tcBorders>
              <w:top w:val="nil"/>
              <w:left w:val="nil"/>
              <w:bottom w:val="single" w:sz="4" w:space="0" w:color="auto"/>
              <w:right w:val="single" w:sz="4" w:space="0" w:color="auto"/>
            </w:tcBorders>
            <w:shd w:val="clear" w:color="auto" w:fill="auto"/>
            <w:vAlign w:val="center"/>
            <w:hideMark/>
          </w:tcPr>
          <w:p w14:paraId="19915D9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78C109B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Մեղրաշենի մ/դ</w:t>
            </w:r>
          </w:p>
        </w:tc>
        <w:tc>
          <w:tcPr>
            <w:tcW w:w="2801" w:type="dxa"/>
            <w:tcBorders>
              <w:top w:val="nil"/>
              <w:left w:val="nil"/>
              <w:bottom w:val="single" w:sz="4" w:space="0" w:color="auto"/>
              <w:right w:val="single" w:sz="8" w:space="0" w:color="auto"/>
            </w:tcBorders>
            <w:shd w:val="clear" w:color="auto" w:fill="auto"/>
            <w:vAlign w:val="center"/>
            <w:hideMark/>
          </w:tcPr>
          <w:p w14:paraId="209F1F8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Մեղրաշեն</w:t>
            </w:r>
          </w:p>
        </w:tc>
      </w:tr>
      <w:tr w:rsidR="00F75659" w:rsidRPr="00240012" w14:paraId="2CDBF76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76A85D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638</w:t>
            </w:r>
          </w:p>
        </w:tc>
        <w:tc>
          <w:tcPr>
            <w:tcW w:w="1418" w:type="dxa"/>
            <w:tcBorders>
              <w:top w:val="nil"/>
              <w:left w:val="nil"/>
              <w:bottom w:val="single" w:sz="4" w:space="0" w:color="auto"/>
              <w:right w:val="single" w:sz="4" w:space="0" w:color="auto"/>
            </w:tcBorders>
            <w:shd w:val="clear" w:color="auto" w:fill="auto"/>
            <w:vAlign w:val="center"/>
            <w:hideMark/>
          </w:tcPr>
          <w:p w14:paraId="6C9E1F2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091E6AB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Պեմզաշենի մ/դ</w:t>
            </w:r>
          </w:p>
        </w:tc>
        <w:tc>
          <w:tcPr>
            <w:tcW w:w="2801" w:type="dxa"/>
            <w:tcBorders>
              <w:top w:val="nil"/>
              <w:left w:val="nil"/>
              <w:bottom w:val="single" w:sz="4" w:space="0" w:color="auto"/>
              <w:right w:val="single" w:sz="8" w:space="0" w:color="auto"/>
            </w:tcBorders>
            <w:shd w:val="clear" w:color="auto" w:fill="auto"/>
            <w:vAlign w:val="center"/>
            <w:hideMark/>
          </w:tcPr>
          <w:p w14:paraId="6EF0F46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Պեմզաշեն</w:t>
            </w:r>
          </w:p>
        </w:tc>
      </w:tr>
      <w:tr w:rsidR="00F75659" w:rsidRPr="00240012" w14:paraId="4F9E41D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DAF971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639</w:t>
            </w:r>
          </w:p>
        </w:tc>
        <w:tc>
          <w:tcPr>
            <w:tcW w:w="1418" w:type="dxa"/>
            <w:tcBorders>
              <w:top w:val="nil"/>
              <w:left w:val="nil"/>
              <w:bottom w:val="single" w:sz="4" w:space="0" w:color="auto"/>
              <w:right w:val="single" w:sz="4" w:space="0" w:color="auto"/>
            </w:tcBorders>
            <w:shd w:val="clear" w:color="auto" w:fill="auto"/>
            <w:vAlign w:val="center"/>
            <w:hideMark/>
          </w:tcPr>
          <w:p w14:paraId="24452C2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0CBC586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Տուֆաշենի մ/դ</w:t>
            </w:r>
          </w:p>
        </w:tc>
        <w:tc>
          <w:tcPr>
            <w:tcW w:w="2801" w:type="dxa"/>
            <w:tcBorders>
              <w:top w:val="nil"/>
              <w:left w:val="nil"/>
              <w:bottom w:val="single" w:sz="4" w:space="0" w:color="auto"/>
              <w:right w:val="single" w:sz="8" w:space="0" w:color="auto"/>
            </w:tcBorders>
            <w:shd w:val="clear" w:color="auto" w:fill="auto"/>
            <w:vAlign w:val="center"/>
            <w:hideMark/>
          </w:tcPr>
          <w:p w14:paraId="3097EE5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Տուֆաշեն</w:t>
            </w:r>
          </w:p>
        </w:tc>
      </w:tr>
      <w:tr w:rsidR="00F75659" w:rsidRPr="00240012" w14:paraId="64461CB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54F9EB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640</w:t>
            </w:r>
          </w:p>
        </w:tc>
        <w:tc>
          <w:tcPr>
            <w:tcW w:w="1418" w:type="dxa"/>
            <w:tcBorders>
              <w:top w:val="nil"/>
              <w:left w:val="nil"/>
              <w:bottom w:val="single" w:sz="4" w:space="0" w:color="auto"/>
              <w:right w:val="single" w:sz="4" w:space="0" w:color="auto"/>
            </w:tcBorders>
            <w:shd w:val="clear" w:color="auto" w:fill="auto"/>
            <w:vAlign w:val="center"/>
            <w:hideMark/>
          </w:tcPr>
          <w:p w14:paraId="5A89416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5E9FD61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Լեռնակերտի մ/դ</w:t>
            </w:r>
          </w:p>
        </w:tc>
        <w:tc>
          <w:tcPr>
            <w:tcW w:w="2801" w:type="dxa"/>
            <w:tcBorders>
              <w:top w:val="nil"/>
              <w:left w:val="nil"/>
              <w:bottom w:val="single" w:sz="4" w:space="0" w:color="auto"/>
              <w:right w:val="single" w:sz="8" w:space="0" w:color="auto"/>
            </w:tcBorders>
            <w:shd w:val="clear" w:color="auto" w:fill="auto"/>
            <w:vAlign w:val="center"/>
            <w:hideMark/>
          </w:tcPr>
          <w:p w14:paraId="34E585A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Լեռնակերտ</w:t>
            </w:r>
          </w:p>
        </w:tc>
      </w:tr>
      <w:tr w:rsidR="00F75659" w:rsidRPr="00240012" w14:paraId="6808A5A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0C823F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641</w:t>
            </w:r>
          </w:p>
        </w:tc>
        <w:tc>
          <w:tcPr>
            <w:tcW w:w="1418" w:type="dxa"/>
            <w:tcBorders>
              <w:top w:val="nil"/>
              <w:left w:val="nil"/>
              <w:bottom w:val="single" w:sz="4" w:space="0" w:color="auto"/>
              <w:right w:val="single" w:sz="4" w:space="0" w:color="auto"/>
            </w:tcBorders>
            <w:shd w:val="clear" w:color="auto" w:fill="auto"/>
            <w:vAlign w:val="center"/>
            <w:hideMark/>
          </w:tcPr>
          <w:p w14:paraId="4917CCB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31162FA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Արևշատի մ/դ</w:t>
            </w:r>
          </w:p>
        </w:tc>
        <w:tc>
          <w:tcPr>
            <w:tcW w:w="2801" w:type="dxa"/>
            <w:tcBorders>
              <w:top w:val="nil"/>
              <w:left w:val="nil"/>
              <w:bottom w:val="single" w:sz="4" w:space="0" w:color="auto"/>
              <w:right w:val="single" w:sz="8" w:space="0" w:color="auto"/>
            </w:tcBorders>
            <w:shd w:val="clear" w:color="auto" w:fill="auto"/>
            <w:vAlign w:val="center"/>
            <w:hideMark/>
          </w:tcPr>
          <w:p w14:paraId="3B2DD31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Արևշատ</w:t>
            </w:r>
          </w:p>
        </w:tc>
      </w:tr>
      <w:tr w:rsidR="00F75659" w:rsidRPr="00240012" w14:paraId="28CF5D7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EC8A2C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lastRenderedPageBreak/>
              <w:t>642</w:t>
            </w:r>
          </w:p>
        </w:tc>
        <w:tc>
          <w:tcPr>
            <w:tcW w:w="1418" w:type="dxa"/>
            <w:tcBorders>
              <w:top w:val="nil"/>
              <w:left w:val="nil"/>
              <w:bottom w:val="single" w:sz="4" w:space="0" w:color="auto"/>
              <w:right w:val="single" w:sz="4" w:space="0" w:color="auto"/>
            </w:tcBorders>
            <w:shd w:val="clear" w:color="auto" w:fill="auto"/>
            <w:vAlign w:val="center"/>
            <w:hideMark/>
          </w:tcPr>
          <w:p w14:paraId="6219B0B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0E9C4E9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Գեղանիստի մ/դ</w:t>
            </w:r>
          </w:p>
        </w:tc>
        <w:tc>
          <w:tcPr>
            <w:tcW w:w="2801" w:type="dxa"/>
            <w:tcBorders>
              <w:top w:val="nil"/>
              <w:left w:val="nil"/>
              <w:bottom w:val="single" w:sz="4" w:space="0" w:color="auto"/>
              <w:right w:val="single" w:sz="8" w:space="0" w:color="auto"/>
            </w:tcBorders>
            <w:shd w:val="clear" w:color="auto" w:fill="auto"/>
            <w:vAlign w:val="center"/>
            <w:hideMark/>
          </w:tcPr>
          <w:p w14:paraId="1D7EE97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Գեղանիստ</w:t>
            </w:r>
          </w:p>
        </w:tc>
      </w:tr>
      <w:tr w:rsidR="00F75659" w:rsidRPr="00240012" w14:paraId="7734ACF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640580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643</w:t>
            </w:r>
          </w:p>
        </w:tc>
        <w:tc>
          <w:tcPr>
            <w:tcW w:w="1418" w:type="dxa"/>
            <w:tcBorders>
              <w:top w:val="nil"/>
              <w:left w:val="nil"/>
              <w:bottom w:val="single" w:sz="4" w:space="0" w:color="auto"/>
              <w:right w:val="single" w:sz="4" w:space="0" w:color="auto"/>
            </w:tcBorders>
            <w:shd w:val="clear" w:color="auto" w:fill="auto"/>
            <w:vAlign w:val="center"/>
            <w:hideMark/>
          </w:tcPr>
          <w:p w14:paraId="5D7E8D5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5B01194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Գետափի մ/դ</w:t>
            </w:r>
          </w:p>
        </w:tc>
        <w:tc>
          <w:tcPr>
            <w:tcW w:w="2801" w:type="dxa"/>
            <w:tcBorders>
              <w:top w:val="nil"/>
              <w:left w:val="nil"/>
              <w:bottom w:val="single" w:sz="4" w:space="0" w:color="auto"/>
              <w:right w:val="single" w:sz="8" w:space="0" w:color="auto"/>
            </w:tcBorders>
            <w:shd w:val="clear" w:color="auto" w:fill="auto"/>
            <w:vAlign w:val="center"/>
            <w:hideMark/>
          </w:tcPr>
          <w:p w14:paraId="5434588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Գետափ</w:t>
            </w:r>
          </w:p>
        </w:tc>
      </w:tr>
      <w:tr w:rsidR="00F75659" w:rsidRPr="00240012" w14:paraId="59D4F26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ADCB15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644</w:t>
            </w:r>
          </w:p>
        </w:tc>
        <w:tc>
          <w:tcPr>
            <w:tcW w:w="1418" w:type="dxa"/>
            <w:tcBorders>
              <w:top w:val="nil"/>
              <w:left w:val="nil"/>
              <w:bottom w:val="single" w:sz="4" w:space="0" w:color="auto"/>
              <w:right w:val="single" w:sz="4" w:space="0" w:color="auto"/>
            </w:tcBorders>
            <w:shd w:val="clear" w:color="auto" w:fill="auto"/>
            <w:vAlign w:val="center"/>
            <w:hideMark/>
          </w:tcPr>
          <w:p w14:paraId="3F8B106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5501C83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Հառիճի երեկոյան (Արթիկի երեկոյան դպրոց ) մ/դ</w:t>
            </w:r>
          </w:p>
        </w:tc>
        <w:tc>
          <w:tcPr>
            <w:tcW w:w="2801" w:type="dxa"/>
            <w:tcBorders>
              <w:top w:val="nil"/>
              <w:left w:val="nil"/>
              <w:bottom w:val="single" w:sz="4" w:space="0" w:color="auto"/>
              <w:right w:val="single" w:sz="8" w:space="0" w:color="auto"/>
            </w:tcBorders>
            <w:shd w:val="clear" w:color="auto" w:fill="auto"/>
            <w:vAlign w:val="center"/>
            <w:hideMark/>
          </w:tcPr>
          <w:p w14:paraId="406ABCA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Հառիճ</w:t>
            </w:r>
          </w:p>
        </w:tc>
      </w:tr>
      <w:tr w:rsidR="00F75659" w:rsidRPr="00240012" w14:paraId="00CCDD4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963D35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645</w:t>
            </w:r>
          </w:p>
        </w:tc>
        <w:tc>
          <w:tcPr>
            <w:tcW w:w="1418" w:type="dxa"/>
            <w:tcBorders>
              <w:top w:val="nil"/>
              <w:left w:val="nil"/>
              <w:bottom w:val="single" w:sz="4" w:space="0" w:color="auto"/>
              <w:right w:val="single" w:sz="4" w:space="0" w:color="auto"/>
            </w:tcBorders>
            <w:shd w:val="clear" w:color="auto" w:fill="auto"/>
            <w:vAlign w:val="center"/>
            <w:hideMark/>
          </w:tcPr>
          <w:p w14:paraId="65AFE22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278511A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Հառիճի մ/դ</w:t>
            </w:r>
          </w:p>
        </w:tc>
        <w:tc>
          <w:tcPr>
            <w:tcW w:w="2801" w:type="dxa"/>
            <w:tcBorders>
              <w:top w:val="nil"/>
              <w:left w:val="nil"/>
              <w:bottom w:val="single" w:sz="4" w:space="0" w:color="auto"/>
              <w:right w:val="single" w:sz="8" w:space="0" w:color="auto"/>
            </w:tcBorders>
            <w:shd w:val="clear" w:color="auto" w:fill="auto"/>
            <w:vAlign w:val="center"/>
            <w:hideMark/>
          </w:tcPr>
          <w:p w14:paraId="3702C85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Հառիճ</w:t>
            </w:r>
          </w:p>
        </w:tc>
      </w:tr>
      <w:tr w:rsidR="00F75659" w:rsidRPr="00240012" w14:paraId="46E774A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E5158D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646</w:t>
            </w:r>
          </w:p>
        </w:tc>
        <w:tc>
          <w:tcPr>
            <w:tcW w:w="1418" w:type="dxa"/>
            <w:tcBorders>
              <w:top w:val="nil"/>
              <w:left w:val="nil"/>
              <w:bottom w:val="single" w:sz="4" w:space="0" w:color="auto"/>
              <w:right w:val="single" w:sz="4" w:space="0" w:color="auto"/>
            </w:tcBorders>
            <w:shd w:val="clear" w:color="auto" w:fill="auto"/>
            <w:vAlign w:val="center"/>
            <w:hideMark/>
          </w:tcPr>
          <w:p w14:paraId="21CAE3F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7F992DB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Մեծ Մանթաշի մ/դ</w:t>
            </w:r>
          </w:p>
        </w:tc>
        <w:tc>
          <w:tcPr>
            <w:tcW w:w="2801" w:type="dxa"/>
            <w:tcBorders>
              <w:top w:val="nil"/>
              <w:left w:val="nil"/>
              <w:bottom w:val="single" w:sz="4" w:space="0" w:color="auto"/>
              <w:right w:val="single" w:sz="8" w:space="0" w:color="auto"/>
            </w:tcBorders>
            <w:shd w:val="clear" w:color="auto" w:fill="auto"/>
            <w:vAlign w:val="center"/>
            <w:hideMark/>
          </w:tcPr>
          <w:p w14:paraId="327B7FE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Մեծ Մանթաշ</w:t>
            </w:r>
          </w:p>
        </w:tc>
      </w:tr>
      <w:tr w:rsidR="00F75659" w:rsidRPr="00240012" w14:paraId="35FBB69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872DE1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647</w:t>
            </w:r>
          </w:p>
        </w:tc>
        <w:tc>
          <w:tcPr>
            <w:tcW w:w="1418" w:type="dxa"/>
            <w:tcBorders>
              <w:top w:val="nil"/>
              <w:left w:val="nil"/>
              <w:bottom w:val="single" w:sz="4" w:space="0" w:color="auto"/>
              <w:right w:val="single" w:sz="4" w:space="0" w:color="auto"/>
            </w:tcBorders>
            <w:shd w:val="clear" w:color="auto" w:fill="auto"/>
            <w:vAlign w:val="center"/>
            <w:hideMark/>
          </w:tcPr>
          <w:p w14:paraId="29BE233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7E5ADF0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Նահապետավանի մ/դ</w:t>
            </w:r>
          </w:p>
        </w:tc>
        <w:tc>
          <w:tcPr>
            <w:tcW w:w="2801" w:type="dxa"/>
            <w:tcBorders>
              <w:top w:val="nil"/>
              <w:left w:val="nil"/>
              <w:bottom w:val="single" w:sz="4" w:space="0" w:color="auto"/>
              <w:right w:val="single" w:sz="8" w:space="0" w:color="auto"/>
            </w:tcBorders>
            <w:shd w:val="clear" w:color="auto" w:fill="auto"/>
            <w:vAlign w:val="center"/>
            <w:hideMark/>
          </w:tcPr>
          <w:p w14:paraId="7F2B2A1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Նահապետավան</w:t>
            </w:r>
          </w:p>
        </w:tc>
      </w:tr>
      <w:tr w:rsidR="00F75659" w:rsidRPr="00240012" w14:paraId="019D128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499664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648</w:t>
            </w:r>
          </w:p>
        </w:tc>
        <w:tc>
          <w:tcPr>
            <w:tcW w:w="1418" w:type="dxa"/>
            <w:tcBorders>
              <w:top w:val="nil"/>
              <w:left w:val="nil"/>
              <w:bottom w:val="single" w:sz="4" w:space="0" w:color="auto"/>
              <w:right w:val="single" w:sz="4" w:space="0" w:color="auto"/>
            </w:tcBorders>
            <w:shd w:val="clear" w:color="auto" w:fill="auto"/>
            <w:vAlign w:val="center"/>
            <w:hideMark/>
          </w:tcPr>
          <w:p w14:paraId="5BF6537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13ECDE9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Սարալանջի մ/դ</w:t>
            </w:r>
          </w:p>
        </w:tc>
        <w:tc>
          <w:tcPr>
            <w:tcW w:w="2801" w:type="dxa"/>
            <w:tcBorders>
              <w:top w:val="nil"/>
              <w:left w:val="nil"/>
              <w:bottom w:val="single" w:sz="4" w:space="0" w:color="auto"/>
              <w:right w:val="single" w:sz="8" w:space="0" w:color="auto"/>
            </w:tcBorders>
            <w:shd w:val="clear" w:color="auto" w:fill="auto"/>
            <w:vAlign w:val="center"/>
            <w:hideMark/>
          </w:tcPr>
          <w:p w14:paraId="0124F37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Սարալանջ</w:t>
            </w:r>
          </w:p>
        </w:tc>
      </w:tr>
      <w:tr w:rsidR="00F75659" w:rsidRPr="00240012" w14:paraId="7401D80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1DD311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649</w:t>
            </w:r>
          </w:p>
        </w:tc>
        <w:tc>
          <w:tcPr>
            <w:tcW w:w="1418" w:type="dxa"/>
            <w:tcBorders>
              <w:top w:val="nil"/>
              <w:left w:val="nil"/>
              <w:bottom w:val="single" w:sz="4" w:space="0" w:color="auto"/>
              <w:right w:val="single" w:sz="4" w:space="0" w:color="auto"/>
            </w:tcBorders>
            <w:shd w:val="clear" w:color="auto" w:fill="auto"/>
            <w:vAlign w:val="center"/>
            <w:hideMark/>
          </w:tcPr>
          <w:p w14:paraId="1DB044F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0E524C2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Սպանդարյանի մ/դ</w:t>
            </w:r>
          </w:p>
        </w:tc>
        <w:tc>
          <w:tcPr>
            <w:tcW w:w="2801" w:type="dxa"/>
            <w:tcBorders>
              <w:top w:val="nil"/>
              <w:left w:val="nil"/>
              <w:bottom w:val="single" w:sz="4" w:space="0" w:color="auto"/>
              <w:right w:val="single" w:sz="8" w:space="0" w:color="auto"/>
            </w:tcBorders>
            <w:shd w:val="clear" w:color="auto" w:fill="auto"/>
            <w:vAlign w:val="center"/>
            <w:hideMark/>
          </w:tcPr>
          <w:p w14:paraId="0640838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Սպանդարյան</w:t>
            </w:r>
          </w:p>
        </w:tc>
      </w:tr>
      <w:tr w:rsidR="00F75659" w:rsidRPr="00240012" w14:paraId="71B284E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5CA9C6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650</w:t>
            </w:r>
          </w:p>
        </w:tc>
        <w:tc>
          <w:tcPr>
            <w:tcW w:w="1418" w:type="dxa"/>
            <w:tcBorders>
              <w:top w:val="nil"/>
              <w:left w:val="nil"/>
              <w:bottom w:val="single" w:sz="4" w:space="0" w:color="auto"/>
              <w:right w:val="single" w:sz="4" w:space="0" w:color="auto"/>
            </w:tcBorders>
            <w:shd w:val="clear" w:color="auto" w:fill="auto"/>
            <w:vAlign w:val="center"/>
            <w:hideMark/>
          </w:tcPr>
          <w:p w14:paraId="48DE027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081259A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Վարդաքարի մ/դ</w:t>
            </w:r>
          </w:p>
        </w:tc>
        <w:tc>
          <w:tcPr>
            <w:tcW w:w="2801" w:type="dxa"/>
            <w:tcBorders>
              <w:top w:val="nil"/>
              <w:left w:val="nil"/>
              <w:bottom w:val="single" w:sz="4" w:space="0" w:color="auto"/>
              <w:right w:val="single" w:sz="8" w:space="0" w:color="auto"/>
            </w:tcBorders>
            <w:shd w:val="clear" w:color="auto" w:fill="auto"/>
            <w:vAlign w:val="center"/>
            <w:hideMark/>
          </w:tcPr>
          <w:p w14:paraId="4306A9F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Վարդաքար</w:t>
            </w:r>
          </w:p>
        </w:tc>
      </w:tr>
      <w:tr w:rsidR="00F75659" w:rsidRPr="00240012" w14:paraId="4EB4A22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8A2540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651</w:t>
            </w:r>
          </w:p>
        </w:tc>
        <w:tc>
          <w:tcPr>
            <w:tcW w:w="1418" w:type="dxa"/>
            <w:tcBorders>
              <w:top w:val="nil"/>
              <w:left w:val="nil"/>
              <w:bottom w:val="single" w:sz="4" w:space="0" w:color="auto"/>
              <w:right w:val="single" w:sz="4" w:space="0" w:color="auto"/>
            </w:tcBorders>
            <w:shd w:val="clear" w:color="auto" w:fill="auto"/>
            <w:vAlign w:val="center"/>
            <w:hideMark/>
          </w:tcPr>
          <w:p w14:paraId="367EB25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358B871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Փոքր Մանթաշի մ/դ</w:t>
            </w:r>
          </w:p>
        </w:tc>
        <w:tc>
          <w:tcPr>
            <w:tcW w:w="2801" w:type="dxa"/>
            <w:tcBorders>
              <w:top w:val="nil"/>
              <w:left w:val="nil"/>
              <w:bottom w:val="single" w:sz="4" w:space="0" w:color="auto"/>
              <w:right w:val="single" w:sz="8" w:space="0" w:color="auto"/>
            </w:tcBorders>
            <w:shd w:val="clear" w:color="auto" w:fill="auto"/>
            <w:vAlign w:val="center"/>
            <w:hideMark/>
          </w:tcPr>
          <w:p w14:paraId="44CB84D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Փոքր Մանթաշ</w:t>
            </w:r>
          </w:p>
        </w:tc>
      </w:tr>
      <w:tr w:rsidR="00F75659" w:rsidRPr="00240012" w14:paraId="1730924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2BE38F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652</w:t>
            </w:r>
          </w:p>
        </w:tc>
        <w:tc>
          <w:tcPr>
            <w:tcW w:w="1418" w:type="dxa"/>
            <w:tcBorders>
              <w:top w:val="nil"/>
              <w:left w:val="nil"/>
              <w:bottom w:val="single" w:sz="4" w:space="0" w:color="auto"/>
              <w:right w:val="single" w:sz="4" w:space="0" w:color="auto"/>
            </w:tcBorders>
            <w:shd w:val="clear" w:color="auto" w:fill="auto"/>
            <w:vAlign w:val="center"/>
            <w:hideMark/>
          </w:tcPr>
          <w:p w14:paraId="569B4FE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1F55A01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Արփենիի մ/դ</w:t>
            </w:r>
          </w:p>
        </w:tc>
        <w:tc>
          <w:tcPr>
            <w:tcW w:w="2801" w:type="dxa"/>
            <w:tcBorders>
              <w:top w:val="nil"/>
              <w:left w:val="nil"/>
              <w:bottom w:val="single" w:sz="4" w:space="0" w:color="auto"/>
              <w:right w:val="single" w:sz="8" w:space="0" w:color="auto"/>
            </w:tcBorders>
            <w:shd w:val="clear" w:color="auto" w:fill="auto"/>
            <w:vAlign w:val="center"/>
            <w:hideMark/>
          </w:tcPr>
          <w:p w14:paraId="32EBB2A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Արփենի</w:t>
            </w:r>
          </w:p>
        </w:tc>
      </w:tr>
      <w:tr w:rsidR="00F75659" w:rsidRPr="00240012" w14:paraId="6AE4CA5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D683B5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653</w:t>
            </w:r>
          </w:p>
        </w:tc>
        <w:tc>
          <w:tcPr>
            <w:tcW w:w="1418" w:type="dxa"/>
            <w:tcBorders>
              <w:top w:val="nil"/>
              <w:left w:val="nil"/>
              <w:bottom w:val="single" w:sz="4" w:space="0" w:color="auto"/>
              <w:right w:val="single" w:sz="4" w:space="0" w:color="auto"/>
            </w:tcBorders>
            <w:shd w:val="clear" w:color="auto" w:fill="auto"/>
            <w:vAlign w:val="center"/>
            <w:hideMark/>
          </w:tcPr>
          <w:p w14:paraId="62B9E72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10E6906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Գոգհովիտի մ/դ</w:t>
            </w:r>
          </w:p>
        </w:tc>
        <w:tc>
          <w:tcPr>
            <w:tcW w:w="2801" w:type="dxa"/>
            <w:tcBorders>
              <w:top w:val="nil"/>
              <w:left w:val="nil"/>
              <w:bottom w:val="single" w:sz="4" w:space="0" w:color="auto"/>
              <w:right w:val="single" w:sz="8" w:space="0" w:color="auto"/>
            </w:tcBorders>
            <w:shd w:val="clear" w:color="auto" w:fill="auto"/>
            <w:vAlign w:val="center"/>
            <w:hideMark/>
          </w:tcPr>
          <w:p w14:paraId="783D835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Գոգհովիտ</w:t>
            </w:r>
          </w:p>
        </w:tc>
      </w:tr>
      <w:tr w:rsidR="00F75659" w:rsidRPr="00240012" w14:paraId="4C08CA6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6326F4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654</w:t>
            </w:r>
          </w:p>
        </w:tc>
        <w:tc>
          <w:tcPr>
            <w:tcW w:w="1418" w:type="dxa"/>
            <w:tcBorders>
              <w:top w:val="nil"/>
              <w:left w:val="nil"/>
              <w:bottom w:val="single" w:sz="4" w:space="0" w:color="auto"/>
              <w:right w:val="single" w:sz="4" w:space="0" w:color="auto"/>
            </w:tcBorders>
            <w:shd w:val="clear" w:color="auto" w:fill="auto"/>
            <w:vAlign w:val="center"/>
            <w:hideMark/>
          </w:tcPr>
          <w:p w14:paraId="37E4A9C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5A51F1B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Զույգաղբյուրի մ/դ</w:t>
            </w:r>
          </w:p>
        </w:tc>
        <w:tc>
          <w:tcPr>
            <w:tcW w:w="2801" w:type="dxa"/>
            <w:tcBorders>
              <w:top w:val="nil"/>
              <w:left w:val="nil"/>
              <w:bottom w:val="single" w:sz="4" w:space="0" w:color="auto"/>
              <w:right w:val="single" w:sz="8" w:space="0" w:color="auto"/>
            </w:tcBorders>
            <w:shd w:val="clear" w:color="auto" w:fill="auto"/>
            <w:vAlign w:val="center"/>
            <w:hideMark/>
          </w:tcPr>
          <w:p w14:paraId="14B3AD3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Զույգաղբյուր</w:t>
            </w:r>
          </w:p>
        </w:tc>
      </w:tr>
      <w:tr w:rsidR="00F75659" w:rsidRPr="00240012" w14:paraId="3E4FEC4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848DC4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655</w:t>
            </w:r>
          </w:p>
        </w:tc>
        <w:tc>
          <w:tcPr>
            <w:tcW w:w="1418" w:type="dxa"/>
            <w:tcBorders>
              <w:top w:val="nil"/>
              <w:left w:val="nil"/>
              <w:bottom w:val="single" w:sz="4" w:space="0" w:color="auto"/>
              <w:right w:val="single" w:sz="4" w:space="0" w:color="auto"/>
            </w:tcBorders>
            <w:shd w:val="clear" w:color="auto" w:fill="auto"/>
            <w:vAlign w:val="center"/>
            <w:hideMark/>
          </w:tcPr>
          <w:p w14:paraId="6E3879D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07A747B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Թորոսգյուղի հմ/դ</w:t>
            </w:r>
          </w:p>
        </w:tc>
        <w:tc>
          <w:tcPr>
            <w:tcW w:w="2801" w:type="dxa"/>
            <w:tcBorders>
              <w:top w:val="nil"/>
              <w:left w:val="nil"/>
              <w:bottom w:val="single" w:sz="4" w:space="0" w:color="auto"/>
              <w:right w:val="single" w:sz="8" w:space="0" w:color="auto"/>
            </w:tcBorders>
            <w:shd w:val="clear" w:color="auto" w:fill="auto"/>
            <w:vAlign w:val="center"/>
            <w:hideMark/>
          </w:tcPr>
          <w:p w14:paraId="3775D3E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Թորոսգյուղ</w:t>
            </w:r>
          </w:p>
        </w:tc>
      </w:tr>
      <w:tr w:rsidR="00F75659" w:rsidRPr="00240012" w14:paraId="10C7AAD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B28876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656</w:t>
            </w:r>
          </w:p>
        </w:tc>
        <w:tc>
          <w:tcPr>
            <w:tcW w:w="1418" w:type="dxa"/>
            <w:tcBorders>
              <w:top w:val="nil"/>
              <w:left w:val="nil"/>
              <w:bottom w:val="single" w:sz="4" w:space="0" w:color="auto"/>
              <w:right w:val="single" w:sz="4" w:space="0" w:color="auto"/>
            </w:tcBorders>
            <w:shd w:val="clear" w:color="auto" w:fill="auto"/>
            <w:vAlign w:val="center"/>
            <w:hideMark/>
          </w:tcPr>
          <w:p w14:paraId="7CDF874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2655C19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Հարթաշենի հմ/դ</w:t>
            </w:r>
          </w:p>
        </w:tc>
        <w:tc>
          <w:tcPr>
            <w:tcW w:w="2801" w:type="dxa"/>
            <w:tcBorders>
              <w:top w:val="nil"/>
              <w:left w:val="nil"/>
              <w:bottom w:val="single" w:sz="4" w:space="0" w:color="auto"/>
              <w:right w:val="single" w:sz="8" w:space="0" w:color="auto"/>
            </w:tcBorders>
            <w:shd w:val="clear" w:color="auto" w:fill="auto"/>
            <w:vAlign w:val="center"/>
            <w:hideMark/>
          </w:tcPr>
          <w:p w14:paraId="42F01E5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Հարթաշեն</w:t>
            </w:r>
          </w:p>
        </w:tc>
      </w:tr>
      <w:tr w:rsidR="00F75659" w:rsidRPr="00240012" w14:paraId="78BC7E6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6F1FAC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657</w:t>
            </w:r>
          </w:p>
        </w:tc>
        <w:tc>
          <w:tcPr>
            <w:tcW w:w="1418" w:type="dxa"/>
            <w:tcBorders>
              <w:top w:val="nil"/>
              <w:left w:val="nil"/>
              <w:bottom w:val="single" w:sz="4" w:space="0" w:color="auto"/>
              <w:right w:val="single" w:sz="4" w:space="0" w:color="auto"/>
            </w:tcBorders>
            <w:shd w:val="clear" w:color="auto" w:fill="auto"/>
            <w:vAlign w:val="center"/>
            <w:hideMark/>
          </w:tcPr>
          <w:p w14:paraId="1C2DB99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2135E33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Ձորաշենի մ/դ</w:t>
            </w:r>
          </w:p>
        </w:tc>
        <w:tc>
          <w:tcPr>
            <w:tcW w:w="2801" w:type="dxa"/>
            <w:tcBorders>
              <w:top w:val="nil"/>
              <w:left w:val="nil"/>
              <w:bottom w:val="single" w:sz="4" w:space="0" w:color="auto"/>
              <w:right w:val="single" w:sz="8" w:space="0" w:color="auto"/>
            </w:tcBorders>
            <w:shd w:val="clear" w:color="auto" w:fill="auto"/>
            <w:vAlign w:val="center"/>
            <w:hideMark/>
          </w:tcPr>
          <w:p w14:paraId="2B5BB85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Ձորաշեն</w:t>
            </w:r>
          </w:p>
        </w:tc>
      </w:tr>
      <w:tr w:rsidR="00F75659" w:rsidRPr="00240012" w14:paraId="27F6A9F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24A459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658</w:t>
            </w:r>
          </w:p>
        </w:tc>
        <w:tc>
          <w:tcPr>
            <w:tcW w:w="1418" w:type="dxa"/>
            <w:tcBorders>
              <w:top w:val="nil"/>
              <w:left w:val="nil"/>
              <w:bottom w:val="single" w:sz="4" w:space="0" w:color="auto"/>
              <w:right w:val="single" w:sz="4" w:space="0" w:color="auto"/>
            </w:tcBorders>
            <w:shd w:val="clear" w:color="auto" w:fill="auto"/>
            <w:vAlign w:val="center"/>
            <w:hideMark/>
          </w:tcPr>
          <w:p w14:paraId="265C2AE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38E6248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Մուսայելյանի (Աշոցք) մ/դ</w:t>
            </w:r>
          </w:p>
        </w:tc>
        <w:tc>
          <w:tcPr>
            <w:tcW w:w="2801" w:type="dxa"/>
            <w:tcBorders>
              <w:top w:val="nil"/>
              <w:left w:val="nil"/>
              <w:bottom w:val="single" w:sz="4" w:space="0" w:color="auto"/>
              <w:right w:val="single" w:sz="8" w:space="0" w:color="auto"/>
            </w:tcBorders>
            <w:shd w:val="clear" w:color="auto" w:fill="auto"/>
            <w:vAlign w:val="center"/>
            <w:hideMark/>
          </w:tcPr>
          <w:p w14:paraId="70131AC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Մուսայելյան</w:t>
            </w:r>
          </w:p>
        </w:tc>
      </w:tr>
      <w:tr w:rsidR="00F75659" w:rsidRPr="00240012" w14:paraId="1FD790D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CE4588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659</w:t>
            </w:r>
          </w:p>
        </w:tc>
        <w:tc>
          <w:tcPr>
            <w:tcW w:w="1418" w:type="dxa"/>
            <w:tcBorders>
              <w:top w:val="nil"/>
              <w:left w:val="nil"/>
              <w:bottom w:val="single" w:sz="4" w:space="0" w:color="auto"/>
              <w:right w:val="single" w:sz="4" w:space="0" w:color="auto"/>
            </w:tcBorders>
            <w:shd w:val="clear" w:color="auto" w:fill="auto"/>
            <w:vAlign w:val="center"/>
            <w:hideMark/>
          </w:tcPr>
          <w:p w14:paraId="1F260CE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11CA31D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Ցողամարգի մ/դ</w:t>
            </w:r>
          </w:p>
        </w:tc>
        <w:tc>
          <w:tcPr>
            <w:tcW w:w="2801" w:type="dxa"/>
            <w:tcBorders>
              <w:top w:val="nil"/>
              <w:left w:val="nil"/>
              <w:bottom w:val="single" w:sz="4" w:space="0" w:color="auto"/>
              <w:right w:val="single" w:sz="8" w:space="0" w:color="auto"/>
            </w:tcBorders>
            <w:shd w:val="clear" w:color="auto" w:fill="auto"/>
            <w:vAlign w:val="center"/>
            <w:hideMark/>
          </w:tcPr>
          <w:p w14:paraId="14E7E8B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Ցողամարգ</w:t>
            </w:r>
          </w:p>
        </w:tc>
      </w:tr>
      <w:tr w:rsidR="00F75659" w:rsidRPr="00240012" w14:paraId="4FBFD1D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BDD6D1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660</w:t>
            </w:r>
          </w:p>
        </w:tc>
        <w:tc>
          <w:tcPr>
            <w:tcW w:w="1418" w:type="dxa"/>
            <w:tcBorders>
              <w:top w:val="nil"/>
              <w:left w:val="nil"/>
              <w:bottom w:val="single" w:sz="4" w:space="0" w:color="auto"/>
              <w:right w:val="single" w:sz="4" w:space="0" w:color="auto"/>
            </w:tcBorders>
            <w:shd w:val="clear" w:color="auto" w:fill="auto"/>
            <w:vAlign w:val="center"/>
            <w:hideMark/>
          </w:tcPr>
          <w:p w14:paraId="68ADE58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724BBA1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Կաքավասարի հմ/դ</w:t>
            </w:r>
          </w:p>
        </w:tc>
        <w:tc>
          <w:tcPr>
            <w:tcW w:w="2801" w:type="dxa"/>
            <w:tcBorders>
              <w:top w:val="nil"/>
              <w:left w:val="nil"/>
              <w:bottom w:val="single" w:sz="4" w:space="0" w:color="auto"/>
              <w:right w:val="single" w:sz="8" w:space="0" w:color="auto"/>
            </w:tcBorders>
            <w:shd w:val="clear" w:color="auto" w:fill="auto"/>
            <w:vAlign w:val="center"/>
            <w:hideMark/>
          </w:tcPr>
          <w:p w14:paraId="5E2F183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Կաքավասար</w:t>
            </w:r>
          </w:p>
        </w:tc>
      </w:tr>
      <w:tr w:rsidR="00F75659" w:rsidRPr="00240012" w14:paraId="240C95A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CE0F36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661</w:t>
            </w:r>
          </w:p>
        </w:tc>
        <w:tc>
          <w:tcPr>
            <w:tcW w:w="1418" w:type="dxa"/>
            <w:tcBorders>
              <w:top w:val="nil"/>
              <w:left w:val="nil"/>
              <w:bottom w:val="single" w:sz="4" w:space="0" w:color="auto"/>
              <w:right w:val="single" w:sz="4" w:space="0" w:color="auto"/>
            </w:tcBorders>
            <w:shd w:val="clear" w:color="auto" w:fill="auto"/>
            <w:vAlign w:val="center"/>
            <w:hideMark/>
          </w:tcPr>
          <w:p w14:paraId="2CE5896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7CD54B5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Աշոցքի մ/դ</w:t>
            </w:r>
          </w:p>
        </w:tc>
        <w:tc>
          <w:tcPr>
            <w:tcW w:w="2801" w:type="dxa"/>
            <w:tcBorders>
              <w:top w:val="nil"/>
              <w:left w:val="nil"/>
              <w:bottom w:val="single" w:sz="4" w:space="0" w:color="auto"/>
              <w:right w:val="single" w:sz="8" w:space="0" w:color="auto"/>
            </w:tcBorders>
            <w:shd w:val="clear" w:color="auto" w:fill="auto"/>
            <w:vAlign w:val="center"/>
            <w:hideMark/>
          </w:tcPr>
          <w:p w14:paraId="1DB7824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Աշոցք</w:t>
            </w:r>
          </w:p>
        </w:tc>
      </w:tr>
      <w:tr w:rsidR="00F75659" w:rsidRPr="00240012" w14:paraId="491E7E0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1D6480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662</w:t>
            </w:r>
          </w:p>
        </w:tc>
        <w:tc>
          <w:tcPr>
            <w:tcW w:w="1418" w:type="dxa"/>
            <w:tcBorders>
              <w:top w:val="nil"/>
              <w:left w:val="nil"/>
              <w:bottom w:val="single" w:sz="4" w:space="0" w:color="auto"/>
              <w:right w:val="single" w:sz="4" w:space="0" w:color="auto"/>
            </w:tcBorders>
            <w:shd w:val="clear" w:color="auto" w:fill="auto"/>
            <w:vAlign w:val="center"/>
            <w:hideMark/>
          </w:tcPr>
          <w:p w14:paraId="6495903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58C9F10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Բավրայի մ/դ</w:t>
            </w:r>
          </w:p>
        </w:tc>
        <w:tc>
          <w:tcPr>
            <w:tcW w:w="2801" w:type="dxa"/>
            <w:tcBorders>
              <w:top w:val="nil"/>
              <w:left w:val="nil"/>
              <w:bottom w:val="single" w:sz="4" w:space="0" w:color="auto"/>
              <w:right w:val="single" w:sz="8" w:space="0" w:color="auto"/>
            </w:tcBorders>
            <w:shd w:val="clear" w:color="auto" w:fill="auto"/>
            <w:vAlign w:val="center"/>
            <w:hideMark/>
          </w:tcPr>
          <w:p w14:paraId="5631A1F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Բավրա</w:t>
            </w:r>
          </w:p>
        </w:tc>
      </w:tr>
      <w:tr w:rsidR="00F75659" w:rsidRPr="00240012" w14:paraId="6786DC8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1D6C15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663</w:t>
            </w:r>
          </w:p>
        </w:tc>
        <w:tc>
          <w:tcPr>
            <w:tcW w:w="1418" w:type="dxa"/>
            <w:tcBorders>
              <w:top w:val="nil"/>
              <w:left w:val="nil"/>
              <w:bottom w:val="single" w:sz="4" w:space="0" w:color="auto"/>
              <w:right w:val="single" w:sz="4" w:space="0" w:color="auto"/>
            </w:tcBorders>
            <w:shd w:val="clear" w:color="auto" w:fill="auto"/>
            <w:vAlign w:val="center"/>
            <w:hideMark/>
          </w:tcPr>
          <w:p w14:paraId="16C31F4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56940BB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Թավշուտի մ/դ</w:t>
            </w:r>
          </w:p>
        </w:tc>
        <w:tc>
          <w:tcPr>
            <w:tcW w:w="2801" w:type="dxa"/>
            <w:tcBorders>
              <w:top w:val="nil"/>
              <w:left w:val="nil"/>
              <w:bottom w:val="single" w:sz="4" w:space="0" w:color="auto"/>
              <w:right w:val="single" w:sz="8" w:space="0" w:color="auto"/>
            </w:tcBorders>
            <w:shd w:val="clear" w:color="auto" w:fill="auto"/>
            <w:vAlign w:val="center"/>
            <w:hideMark/>
          </w:tcPr>
          <w:p w14:paraId="089216F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Թավշուտ</w:t>
            </w:r>
          </w:p>
        </w:tc>
      </w:tr>
      <w:tr w:rsidR="00F75659" w:rsidRPr="00240012" w14:paraId="1ADBCDB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BC679F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664</w:t>
            </w:r>
          </w:p>
        </w:tc>
        <w:tc>
          <w:tcPr>
            <w:tcW w:w="1418" w:type="dxa"/>
            <w:tcBorders>
              <w:top w:val="nil"/>
              <w:left w:val="nil"/>
              <w:bottom w:val="single" w:sz="4" w:space="0" w:color="auto"/>
              <w:right w:val="single" w:sz="4" w:space="0" w:color="auto"/>
            </w:tcBorders>
            <w:shd w:val="clear" w:color="auto" w:fill="auto"/>
            <w:vAlign w:val="center"/>
            <w:hideMark/>
          </w:tcPr>
          <w:p w14:paraId="4840B8B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75FA233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Կարմրավանի հմ/դ</w:t>
            </w:r>
          </w:p>
        </w:tc>
        <w:tc>
          <w:tcPr>
            <w:tcW w:w="2801" w:type="dxa"/>
            <w:tcBorders>
              <w:top w:val="nil"/>
              <w:left w:val="nil"/>
              <w:bottom w:val="single" w:sz="4" w:space="0" w:color="auto"/>
              <w:right w:val="single" w:sz="8" w:space="0" w:color="auto"/>
            </w:tcBorders>
            <w:shd w:val="clear" w:color="auto" w:fill="auto"/>
            <w:vAlign w:val="center"/>
            <w:hideMark/>
          </w:tcPr>
          <w:p w14:paraId="182692D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Կարմրավան</w:t>
            </w:r>
          </w:p>
        </w:tc>
      </w:tr>
      <w:tr w:rsidR="00F75659" w:rsidRPr="00240012" w14:paraId="7D611B9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D6FEB9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665</w:t>
            </w:r>
          </w:p>
        </w:tc>
        <w:tc>
          <w:tcPr>
            <w:tcW w:w="1418" w:type="dxa"/>
            <w:tcBorders>
              <w:top w:val="nil"/>
              <w:left w:val="nil"/>
              <w:bottom w:val="single" w:sz="4" w:space="0" w:color="auto"/>
              <w:right w:val="single" w:sz="4" w:space="0" w:color="auto"/>
            </w:tcBorders>
            <w:shd w:val="clear" w:color="auto" w:fill="auto"/>
            <w:vAlign w:val="center"/>
            <w:hideMark/>
          </w:tcPr>
          <w:p w14:paraId="49AE520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3F8DC3B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Կրասարի մ/դ</w:t>
            </w:r>
          </w:p>
        </w:tc>
        <w:tc>
          <w:tcPr>
            <w:tcW w:w="2801" w:type="dxa"/>
            <w:tcBorders>
              <w:top w:val="nil"/>
              <w:left w:val="nil"/>
              <w:bottom w:val="single" w:sz="4" w:space="0" w:color="auto"/>
              <w:right w:val="single" w:sz="8" w:space="0" w:color="auto"/>
            </w:tcBorders>
            <w:shd w:val="clear" w:color="auto" w:fill="auto"/>
            <w:vAlign w:val="center"/>
            <w:hideMark/>
          </w:tcPr>
          <w:p w14:paraId="3C9A0FE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Կրասար</w:t>
            </w:r>
          </w:p>
        </w:tc>
      </w:tr>
      <w:tr w:rsidR="00F75659" w:rsidRPr="00240012" w14:paraId="5962CA1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16D11D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666</w:t>
            </w:r>
          </w:p>
        </w:tc>
        <w:tc>
          <w:tcPr>
            <w:tcW w:w="1418" w:type="dxa"/>
            <w:tcBorders>
              <w:top w:val="nil"/>
              <w:left w:val="nil"/>
              <w:bottom w:val="single" w:sz="4" w:space="0" w:color="auto"/>
              <w:right w:val="single" w:sz="4" w:space="0" w:color="auto"/>
            </w:tcBorders>
            <w:shd w:val="clear" w:color="auto" w:fill="auto"/>
            <w:vAlign w:val="center"/>
            <w:hideMark/>
          </w:tcPr>
          <w:p w14:paraId="2051CA0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7CC1655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Ղազանչիի մ/դ</w:t>
            </w:r>
          </w:p>
        </w:tc>
        <w:tc>
          <w:tcPr>
            <w:tcW w:w="2801" w:type="dxa"/>
            <w:tcBorders>
              <w:top w:val="nil"/>
              <w:left w:val="nil"/>
              <w:bottom w:val="single" w:sz="4" w:space="0" w:color="auto"/>
              <w:right w:val="single" w:sz="8" w:space="0" w:color="auto"/>
            </w:tcBorders>
            <w:shd w:val="clear" w:color="auto" w:fill="auto"/>
            <w:vAlign w:val="center"/>
            <w:hideMark/>
          </w:tcPr>
          <w:p w14:paraId="22595D7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Ղազանչի</w:t>
            </w:r>
          </w:p>
        </w:tc>
      </w:tr>
      <w:tr w:rsidR="00F75659" w:rsidRPr="00240012" w14:paraId="295078E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DEF888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667</w:t>
            </w:r>
          </w:p>
        </w:tc>
        <w:tc>
          <w:tcPr>
            <w:tcW w:w="1418" w:type="dxa"/>
            <w:tcBorders>
              <w:top w:val="nil"/>
              <w:left w:val="nil"/>
              <w:bottom w:val="single" w:sz="4" w:space="0" w:color="auto"/>
              <w:right w:val="single" w:sz="4" w:space="0" w:color="auto"/>
            </w:tcBorders>
            <w:shd w:val="clear" w:color="auto" w:fill="auto"/>
            <w:vAlign w:val="center"/>
            <w:hideMark/>
          </w:tcPr>
          <w:p w14:paraId="2954A6E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2F932D2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Սարագյուղի հմ/դ</w:t>
            </w:r>
          </w:p>
        </w:tc>
        <w:tc>
          <w:tcPr>
            <w:tcW w:w="2801" w:type="dxa"/>
            <w:tcBorders>
              <w:top w:val="nil"/>
              <w:left w:val="nil"/>
              <w:bottom w:val="single" w:sz="4" w:space="0" w:color="auto"/>
              <w:right w:val="single" w:sz="8" w:space="0" w:color="auto"/>
            </w:tcBorders>
            <w:shd w:val="clear" w:color="auto" w:fill="auto"/>
            <w:vAlign w:val="center"/>
            <w:hideMark/>
          </w:tcPr>
          <w:p w14:paraId="3C371C9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Սարագյուղ</w:t>
            </w:r>
          </w:p>
        </w:tc>
      </w:tr>
      <w:tr w:rsidR="00F75659" w:rsidRPr="00240012" w14:paraId="0A5E2FD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F3B7B5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668</w:t>
            </w:r>
          </w:p>
        </w:tc>
        <w:tc>
          <w:tcPr>
            <w:tcW w:w="1418" w:type="dxa"/>
            <w:tcBorders>
              <w:top w:val="nil"/>
              <w:left w:val="nil"/>
              <w:bottom w:val="single" w:sz="4" w:space="0" w:color="auto"/>
              <w:right w:val="single" w:sz="4" w:space="0" w:color="auto"/>
            </w:tcBorders>
            <w:shd w:val="clear" w:color="auto" w:fill="auto"/>
            <w:vAlign w:val="center"/>
            <w:hideMark/>
          </w:tcPr>
          <w:p w14:paraId="77F81D6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048E213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Սիզավետի մ/դ</w:t>
            </w:r>
          </w:p>
        </w:tc>
        <w:tc>
          <w:tcPr>
            <w:tcW w:w="2801" w:type="dxa"/>
            <w:tcBorders>
              <w:top w:val="nil"/>
              <w:left w:val="nil"/>
              <w:bottom w:val="single" w:sz="4" w:space="0" w:color="auto"/>
              <w:right w:val="single" w:sz="8" w:space="0" w:color="auto"/>
            </w:tcBorders>
            <w:shd w:val="clear" w:color="auto" w:fill="auto"/>
            <w:vAlign w:val="center"/>
            <w:hideMark/>
          </w:tcPr>
          <w:p w14:paraId="5B9BFDA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Սիզավետ</w:t>
            </w:r>
          </w:p>
        </w:tc>
      </w:tr>
      <w:tr w:rsidR="00F75659" w:rsidRPr="00240012" w14:paraId="0029F14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A5DBB2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669</w:t>
            </w:r>
          </w:p>
        </w:tc>
        <w:tc>
          <w:tcPr>
            <w:tcW w:w="1418" w:type="dxa"/>
            <w:tcBorders>
              <w:top w:val="nil"/>
              <w:left w:val="nil"/>
              <w:bottom w:val="single" w:sz="4" w:space="0" w:color="auto"/>
              <w:right w:val="single" w:sz="4" w:space="0" w:color="auto"/>
            </w:tcBorders>
            <w:shd w:val="clear" w:color="auto" w:fill="auto"/>
            <w:vAlign w:val="center"/>
            <w:hideMark/>
          </w:tcPr>
          <w:p w14:paraId="58E1603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59342B4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Փոքր Սարիարի մ/դ</w:t>
            </w:r>
          </w:p>
        </w:tc>
        <w:tc>
          <w:tcPr>
            <w:tcW w:w="2801" w:type="dxa"/>
            <w:tcBorders>
              <w:top w:val="nil"/>
              <w:left w:val="nil"/>
              <w:bottom w:val="single" w:sz="4" w:space="0" w:color="auto"/>
              <w:right w:val="single" w:sz="8" w:space="0" w:color="auto"/>
            </w:tcBorders>
            <w:shd w:val="clear" w:color="auto" w:fill="auto"/>
            <w:vAlign w:val="center"/>
            <w:hideMark/>
          </w:tcPr>
          <w:p w14:paraId="416CA60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Փոքր Սարիար</w:t>
            </w:r>
          </w:p>
        </w:tc>
      </w:tr>
      <w:tr w:rsidR="00F75659" w:rsidRPr="00240012" w14:paraId="4E67AA9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418D92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670</w:t>
            </w:r>
          </w:p>
        </w:tc>
        <w:tc>
          <w:tcPr>
            <w:tcW w:w="1418" w:type="dxa"/>
            <w:tcBorders>
              <w:top w:val="nil"/>
              <w:left w:val="nil"/>
              <w:bottom w:val="single" w:sz="4" w:space="0" w:color="auto"/>
              <w:right w:val="single" w:sz="4" w:space="0" w:color="auto"/>
            </w:tcBorders>
            <w:shd w:val="clear" w:color="auto" w:fill="auto"/>
            <w:vAlign w:val="center"/>
            <w:hideMark/>
          </w:tcPr>
          <w:p w14:paraId="284F69C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099A2A3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Անի կայարանի մ/դ</w:t>
            </w:r>
          </w:p>
        </w:tc>
        <w:tc>
          <w:tcPr>
            <w:tcW w:w="2801" w:type="dxa"/>
            <w:tcBorders>
              <w:top w:val="nil"/>
              <w:left w:val="nil"/>
              <w:bottom w:val="single" w:sz="4" w:space="0" w:color="auto"/>
              <w:right w:val="single" w:sz="8" w:space="0" w:color="auto"/>
            </w:tcBorders>
            <w:shd w:val="clear" w:color="auto" w:fill="auto"/>
            <w:vAlign w:val="center"/>
            <w:hideMark/>
          </w:tcPr>
          <w:p w14:paraId="7A529D4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Անի կայարան</w:t>
            </w:r>
          </w:p>
        </w:tc>
      </w:tr>
      <w:tr w:rsidR="00F75659" w:rsidRPr="00240012" w14:paraId="27B47B4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A07628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671</w:t>
            </w:r>
          </w:p>
        </w:tc>
        <w:tc>
          <w:tcPr>
            <w:tcW w:w="1418" w:type="dxa"/>
            <w:tcBorders>
              <w:top w:val="nil"/>
              <w:left w:val="nil"/>
              <w:bottom w:val="single" w:sz="4" w:space="0" w:color="auto"/>
              <w:right w:val="single" w:sz="4" w:space="0" w:color="auto"/>
            </w:tcBorders>
            <w:shd w:val="clear" w:color="auto" w:fill="auto"/>
            <w:vAlign w:val="center"/>
            <w:hideMark/>
          </w:tcPr>
          <w:p w14:paraId="085AC2F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1CF51D2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Բագրավանի մ/դ</w:t>
            </w:r>
          </w:p>
        </w:tc>
        <w:tc>
          <w:tcPr>
            <w:tcW w:w="2801" w:type="dxa"/>
            <w:tcBorders>
              <w:top w:val="nil"/>
              <w:left w:val="nil"/>
              <w:bottom w:val="single" w:sz="4" w:space="0" w:color="auto"/>
              <w:right w:val="single" w:sz="8" w:space="0" w:color="auto"/>
            </w:tcBorders>
            <w:shd w:val="clear" w:color="auto" w:fill="auto"/>
            <w:vAlign w:val="center"/>
            <w:hideMark/>
          </w:tcPr>
          <w:p w14:paraId="026CEC5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Բագրավան</w:t>
            </w:r>
          </w:p>
        </w:tc>
      </w:tr>
      <w:tr w:rsidR="00F75659" w:rsidRPr="00240012" w14:paraId="11C1474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1EA6EA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672</w:t>
            </w:r>
          </w:p>
        </w:tc>
        <w:tc>
          <w:tcPr>
            <w:tcW w:w="1418" w:type="dxa"/>
            <w:tcBorders>
              <w:top w:val="nil"/>
              <w:left w:val="nil"/>
              <w:bottom w:val="single" w:sz="4" w:space="0" w:color="auto"/>
              <w:right w:val="single" w:sz="4" w:space="0" w:color="auto"/>
            </w:tcBorders>
            <w:shd w:val="clear" w:color="auto" w:fill="auto"/>
            <w:vAlign w:val="center"/>
            <w:hideMark/>
          </w:tcPr>
          <w:p w14:paraId="29A3999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0448140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Սարատակի մ/դ</w:t>
            </w:r>
          </w:p>
        </w:tc>
        <w:tc>
          <w:tcPr>
            <w:tcW w:w="2801" w:type="dxa"/>
            <w:tcBorders>
              <w:top w:val="nil"/>
              <w:left w:val="nil"/>
              <w:bottom w:val="single" w:sz="4" w:space="0" w:color="auto"/>
              <w:right w:val="single" w:sz="8" w:space="0" w:color="auto"/>
            </w:tcBorders>
            <w:shd w:val="clear" w:color="auto" w:fill="auto"/>
            <w:vAlign w:val="center"/>
            <w:hideMark/>
          </w:tcPr>
          <w:p w14:paraId="5C35A9D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Սարատակ</w:t>
            </w:r>
          </w:p>
        </w:tc>
      </w:tr>
      <w:tr w:rsidR="00F75659" w:rsidRPr="00240012" w14:paraId="4D3E928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ED8C5D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673</w:t>
            </w:r>
          </w:p>
        </w:tc>
        <w:tc>
          <w:tcPr>
            <w:tcW w:w="1418" w:type="dxa"/>
            <w:tcBorders>
              <w:top w:val="nil"/>
              <w:left w:val="nil"/>
              <w:bottom w:val="single" w:sz="4" w:space="0" w:color="auto"/>
              <w:right w:val="single" w:sz="4" w:space="0" w:color="auto"/>
            </w:tcBorders>
            <w:shd w:val="clear" w:color="auto" w:fill="auto"/>
            <w:vAlign w:val="center"/>
            <w:hideMark/>
          </w:tcPr>
          <w:p w14:paraId="1D2A886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Շիրակ</w:t>
            </w:r>
          </w:p>
        </w:tc>
        <w:tc>
          <w:tcPr>
            <w:tcW w:w="5528" w:type="dxa"/>
            <w:tcBorders>
              <w:top w:val="nil"/>
              <w:left w:val="nil"/>
              <w:bottom w:val="single" w:sz="4" w:space="0" w:color="auto"/>
              <w:right w:val="single" w:sz="4" w:space="0" w:color="auto"/>
            </w:tcBorders>
            <w:shd w:val="clear" w:color="auto" w:fill="auto"/>
            <w:vAlign w:val="center"/>
            <w:hideMark/>
          </w:tcPr>
          <w:p w14:paraId="03C05D5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Սառնաղբյուրի մ/դ</w:t>
            </w:r>
          </w:p>
        </w:tc>
        <w:tc>
          <w:tcPr>
            <w:tcW w:w="2801" w:type="dxa"/>
            <w:tcBorders>
              <w:top w:val="nil"/>
              <w:left w:val="nil"/>
              <w:bottom w:val="single" w:sz="4" w:space="0" w:color="auto"/>
              <w:right w:val="single" w:sz="8" w:space="0" w:color="auto"/>
            </w:tcBorders>
            <w:shd w:val="clear" w:color="auto" w:fill="auto"/>
            <w:vAlign w:val="center"/>
            <w:hideMark/>
          </w:tcPr>
          <w:p w14:paraId="05CAB99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Սառնաղբյուր</w:t>
            </w:r>
          </w:p>
        </w:tc>
      </w:tr>
      <w:tr w:rsidR="00F75659" w:rsidRPr="00240012" w14:paraId="0303AA5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488E3A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674</w:t>
            </w:r>
          </w:p>
        </w:tc>
        <w:tc>
          <w:tcPr>
            <w:tcW w:w="1418" w:type="dxa"/>
            <w:tcBorders>
              <w:top w:val="nil"/>
              <w:left w:val="nil"/>
              <w:bottom w:val="single" w:sz="4" w:space="0" w:color="auto"/>
              <w:right w:val="single" w:sz="4" w:space="0" w:color="auto"/>
            </w:tcBorders>
            <w:shd w:val="clear" w:color="auto" w:fill="auto"/>
            <w:vAlign w:val="center"/>
            <w:hideMark/>
          </w:tcPr>
          <w:p w14:paraId="4292022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7669DB3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Ակների մ/դ</w:t>
            </w:r>
          </w:p>
        </w:tc>
        <w:tc>
          <w:tcPr>
            <w:tcW w:w="2801" w:type="dxa"/>
            <w:tcBorders>
              <w:top w:val="nil"/>
              <w:left w:val="nil"/>
              <w:bottom w:val="single" w:sz="4" w:space="0" w:color="auto"/>
              <w:right w:val="single" w:sz="8" w:space="0" w:color="auto"/>
            </w:tcBorders>
            <w:shd w:val="clear" w:color="auto" w:fill="auto"/>
            <w:vAlign w:val="center"/>
            <w:hideMark/>
          </w:tcPr>
          <w:p w14:paraId="560B1A7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Ակներ</w:t>
            </w:r>
          </w:p>
        </w:tc>
      </w:tr>
      <w:tr w:rsidR="00F75659" w:rsidRPr="00240012" w14:paraId="5A0693B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EAA944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675</w:t>
            </w:r>
          </w:p>
        </w:tc>
        <w:tc>
          <w:tcPr>
            <w:tcW w:w="1418" w:type="dxa"/>
            <w:tcBorders>
              <w:top w:val="nil"/>
              <w:left w:val="nil"/>
              <w:bottom w:val="single" w:sz="4" w:space="0" w:color="auto"/>
              <w:right w:val="single" w:sz="4" w:space="0" w:color="auto"/>
            </w:tcBorders>
            <w:shd w:val="clear" w:color="auto" w:fill="auto"/>
            <w:vAlign w:val="center"/>
            <w:hideMark/>
          </w:tcPr>
          <w:p w14:paraId="310795B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0B06FB6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Հարթաշենի մ/դ</w:t>
            </w:r>
          </w:p>
        </w:tc>
        <w:tc>
          <w:tcPr>
            <w:tcW w:w="2801" w:type="dxa"/>
            <w:tcBorders>
              <w:top w:val="nil"/>
              <w:left w:val="nil"/>
              <w:bottom w:val="single" w:sz="4" w:space="0" w:color="auto"/>
              <w:right w:val="single" w:sz="8" w:space="0" w:color="auto"/>
            </w:tcBorders>
            <w:shd w:val="clear" w:color="auto" w:fill="auto"/>
            <w:vAlign w:val="center"/>
            <w:hideMark/>
          </w:tcPr>
          <w:p w14:paraId="25E840B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Հարթաշեն</w:t>
            </w:r>
          </w:p>
        </w:tc>
      </w:tr>
      <w:tr w:rsidR="00F75659" w:rsidRPr="00240012" w14:paraId="1D4143D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95D2C3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676</w:t>
            </w:r>
          </w:p>
        </w:tc>
        <w:tc>
          <w:tcPr>
            <w:tcW w:w="1418" w:type="dxa"/>
            <w:tcBorders>
              <w:top w:val="nil"/>
              <w:left w:val="nil"/>
              <w:bottom w:val="single" w:sz="4" w:space="0" w:color="auto"/>
              <w:right w:val="single" w:sz="4" w:space="0" w:color="auto"/>
            </w:tcBorders>
            <w:shd w:val="clear" w:color="auto" w:fill="auto"/>
            <w:vAlign w:val="center"/>
            <w:hideMark/>
          </w:tcPr>
          <w:p w14:paraId="1676334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4F9A7AA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Քարահունջի մ/դ</w:t>
            </w:r>
          </w:p>
        </w:tc>
        <w:tc>
          <w:tcPr>
            <w:tcW w:w="2801" w:type="dxa"/>
            <w:tcBorders>
              <w:top w:val="nil"/>
              <w:left w:val="nil"/>
              <w:bottom w:val="single" w:sz="4" w:space="0" w:color="auto"/>
              <w:right w:val="single" w:sz="8" w:space="0" w:color="auto"/>
            </w:tcBorders>
            <w:shd w:val="clear" w:color="auto" w:fill="auto"/>
            <w:vAlign w:val="center"/>
            <w:hideMark/>
          </w:tcPr>
          <w:p w14:paraId="745FE0D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Քարահունջ</w:t>
            </w:r>
          </w:p>
        </w:tc>
      </w:tr>
      <w:tr w:rsidR="00F75659" w:rsidRPr="00240012" w14:paraId="5601223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BD5521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677</w:t>
            </w:r>
          </w:p>
        </w:tc>
        <w:tc>
          <w:tcPr>
            <w:tcW w:w="1418" w:type="dxa"/>
            <w:tcBorders>
              <w:top w:val="nil"/>
              <w:left w:val="nil"/>
              <w:bottom w:val="single" w:sz="4" w:space="0" w:color="auto"/>
              <w:right w:val="single" w:sz="4" w:space="0" w:color="auto"/>
            </w:tcBorders>
            <w:shd w:val="clear" w:color="auto" w:fill="auto"/>
            <w:vAlign w:val="center"/>
            <w:hideMark/>
          </w:tcPr>
          <w:p w14:paraId="71BC4B1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5F9AD8C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Բարձրավանի մ/դ</w:t>
            </w:r>
          </w:p>
        </w:tc>
        <w:tc>
          <w:tcPr>
            <w:tcW w:w="2801" w:type="dxa"/>
            <w:tcBorders>
              <w:top w:val="nil"/>
              <w:left w:val="nil"/>
              <w:bottom w:val="single" w:sz="4" w:space="0" w:color="auto"/>
              <w:right w:val="single" w:sz="8" w:space="0" w:color="auto"/>
            </w:tcBorders>
            <w:shd w:val="clear" w:color="auto" w:fill="auto"/>
            <w:vAlign w:val="center"/>
            <w:hideMark/>
          </w:tcPr>
          <w:p w14:paraId="527B0F2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Բարձրավան</w:t>
            </w:r>
          </w:p>
        </w:tc>
      </w:tr>
      <w:tr w:rsidR="00F75659" w:rsidRPr="00240012" w14:paraId="062FE43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48B343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678</w:t>
            </w:r>
          </w:p>
        </w:tc>
        <w:tc>
          <w:tcPr>
            <w:tcW w:w="1418" w:type="dxa"/>
            <w:tcBorders>
              <w:top w:val="nil"/>
              <w:left w:val="nil"/>
              <w:bottom w:val="single" w:sz="4" w:space="0" w:color="auto"/>
              <w:right w:val="single" w:sz="4" w:space="0" w:color="auto"/>
            </w:tcBorders>
            <w:shd w:val="clear" w:color="auto" w:fill="auto"/>
            <w:vAlign w:val="center"/>
            <w:hideMark/>
          </w:tcPr>
          <w:p w14:paraId="6B5DC77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07BAED2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Խոտի մ/դ</w:t>
            </w:r>
          </w:p>
        </w:tc>
        <w:tc>
          <w:tcPr>
            <w:tcW w:w="2801" w:type="dxa"/>
            <w:tcBorders>
              <w:top w:val="nil"/>
              <w:left w:val="nil"/>
              <w:bottom w:val="single" w:sz="4" w:space="0" w:color="auto"/>
              <w:right w:val="single" w:sz="8" w:space="0" w:color="auto"/>
            </w:tcBorders>
            <w:shd w:val="clear" w:color="auto" w:fill="auto"/>
            <w:vAlign w:val="center"/>
            <w:hideMark/>
          </w:tcPr>
          <w:p w14:paraId="292832C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Խոտ</w:t>
            </w:r>
          </w:p>
        </w:tc>
      </w:tr>
      <w:tr w:rsidR="00F75659" w:rsidRPr="00240012" w14:paraId="7115419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651E99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679</w:t>
            </w:r>
          </w:p>
        </w:tc>
        <w:tc>
          <w:tcPr>
            <w:tcW w:w="1418" w:type="dxa"/>
            <w:tcBorders>
              <w:top w:val="nil"/>
              <w:left w:val="nil"/>
              <w:bottom w:val="single" w:sz="4" w:space="0" w:color="auto"/>
              <w:right w:val="single" w:sz="4" w:space="0" w:color="auto"/>
            </w:tcBorders>
            <w:shd w:val="clear" w:color="auto" w:fill="auto"/>
            <w:vAlign w:val="center"/>
            <w:hideMark/>
          </w:tcPr>
          <w:p w14:paraId="3F7C269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18E25B8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Հարժիսի մ/դ</w:t>
            </w:r>
          </w:p>
        </w:tc>
        <w:tc>
          <w:tcPr>
            <w:tcW w:w="2801" w:type="dxa"/>
            <w:tcBorders>
              <w:top w:val="nil"/>
              <w:left w:val="nil"/>
              <w:bottom w:val="single" w:sz="4" w:space="0" w:color="auto"/>
              <w:right w:val="single" w:sz="8" w:space="0" w:color="auto"/>
            </w:tcBorders>
            <w:shd w:val="clear" w:color="auto" w:fill="auto"/>
            <w:vAlign w:val="center"/>
            <w:hideMark/>
          </w:tcPr>
          <w:p w14:paraId="3EDE4BF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Հարժիս</w:t>
            </w:r>
          </w:p>
        </w:tc>
      </w:tr>
      <w:tr w:rsidR="00F75659" w:rsidRPr="00240012" w14:paraId="4173BBF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781DED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680</w:t>
            </w:r>
          </w:p>
        </w:tc>
        <w:tc>
          <w:tcPr>
            <w:tcW w:w="1418" w:type="dxa"/>
            <w:tcBorders>
              <w:top w:val="nil"/>
              <w:left w:val="nil"/>
              <w:bottom w:val="single" w:sz="4" w:space="0" w:color="auto"/>
              <w:right w:val="single" w:sz="4" w:space="0" w:color="auto"/>
            </w:tcBorders>
            <w:shd w:val="clear" w:color="auto" w:fill="auto"/>
            <w:vAlign w:val="center"/>
            <w:hideMark/>
          </w:tcPr>
          <w:p w14:paraId="2C4E1B7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4B819E9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Շինուհայրի մ/դ</w:t>
            </w:r>
          </w:p>
        </w:tc>
        <w:tc>
          <w:tcPr>
            <w:tcW w:w="2801" w:type="dxa"/>
            <w:tcBorders>
              <w:top w:val="nil"/>
              <w:left w:val="nil"/>
              <w:bottom w:val="single" w:sz="4" w:space="0" w:color="auto"/>
              <w:right w:val="single" w:sz="8" w:space="0" w:color="auto"/>
            </w:tcBorders>
            <w:shd w:val="clear" w:color="auto" w:fill="auto"/>
            <w:vAlign w:val="center"/>
            <w:hideMark/>
          </w:tcPr>
          <w:p w14:paraId="46AEF82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Շինուհայր</w:t>
            </w:r>
          </w:p>
        </w:tc>
      </w:tr>
      <w:tr w:rsidR="00F75659" w:rsidRPr="00240012" w14:paraId="423059C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FFE3EC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681</w:t>
            </w:r>
          </w:p>
        </w:tc>
        <w:tc>
          <w:tcPr>
            <w:tcW w:w="1418" w:type="dxa"/>
            <w:tcBorders>
              <w:top w:val="nil"/>
              <w:left w:val="nil"/>
              <w:bottom w:val="single" w:sz="4" w:space="0" w:color="auto"/>
              <w:right w:val="single" w:sz="4" w:space="0" w:color="auto"/>
            </w:tcBorders>
            <w:shd w:val="clear" w:color="auto" w:fill="auto"/>
            <w:vAlign w:val="center"/>
            <w:hideMark/>
          </w:tcPr>
          <w:p w14:paraId="27BC436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7C725C5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Արծվանիկի մ/դ</w:t>
            </w:r>
          </w:p>
        </w:tc>
        <w:tc>
          <w:tcPr>
            <w:tcW w:w="2801" w:type="dxa"/>
            <w:tcBorders>
              <w:top w:val="nil"/>
              <w:left w:val="nil"/>
              <w:bottom w:val="single" w:sz="4" w:space="0" w:color="auto"/>
              <w:right w:val="single" w:sz="8" w:space="0" w:color="auto"/>
            </w:tcBorders>
            <w:shd w:val="clear" w:color="auto" w:fill="auto"/>
            <w:vAlign w:val="center"/>
            <w:hideMark/>
          </w:tcPr>
          <w:p w14:paraId="4A4E8AD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Արծվանիկ</w:t>
            </w:r>
          </w:p>
        </w:tc>
      </w:tr>
      <w:tr w:rsidR="00F75659" w:rsidRPr="00240012" w14:paraId="7C51B47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3F0152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682</w:t>
            </w:r>
          </w:p>
        </w:tc>
        <w:tc>
          <w:tcPr>
            <w:tcW w:w="1418" w:type="dxa"/>
            <w:tcBorders>
              <w:top w:val="nil"/>
              <w:left w:val="nil"/>
              <w:bottom w:val="single" w:sz="4" w:space="0" w:color="auto"/>
              <w:right w:val="single" w:sz="4" w:space="0" w:color="auto"/>
            </w:tcBorders>
            <w:shd w:val="clear" w:color="auto" w:fill="auto"/>
            <w:vAlign w:val="center"/>
            <w:hideMark/>
          </w:tcPr>
          <w:p w14:paraId="3C697E4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361E00D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Սյունիքի մ/դ</w:t>
            </w:r>
          </w:p>
        </w:tc>
        <w:tc>
          <w:tcPr>
            <w:tcW w:w="2801" w:type="dxa"/>
            <w:tcBorders>
              <w:top w:val="nil"/>
              <w:left w:val="nil"/>
              <w:bottom w:val="single" w:sz="4" w:space="0" w:color="auto"/>
              <w:right w:val="single" w:sz="8" w:space="0" w:color="auto"/>
            </w:tcBorders>
            <w:shd w:val="clear" w:color="auto" w:fill="auto"/>
            <w:vAlign w:val="center"/>
            <w:hideMark/>
          </w:tcPr>
          <w:p w14:paraId="381442C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Սյունիք</w:t>
            </w:r>
          </w:p>
        </w:tc>
      </w:tr>
      <w:tr w:rsidR="00F75659" w:rsidRPr="00240012" w14:paraId="28082D6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585F91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683</w:t>
            </w:r>
          </w:p>
        </w:tc>
        <w:tc>
          <w:tcPr>
            <w:tcW w:w="1418" w:type="dxa"/>
            <w:tcBorders>
              <w:top w:val="nil"/>
              <w:left w:val="nil"/>
              <w:bottom w:val="single" w:sz="4" w:space="0" w:color="auto"/>
              <w:right w:val="single" w:sz="4" w:space="0" w:color="auto"/>
            </w:tcBorders>
            <w:shd w:val="clear" w:color="auto" w:fill="auto"/>
            <w:vAlign w:val="center"/>
            <w:hideMark/>
          </w:tcPr>
          <w:p w14:paraId="5FB21E4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4F3F8C3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Գորհայքի մ/դ</w:t>
            </w:r>
          </w:p>
        </w:tc>
        <w:tc>
          <w:tcPr>
            <w:tcW w:w="2801" w:type="dxa"/>
            <w:tcBorders>
              <w:top w:val="nil"/>
              <w:left w:val="nil"/>
              <w:bottom w:val="single" w:sz="4" w:space="0" w:color="auto"/>
              <w:right w:val="single" w:sz="8" w:space="0" w:color="auto"/>
            </w:tcBorders>
            <w:shd w:val="clear" w:color="auto" w:fill="auto"/>
            <w:vAlign w:val="center"/>
            <w:hideMark/>
          </w:tcPr>
          <w:p w14:paraId="53F2E35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Գորայք</w:t>
            </w:r>
          </w:p>
        </w:tc>
      </w:tr>
      <w:tr w:rsidR="00F75659" w:rsidRPr="00240012" w14:paraId="02EC55C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CC306C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684</w:t>
            </w:r>
          </w:p>
        </w:tc>
        <w:tc>
          <w:tcPr>
            <w:tcW w:w="1418" w:type="dxa"/>
            <w:tcBorders>
              <w:top w:val="nil"/>
              <w:left w:val="nil"/>
              <w:bottom w:val="single" w:sz="4" w:space="0" w:color="auto"/>
              <w:right w:val="single" w:sz="4" w:space="0" w:color="auto"/>
            </w:tcBorders>
            <w:shd w:val="clear" w:color="auto" w:fill="auto"/>
            <w:vAlign w:val="center"/>
            <w:hideMark/>
          </w:tcPr>
          <w:p w14:paraId="40E9221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4ACDC5F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Ծղուկի մ/դ</w:t>
            </w:r>
          </w:p>
        </w:tc>
        <w:tc>
          <w:tcPr>
            <w:tcW w:w="2801" w:type="dxa"/>
            <w:tcBorders>
              <w:top w:val="nil"/>
              <w:left w:val="nil"/>
              <w:bottom w:val="single" w:sz="4" w:space="0" w:color="auto"/>
              <w:right w:val="single" w:sz="8" w:space="0" w:color="auto"/>
            </w:tcBorders>
            <w:shd w:val="clear" w:color="auto" w:fill="auto"/>
            <w:vAlign w:val="center"/>
            <w:hideMark/>
          </w:tcPr>
          <w:p w14:paraId="5330670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Ծղուկ</w:t>
            </w:r>
          </w:p>
        </w:tc>
      </w:tr>
      <w:tr w:rsidR="00F75659" w:rsidRPr="00240012" w14:paraId="1E82813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FA3608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685</w:t>
            </w:r>
          </w:p>
        </w:tc>
        <w:tc>
          <w:tcPr>
            <w:tcW w:w="1418" w:type="dxa"/>
            <w:tcBorders>
              <w:top w:val="nil"/>
              <w:left w:val="nil"/>
              <w:bottom w:val="single" w:sz="4" w:space="0" w:color="auto"/>
              <w:right w:val="single" w:sz="4" w:space="0" w:color="auto"/>
            </w:tcBorders>
            <w:shd w:val="clear" w:color="auto" w:fill="auto"/>
            <w:vAlign w:val="center"/>
            <w:hideMark/>
          </w:tcPr>
          <w:p w14:paraId="79BBCFF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352670A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Ախլաթյանի մ/դ</w:t>
            </w:r>
          </w:p>
        </w:tc>
        <w:tc>
          <w:tcPr>
            <w:tcW w:w="2801" w:type="dxa"/>
            <w:tcBorders>
              <w:top w:val="nil"/>
              <w:left w:val="nil"/>
              <w:bottom w:val="single" w:sz="4" w:space="0" w:color="auto"/>
              <w:right w:val="single" w:sz="8" w:space="0" w:color="auto"/>
            </w:tcBorders>
            <w:shd w:val="clear" w:color="auto" w:fill="auto"/>
            <w:vAlign w:val="center"/>
            <w:hideMark/>
          </w:tcPr>
          <w:p w14:paraId="1EBB9CF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Ախլաթյան</w:t>
            </w:r>
          </w:p>
        </w:tc>
      </w:tr>
      <w:tr w:rsidR="00F75659" w:rsidRPr="00240012" w14:paraId="7FC14EF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FA3AC4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686</w:t>
            </w:r>
          </w:p>
        </w:tc>
        <w:tc>
          <w:tcPr>
            <w:tcW w:w="1418" w:type="dxa"/>
            <w:tcBorders>
              <w:top w:val="nil"/>
              <w:left w:val="nil"/>
              <w:bottom w:val="single" w:sz="4" w:space="0" w:color="auto"/>
              <w:right w:val="single" w:sz="4" w:space="0" w:color="auto"/>
            </w:tcBorders>
            <w:shd w:val="clear" w:color="auto" w:fill="auto"/>
            <w:vAlign w:val="center"/>
            <w:hideMark/>
          </w:tcPr>
          <w:p w14:paraId="15156B2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71BC699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Անգեղակոթի մ/դ</w:t>
            </w:r>
          </w:p>
        </w:tc>
        <w:tc>
          <w:tcPr>
            <w:tcW w:w="2801" w:type="dxa"/>
            <w:tcBorders>
              <w:top w:val="nil"/>
              <w:left w:val="nil"/>
              <w:bottom w:val="single" w:sz="4" w:space="0" w:color="auto"/>
              <w:right w:val="single" w:sz="8" w:space="0" w:color="auto"/>
            </w:tcBorders>
            <w:shd w:val="clear" w:color="auto" w:fill="auto"/>
            <w:vAlign w:val="center"/>
            <w:hideMark/>
          </w:tcPr>
          <w:p w14:paraId="642BCF6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Անգեղակոթ</w:t>
            </w:r>
          </w:p>
        </w:tc>
      </w:tr>
      <w:tr w:rsidR="00F75659" w:rsidRPr="00240012" w14:paraId="7E8B037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5FED5F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687</w:t>
            </w:r>
          </w:p>
        </w:tc>
        <w:tc>
          <w:tcPr>
            <w:tcW w:w="1418" w:type="dxa"/>
            <w:tcBorders>
              <w:top w:val="nil"/>
              <w:left w:val="nil"/>
              <w:bottom w:val="single" w:sz="4" w:space="0" w:color="auto"/>
              <w:right w:val="single" w:sz="4" w:space="0" w:color="auto"/>
            </w:tcBorders>
            <w:shd w:val="clear" w:color="auto" w:fill="auto"/>
            <w:vAlign w:val="center"/>
            <w:hideMark/>
          </w:tcPr>
          <w:p w14:paraId="0C63FB6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72AFF2C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Բնունիսի հմ/դ</w:t>
            </w:r>
          </w:p>
        </w:tc>
        <w:tc>
          <w:tcPr>
            <w:tcW w:w="2801" w:type="dxa"/>
            <w:tcBorders>
              <w:top w:val="nil"/>
              <w:left w:val="nil"/>
              <w:bottom w:val="single" w:sz="4" w:space="0" w:color="auto"/>
              <w:right w:val="single" w:sz="8" w:space="0" w:color="auto"/>
            </w:tcBorders>
            <w:shd w:val="clear" w:color="auto" w:fill="auto"/>
            <w:vAlign w:val="center"/>
            <w:hideMark/>
          </w:tcPr>
          <w:p w14:paraId="6302D3F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Բնունիս</w:t>
            </w:r>
          </w:p>
        </w:tc>
      </w:tr>
      <w:tr w:rsidR="00F75659" w:rsidRPr="00240012" w14:paraId="7EE4637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6120BA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688</w:t>
            </w:r>
          </w:p>
        </w:tc>
        <w:tc>
          <w:tcPr>
            <w:tcW w:w="1418" w:type="dxa"/>
            <w:tcBorders>
              <w:top w:val="nil"/>
              <w:left w:val="nil"/>
              <w:bottom w:val="single" w:sz="4" w:space="0" w:color="auto"/>
              <w:right w:val="single" w:sz="4" w:space="0" w:color="auto"/>
            </w:tcBorders>
            <w:shd w:val="clear" w:color="auto" w:fill="auto"/>
            <w:vAlign w:val="center"/>
            <w:hideMark/>
          </w:tcPr>
          <w:p w14:paraId="6D55204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75C499E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Բռնակոթի մ/դ</w:t>
            </w:r>
          </w:p>
        </w:tc>
        <w:tc>
          <w:tcPr>
            <w:tcW w:w="2801" w:type="dxa"/>
            <w:tcBorders>
              <w:top w:val="nil"/>
              <w:left w:val="nil"/>
              <w:bottom w:val="single" w:sz="4" w:space="0" w:color="auto"/>
              <w:right w:val="single" w:sz="8" w:space="0" w:color="auto"/>
            </w:tcBorders>
            <w:shd w:val="clear" w:color="auto" w:fill="auto"/>
            <w:vAlign w:val="center"/>
            <w:hideMark/>
          </w:tcPr>
          <w:p w14:paraId="12526B2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Բռնակոթ</w:t>
            </w:r>
          </w:p>
        </w:tc>
      </w:tr>
      <w:tr w:rsidR="00F75659" w:rsidRPr="00240012" w14:paraId="7EE99CD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AC9D3C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689</w:t>
            </w:r>
          </w:p>
        </w:tc>
        <w:tc>
          <w:tcPr>
            <w:tcW w:w="1418" w:type="dxa"/>
            <w:tcBorders>
              <w:top w:val="nil"/>
              <w:left w:val="nil"/>
              <w:bottom w:val="single" w:sz="4" w:space="0" w:color="auto"/>
              <w:right w:val="single" w:sz="4" w:space="0" w:color="auto"/>
            </w:tcBorders>
            <w:shd w:val="clear" w:color="auto" w:fill="auto"/>
            <w:vAlign w:val="center"/>
            <w:hideMark/>
          </w:tcPr>
          <w:p w14:paraId="4BCF699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6F11B07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Իշխանասարի հմ/դ</w:t>
            </w:r>
          </w:p>
        </w:tc>
        <w:tc>
          <w:tcPr>
            <w:tcW w:w="2801" w:type="dxa"/>
            <w:tcBorders>
              <w:top w:val="nil"/>
              <w:left w:val="nil"/>
              <w:bottom w:val="single" w:sz="4" w:space="0" w:color="auto"/>
              <w:right w:val="single" w:sz="8" w:space="0" w:color="auto"/>
            </w:tcBorders>
            <w:shd w:val="clear" w:color="auto" w:fill="auto"/>
            <w:vAlign w:val="center"/>
            <w:hideMark/>
          </w:tcPr>
          <w:p w14:paraId="14AAFE4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Իշխանասար</w:t>
            </w:r>
          </w:p>
        </w:tc>
      </w:tr>
      <w:tr w:rsidR="00F75659" w:rsidRPr="00240012" w14:paraId="22A1A87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331F28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690</w:t>
            </w:r>
          </w:p>
        </w:tc>
        <w:tc>
          <w:tcPr>
            <w:tcW w:w="1418" w:type="dxa"/>
            <w:tcBorders>
              <w:top w:val="nil"/>
              <w:left w:val="nil"/>
              <w:bottom w:val="single" w:sz="4" w:space="0" w:color="auto"/>
              <w:right w:val="single" w:sz="4" w:space="0" w:color="auto"/>
            </w:tcBorders>
            <w:shd w:val="clear" w:color="auto" w:fill="auto"/>
            <w:vAlign w:val="center"/>
            <w:hideMark/>
          </w:tcPr>
          <w:p w14:paraId="0E317DB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1BB054B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Շաքիի մ/դ</w:t>
            </w:r>
          </w:p>
        </w:tc>
        <w:tc>
          <w:tcPr>
            <w:tcW w:w="2801" w:type="dxa"/>
            <w:tcBorders>
              <w:top w:val="nil"/>
              <w:left w:val="nil"/>
              <w:bottom w:val="single" w:sz="4" w:space="0" w:color="auto"/>
              <w:right w:val="single" w:sz="8" w:space="0" w:color="auto"/>
            </w:tcBorders>
            <w:shd w:val="clear" w:color="auto" w:fill="auto"/>
            <w:vAlign w:val="center"/>
            <w:hideMark/>
          </w:tcPr>
          <w:p w14:paraId="56AF6AD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Շաքի</w:t>
            </w:r>
          </w:p>
        </w:tc>
      </w:tr>
      <w:tr w:rsidR="00F75659" w:rsidRPr="00240012" w14:paraId="7381351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EC7F30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691</w:t>
            </w:r>
          </w:p>
        </w:tc>
        <w:tc>
          <w:tcPr>
            <w:tcW w:w="1418" w:type="dxa"/>
            <w:tcBorders>
              <w:top w:val="nil"/>
              <w:left w:val="nil"/>
              <w:bottom w:val="single" w:sz="4" w:space="0" w:color="auto"/>
              <w:right w:val="single" w:sz="4" w:space="0" w:color="auto"/>
            </w:tcBorders>
            <w:shd w:val="clear" w:color="auto" w:fill="auto"/>
            <w:vAlign w:val="center"/>
            <w:hideMark/>
          </w:tcPr>
          <w:p w14:paraId="47C4518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5178820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Ույծի մ/դ</w:t>
            </w:r>
          </w:p>
        </w:tc>
        <w:tc>
          <w:tcPr>
            <w:tcW w:w="2801" w:type="dxa"/>
            <w:tcBorders>
              <w:top w:val="nil"/>
              <w:left w:val="nil"/>
              <w:bottom w:val="single" w:sz="4" w:space="0" w:color="auto"/>
              <w:right w:val="single" w:sz="8" w:space="0" w:color="auto"/>
            </w:tcBorders>
            <w:shd w:val="clear" w:color="auto" w:fill="auto"/>
            <w:vAlign w:val="center"/>
            <w:hideMark/>
          </w:tcPr>
          <w:p w14:paraId="17214C8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Ույծ</w:t>
            </w:r>
          </w:p>
        </w:tc>
      </w:tr>
      <w:tr w:rsidR="00F75659" w:rsidRPr="00240012" w14:paraId="789F8D3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EDEF56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692</w:t>
            </w:r>
          </w:p>
        </w:tc>
        <w:tc>
          <w:tcPr>
            <w:tcW w:w="1418" w:type="dxa"/>
            <w:tcBorders>
              <w:top w:val="nil"/>
              <w:left w:val="nil"/>
              <w:bottom w:val="single" w:sz="4" w:space="0" w:color="auto"/>
              <w:right w:val="single" w:sz="4" w:space="0" w:color="auto"/>
            </w:tcBorders>
            <w:shd w:val="clear" w:color="auto" w:fill="auto"/>
            <w:vAlign w:val="center"/>
            <w:hideMark/>
          </w:tcPr>
          <w:p w14:paraId="0A79F51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03BC70C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Սառնակունքի մ/դ</w:t>
            </w:r>
          </w:p>
        </w:tc>
        <w:tc>
          <w:tcPr>
            <w:tcW w:w="2801" w:type="dxa"/>
            <w:tcBorders>
              <w:top w:val="nil"/>
              <w:left w:val="nil"/>
              <w:bottom w:val="single" w:sz="4" w:space="0" w:color="auto"/>
              <w:right w:val="single" w:sz="8" w:space="0" w:color="auto"/>
            </w:tcBorders>
            <w:shd w:val="clear" w:color="auto" w:fill="auto"/>
            <w:vAlign w:val="center"/>
            <w:hideMark/>
          </w:tcPr>
          <w:p w14:paraId="6F3FAB6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Սառնակունք</w:t>
            </w:r>
          </w:p>
        </w:tc>
      </w:tr>
      <w:tr w:rsidR="00F75659" w:rsidRPr="00240012" w14:paraId="28971B3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BF89DE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693</w:t>
            </w:r>
          </w:p>
        </w:tc>
        <w:tc>
          <w:tcPr>
            <w:tcW w:w="1418" w:type="dxa"/>
            <w:tcBorders>
              <w:top w:val="nil"/>
              <w:left w:val="nil"/>
              <w:bottom w:val="single" w:sz="4" w:space="0" w:color="auto"/>
              <w:right w:val="single" w:sz="4" w:space="0" w:color="auto"/>
            </w:tcBorders>
            <w:shd w:val="clear" w:color="auto" w:fill="auto"/>
            <w:vAlign w:val="center"/>
            <w:hideMark/>
          </w:tcPr>
          <w:p w14:paraId="2BCE0ED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1B1D28B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Վաղատինի մ/դ</w:t>
            </w:r>
          </w:p>
        </w:tc>
        <w:tc>
          <w:tcPr>
            <w:tcW w:w="2801" w:type="dxa"/>
            <w:tcBorders>
              <w:top w:val="nil"/>
              <w:left w:val="nil"/>
              <w:bottom w:val="single" w:sz="4" w:space="0" w:color="auto"/>
              <w:right w:val="single" w:sz="8" w:space="0" w:color="auto"/>
            </w:tcBorders>
            <w:shd w:val="clear" w:color="auto" w:fill="auto"/>
            <w:vAlign w:val="center"/>
            <w:hideMark/>
          </w:tcPr>
          <w:p w14:paraId="48B0256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Վաղատին</w:t>
            </w:r>
          </w:p>
        </w:tc>
      </w:tr>
      <w:tr w:rsidR="00F75659" w:rsidRPr="00240012" w14:paraId="516DE1A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7FABA3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694</w:t>
            </w:r>
          </w:p>
        </w:tc>
        <w:tc>
          <w:tcPr>
            <w:tcW w:w="1418" w:type="dxa"/>
            <w:tcBorders>
              <w:top w:val="nil"/>
              <w:left w:val="nil"/>
              <w:bottom w:val="single" w:sz="4" w:space="0" w:color="auto"/>
              <w:right w:val="single" w:sz="4" w:space="0" w:color="auto"/>
            </w:tcBorders>
            <w:shd w:val="clear" w:color="auto" w:fill="auto"/>
            <w:vAlign w:val="center"/>
            <w:hideMark/>
          </w:tcPr>
          <w:p w14:paraId="78C65ED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6D30506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Տոլորսի մ/դ</w:t>
            </w:r>
          </w:p>
        </w:tc>
        <w:tc>
          <w:tcPr>
            <w:tcW w:w="2801" w:type="dxa"/>
            <w:tcBorders>
              <w:top w:val="nil"/>
              <w:left w:val="nil"/>
              <w:bottom w:val="single" w:sz="4" w:space="0" w:color="auto"/>
              <w:right w:val="single" w:sz="8" w:space="0" w:color="auto"/>
            </w:tcBorders>
            <w:shd w:val="clear" w:color="auto" w:fill="auto"/>
            <w:vAlign w:val="center"/>
            <w:hideMark/>
          </w:tcPr>
          <w:p w14:paraId="7189E04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Տոլորս</w:t>
            </w:r>
          </w:p>
        </w:tc>
      </w:tr>
      <w:tr w:rsidR="00F75659" w:rsidRPr="00240012" w14:paraId="0124104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F779A9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695</w:t>
            </w:r>
          </w:p>
        </w:tc>
        <w:tc>
          <w:tcPr>
            <w:tcW w:w="1418" w:type="dxa"/>
            <w:tcBorders>
              <w:top w:val="nil"/>
              <w:left w:val="nil"/>
              <w:bottom w:val="single" w:sz="4" w:space="0" w:color="auto"/>
              <w:right w:val="single" w:sz="4" w:space="0" w:color="auto"/>
            </w:tcBorders>
            <w:shd w:val="clear" w:color="auto" w:fill="auto"/>
            <w:vAlign w:val="center"/>
            <w:hideMark/>
          </w:tcPr>
          <w:p w14:paraId="2A73610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275E749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Խնձորեսկի մ/դ</w:t>
            </w:r>
          </w:p>
        </w:tc>
        <w:tc>
          <w:tcPr>
            <w:tcW w:w="2801" w:type="dxa"/>
            <w:tcBorders>
              <w:top w:val="nil"/>
              <w:left w:val="nil"/>
              <w:bottom w:val="single" w:sz="4" w:space="0" w:color="auto"/>
              <w:right w:val="single" w:sz="8" w:space="0" w:color="auto"/>
            </w:tcBorders>
            <w:shd w:val="clear" w:color="auto" w:fill="auto"/>
            <w:vAlign w:val="center"/>
            <w:hideMark/>
          </w:tcPr>
          <w:p w14:paraId="6DAC2C1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Խնձորեսկ</w:t>
            </w:r>
          </w:p>
        </w:tc>
      </w:tr>
      <w:tr w:rsidR="00F75659" w:rsidRPr="00240012" w14:paraId="49AAC2B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F92186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696</w:t>
            </w:r>
          </w:p>
        </w:tc>
        <w:tc>
          <w:tcPr>
            <w:tcW w:w="1418" w:type="dxa"/>
            <w:tcBorders>
              <w:top w:val="nil"/>
              <w:left w:val="nil"/>
              <w:bottom w:val="single" w:sz="4" w:space="0" w:color="auto"/>
              <w:right w:val="single" w:sz="4" w:space="0" w:color="auto"/>
            </w:tcBorders>
            <w:shd w:val="clear" w:color="auto" w:fill="auto"/>
            <w:vAlign w:val="center"/>
            <w:hideMark/>
          </w:tcPr>
          <w:p w14:paraId="02BE739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5F6472A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Կոռնիձորի մ/դ</w:t>
            </w:r>
          </w:p>
        </w:tc>
        <w:tc>
          <w:tcPr>
            <w:tcW w:w="2801" w:type="dxa"/>
            <w:tcBorders>
              <w:top w:val="nil"/>
              <w:left w:val="nil"/>
              <w:bottom w:val="single" w:sz="4" w:space="0" w:color="auto"/>
              <w:right w:val="single" w:sz="8" w:space="0" w:color="auto"/>
            </w:tcBorders>
            <w:shd w:val="clear" w:color="auto" w:fill="auto"/>
            <w:vAlign w:val="center"/>
            <w:hideMark/>
          </w:tcPr>
          <w:p w14:paraId="2B8FE0A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Կոռնիձոր</w:t>
            </w:r>
          </w:p>
        </w:tc>
      </w:tr>
      <w:tr w:rsidR="00F75659" w:rsidRPr="00240012" w14:paraId="77F760D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6FD6C2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697</w:t>
            </w:r>
          </w:p>
        </w:tc>
        <w:tc>
          <w:tcPr>
            <w:tcW w:w="1418" w:type="dxa"/>
            <w:tcBorders>
              <w:top w:val="nil"/>
              <w:left w:val="nil"/>
              <w:bottom w:val="single" w:sz="4" w:space="0" w:color="auto"/>
              <w:right w:val="single" w:sz="4" w:space="0" w:color="auto"/>
            </w:tcBorders>
            <w:shd w:val="clear" w:color="auto" w:fill="auto"/>
            <w:vAlign w:val="center"/>
            <w:hideMark/>
          </w:tcPr>
          <w:p w14:paraId="332A12E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70248E8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Տաթևի Սուրեն Առաքելյանի անվ. մ/դ</w:t>
            </w:r>
          </w:p>
        </w:tc>
        <w:tc>
          <w:tcPr>
            <w:tcW w:w="2801" w:type="dxa"/>
            <w:tcBorders>
              <w:top w:val="nil"/>
              <w:left w:val="nil"/>
              <w:bottom w:val="single" w:sz="4" w:space="0" w:color="auto"/>
              <w:right w:val="single" w:sz="8" w:space="0" w:color="auto"/>
            </w:tcBorders>
            <w:shd w:val="clear" w:color="auto" w:fill="auto"/>
            <w:vAlign w:val="center"/>
            <w:hideMark/>
          </w:tcPr>
          <w:p w14:paraId="457D6E2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Տաթև</w:t>
            </w:r>
          </w:p>
        </w:tc>
      </w:tr>
      <w:tr w:rsidR="00F75659" w:rsidRPr="00240012" w14:paraId="54E3ADD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84A614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698</w:t>
            </w:r>
          </w:p>
        </w:tc>
        <w:tc>
          <w:tcPr>
            <w:tcW w:w="1418" w:type="dxa"/>
            <w:tcBorders>
              <w:top w:val="nil"/>
              <w:left w:val="nil"/>
              <w:bottom w:val="single" w:sz="4" w:space="0" w:color="auto"/>
              <w:right w:val="single" w:sz="4" w:space="0" w:color="auto"/>
            </w:tcBorders>
            <w:shd w:val="clear" w:color="auto" w:fill="auto"/>
            <w:vAlign w:val="center"/>
            <w:hideMark/>
          </w:tcPr>
          <w:p w14:paraId="0881FC5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7DB9730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Տեղի թիվ 1 մ/դ</w:t>
            </w:r>
          </w:p>
        </w:tc>
        <w:tc>
          <w:tcPr>
            <w:tcW w:w="2801" w:type="dxa"/>
            <w:tcBorders>
              <w:top w:val="nil"/>
              <w:left w:val="nil"/>
              <w:bottom w:val="single" w:sz="4" w:space="0" w:color="auto"/>
              <w:right w:val="single" w:sz="8" w:space="0" w:color="auto"/>
            </w:tcBorders>
            <w:shd w:val="clear" w:color="auto" w:fill="auto"/>
            <w:vAlign w:val="center"/>
            <w:hideMark/>
          </w:tcPr>
          <w:p w14:paraId="4E7E0DC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Տեղ</w:t>
            </w:r>
          </w:p>
        </w:tc>
      </w:tr>
      <w:tr w:rsidR="00F75659" w:rsidRPr="00240012" w14:paraId="24BB10B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D8FDD9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699</w:t>
            </w:r>
          </w:p>
        </w:tc>
        <w:tc>
          <w:tcPr>
            <w:tcW w:w="1418" w:type="dxa"/>
            <w:tcBorders>
              <w:top w:val="nil"/>
              <w:left w:val="nil"/>
              <w:bottom w:val="single" w:sz="4" w:space="0" w:color="auto"/>
              <w:right w:val="single" w:sz="4" w:space="0" w:color="auto"/>
            </w:tcBorders>
            <w:shd w:val="clear" w:color="auto" w:fill="auto"/>
            <w:vAlign w:val="center"/>
            <w:hideMark/>
          </w:tcPr>
          <w:p w14:paraId="5334488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17CEA9F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Շաղաթի մ/դ</w:t>
            </w:r>
          </w:p>
        </w:tc>
        <w:tc>
          <w:tcPr>
            <w:tcW w:w="2801" w:type="dxa"/>
            <w:tcBorders>
              <w:top w:val="nil"/>
              <w:left w:val="nil"/>
              <w:bottom w:val="single" w:sz="4" w:space="0" w:color="auto"/>
              <w:right w:val="single" w:sz="8" w:space="0" w:color="auto"/>
            </w:tcBorders>
            <w:shd w:val="clear" w:color="auto" w:fill="auto"/>
            <w:vAlign w:val="center"/>
            <w:hideMark/>
          </w:tcPr>
          <w:p w14:paraId="6E5A996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Շաղատ</w:t>
            </w:r>
          </w:p>
        </w:tc>
      </w:tr>
      <w:tr w:rsidR="00F75659" w:rsidRPr="00240012" w14:paraId="69A64BB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77D9E6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lastRenderedPageBreak/>
              <w:t>700</w:t>
            </w:r>
          </w:p>
        </w:tc>
        <w:tc>
          <w:tcPr>
            <w:tcW w:w="1418" w:type="dxa"/>
            <w:tcBorders>
              <w:top w:val="nil"/>
              <w:left w:val="nil"/>
              <w:bottom w:val="single" w:sz="4" w:space="0" w:color="auto"/>
              <w:right w:val="single" w:sz="4" w:space="0" w:color="auto"/>
            </w:tcBorders>
            <w:shd w:val="clear" w:color="auto" w:fill="auto"/>
            <w:vAlign w:val="center"/>
            <w:hideMark/>
          </w:tcPr>
          <w:p w14:paraId="69322E9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4532C6B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Վերիշենի մ/դ</w:t>
            </w:r>
          </w:p>
        </w:tc>
        <w:tc>
          <w:tcPr>
            <w:tcW w:w="2801" w:type="dxa"/>
            <w:tcBorders>
              <w:top w:val="nil"/>
              <w:left w:val="nil"/>
              <w:bottom w:val="single" w:sz="4" w:space="0" w:color="auto"/>
              <w:right w:val="single" w:sz="8" w:space="0" w:color="auto"/>
            </w:tcBorders>
            <w:shd w:val="clear" w:color="auto" w:fill="auto"/>
            <w:vAlign w:val="center"/>
            <w:hideMark/>
          </w:tcPr>
          <w:p w14:paraId="47FDAB6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Վերիշեն</w:t>
            </w:r>
          </w:p>
        </w:tc>
      </w:tr>
      <w:tr w:rsidR="00F75659" w:rsidRPr="00240012" w14:paraId="5FAB6A0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BB4750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701</w:t>
            </w:r>
          </w:p>
        </w:tc>
        <w:tc>
          <w:tcPr>
            <w:tcW w:w="1418" w:type="dxa"/>
            <w:tcBorders>
              <w:top w:val="nil"/>
              <w:left w:val="nil"/>
              <w:bottom w:val="single" w:sz="4" w:space="0" w:color="auto"/>
              <w:right w:val="single" w:sz="4" w:space="0" w:color="auto"/>
            </w:tcBorders>
            <w:shd w:val="clear" w:color="auto" w:fill="auto"/>
            <w:vAlign w:val="center"/>
            <w:hideMark/>
          </w:tcPr>
          <w:p w14:paraId="44F9EEB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4348FC7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Վաղատուրի մ/դ</w:t>
            </w:r>
          </w:p>
        </w:tc>
        <w:tc>
          <w:tcPr>
            <w:tcW w:w="2801" w:type="dxa"/>
            <w:tcBorders>
              <w:top w:val="nil"/>
              <w:left w:val="nil"/>
              <w:bottom w:val="single" w:sz="4" w:space="0" w:color="auto"/>
              <w:right w:val="single" w:sz="8" w:space="0" w:color="auto"/>
            </w:tcBorders>
            <w:shd w:val="clear" w:color="auto" w:fill="auto"/>
            <w:vAlign w:val="center"/>
            <w:hideMark/>
          </w:tcPr>
          <w:p w14:paraId="620B1ED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Վաղատուր</w:t>
            </w:r>
          </w:p>
        </w:tc>
      </w:tr>
      <w:tr w:rsidR="00F75659" w:rsidRPr="00240012" w14:paraId="2D98226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E10AB9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702</w:t>
            </w:r>
          </w:p>
        </w:tc>
        <w:tc>
          <w:tcPr>
            <w:tcW w:w="1418" w:type="dxa"/>
            <w:tcBorders>
              <w:top w:val="nil"/>
              <w:left w:val="nil"/>
              <w:bottom w:val="single" w:sz="4" w:space="0" w:color="auto"/>
              <w:right w:val="single" w:sz="4" w:space="0" w:color="auto"/>
            </w:tcBorders>
            <w:shd w:val="clear" w:color="auto" w:fill="auto"/>
            <w:vAlign w:val="center"/>
            <w:hideMark/>
          </w:tcPr>
          <w:p w14:paraId="7094DB5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19B0482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Նորավանի մ/դ</w:t>
            </w:r>
          </w:p>
        </w:tc>
        <w:tc>
          <w:tcPr>
            <w:tcW w:w="2801" w:type="dxa"/>
            <w:tcBorders>
              <w:top w:val="nil"/>
              <w:left w:val="nil"/>
              <w:bottom w:val="single" w:sz="4" w:space="0" w:color="auto"/>
              <w:right w:val="single" w:sz="8" w:space="0" w:color="auto"/>
            </w:tcBorders>
            <w:shd w:val="clear" w:color="auto" w:fill="auto"/>
            <w:vAlign w:val="center"/>
            <w:hideMark/>
          </w:tcPr>
          <w:p w14:paraId="1ACC605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Նորավան</w:t>
            </w:r>
          </w:p>
        </w:tc>
      </w:tr>
      <w:tr w:rsidR="00F75659" w:rsidRPr="00240012" w14:paraId="4A5CF79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06D740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703</w:t>
            </w:r>
          </w:p>
        </w:tc>
        <w:tc>
          <w:tcPr>
            <w:tcW w:w="1418" w:type="dxa"/>
            <w:tcBorders>
              <w:top w:val="nil"/>
              <w:left w:val="nil"/>
              <w:bottom w:val="single" w:sz="4" w:space="0" w:color="auto"/>
              <w:right w:val="single" w:sz="4" w:space="0" w:color="auto"/>
            </w:tcBorders>
            <w:shd w:val="clear" w:color="auto" w:fill="auto"/>
            <w:vAlign w:val="center"/>
            <w:hideMark/>
          </w:tcPr>
          <w:p w14:paraId="4208445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5232D91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Սպանդարյանի մ/դ</w:t>
            </w:r>
          </w:p>
        </w:tc>
        <w:tc>
          <w:tcPr>
            <w:tcW w:w="2801" w:type="dxa"/>
            <w:tcBorders>
              <w:top w:val="nil"/>
              <w:left w:val="nil"/>
              <w:bottom w:val="single" w:sz="4" w:space="0" w:color="auto"/>
              <w:right w:val="single" w:sz="8" w:space="0" w:color="auto"/>
            </w:tcBorders>
            <w:shd w:val="clear" w:color="auto" w:fill="auto"/>
            <w:vAlign w:val="center"/>
            <w:hideMark/>
          </w:tcPr>
          <w:p w14:paraId="03BED0C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Սպանդարյան</w:t>
            </w:r>
          </w:p>
        </w:tc>
      </w:tr>
      <w:tr w:rsidR="00F75659" w:rsidRPr="00240012" w14:paraId="77BCEA4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B93B27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704</w:t>
            </w:r>
          </w:p>
        </w:tc>
        <w:tc>
          <w:tcPr>
            <w:tcW w:w="1418" w:type="dxa"/>
            <w:tcBorders>
              <w:top w:val="nil"/>
              <w:left w:val="nil"/>
              <w:bottom w:val="single" w:sz="4" w:space="0" w:color="auto"/>
              <w:right w:val="single" w:sz="4" w:space="0" w:color="auto"/>
            </w:tcBorders>
            <w:shd w:val="clear" w:color="auto" w:fill="auto"/>
            <w:vAlign w:val="center"/>
            <w:hideMark/>
          </w:tcPr>
          <w:p w14:paraId="1C31C80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3CD2D3A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Բալաքի տարրական դպրոց</w:t>
            </w:r>
          </w:p>
        </w:tc>
        <w:tc>
          <w:tcPr>
            <w:tcW w:w="2801" w:type="dxa"/>
            <w:tcBorders>
              <w:top w:val="nil"/>
              <w:left w:val="nil"/>
              <w:bottom w:val="single" w:sz="4" w:space="0" w:color="auto"/>
              <w:right w:val="single" w:sz="8" w:space="0" w:color="auto"/>
            </w:tcBorders>
            <w:shd w:val="clear" w:color="auto" w:fill="auto"/>
            <w:vAlign w:val="center"/>
            <w:hideMark/>
          </w:tcPr>
          <w:p w14:paraId="7F0ED98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Բալաք</w:t>
            </w:r>
          </w:p>
        </w:tc>
      </w:tr>
      <w:tr w:rsidR="00F75659" w:rsidRPr="00240012" w14:paraId="6090F4A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574DA4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705</w:t>
            </w:r>
          </w:p>
        </w:tc>
        <w:tc>
          <w:tcPr>
            <w:tcW w:w="1418" w:type="dxa"/>
            <w:tcBorders>
              <w:top w:val="nil"/>
              <w:left w:val="nil"/>
              <w:bottom w:val="single" w:sz="4" w:space="0" w:color="auto"/>
              <w:right w:val="single" w:sz="4" w:space="0" w:color="auto"/>
            </w:tcBorders>
            <w:shd w:val="clear" w:color="auto" w:fill="auto"/>
            <w:vAlign w:val="center"/>
            <w:hideMark/>
          </w:tcPr>
          <w:p w14:paraId="0EE75F1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5D38BCA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Մուցքի հմ/դ</w:t>
            </w:r>
          </w:p>
        </w:tc>
        <w:tc>
          <w:tcPr>
            <w:tcW w:w="2801" w:type="dxa"/>
            <w:tcBorders>
              <w:top w:val="nil"/>
              <w:left w:val="nil"/>
              <w:bottom w:val="single" w:sz="4" w:space="0" w:color="auto"/>
              <w:right w:val="single" w:sz="8" w:space="0" w:color="auto"/>
            </w:tcBorders>
            <w:shd w:val="clear" w:color="auto" w:fill="auto"/>
            <w:vAlign w:val="center"/>
            <w:hideMark/>
          </w:tcPr>
          <w:p w14:paraId="64A9C90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Մուցք</w:t>
            </w:r>
          </w:p>
        </w:tc>
      </w:tr>
      <w:tr w:rsidR="00F75659" w:rsidRPr="00240012" w14:paraId="008313B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4062A2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706</w:t>
            </w:r>
          </w:p>
        </w:tc>
        <w:tc>
          <w:tcPr>
            <w:tcW w:w="1418" w:type="dxa"/>
            <w:tcBorders>
              <w:top w:val="nil"/>
              <w:left w:val="nil"/>
              <w:bottom w:val="single" w:sz="4" w:space="0" w:color="auto"/>
              <w:right w:val="single" w:sz="4" w:space="0" w:color="auto"/>
            </w:tcBorders>
            <w:shd w:val="clear" w:color="auto" w:fill="auto"/>
            <w:vAlign w:val="center"/>
            <w:hideMark/>
          </w:tcPr>
          <w:p w14:paraId="6B8B9CD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660DB8C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Քարաշենի մ/դ</w:t>
            </w:r>
          </w:p>
        </w:tc>
        <w:tc>
          <w:tcPr>
            <w:tcW w:w="2801" w:type="dxa"/>
            <w:tcBorders>
              <w:top w:val="nil"/>
              <w:left w:val="nil"/>
              <w:bottom w:val="single" w:sz="4" w:space="0" w:color="auto"/>
              <w:right w:val="single" w:sz="8" w:space="0" w:color="auto"/>
            </w:tcBorders>
            <w:shd w:val="clear" w:color="auto" w:fill="auto"/>
            <w:vAlign w:val="center"/>
            <w:hideMark/>
          </w:tcPr>
          <w:p w14:paraId="37778DA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Քարաշեն</w:t>
            </w:r>
          </w:p>
        </w:tc>
      </w:tr>
      <w:tr w:rsidR="00F75659" w:rsidRPr="00240012" w14:paraId="6EC4FC3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F97521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707</w:t>
            </w:r>
          </w:p>
        </w:tc>
        <w:tc>
          <w:tcPr>
            <w:tcW w:w="1418" w:type="dxa"/>
            <w:tcBorders>
              <w:top w:val="nil"/>
              <w:left w:val="nil"/>
              <w:bottom w:val="single" w:sz="4" w:space="0" w:color="auto"/>
              <w:right w:val="single" w:sz="4" w:space="0" w:color="auto"/>
            </w:tcBorders>
            <w:shd w:val="clear" w:color="auto" w:fill="auto"/>
            <w:vAlign w:val="center"/>
            <w:hideMark/>
          </w:tcPr>
          <w:p w14:paraId="2B34AED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1F256BA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Տեղի թիվ 2 մ/դ</w:t>
            </w:r>
          </w:p>
        </w:tc>
        <w:tc>
          <w:tcPr>
            <w:tcW w:w="2801" w:type="dxa"/>
            <w:tcBorders>
              <w:top w:val="nil"/>
              <w:left w:val="nil"/>
              <w:bottom w:val="single" w:sz="4" w:space="0" w:color="auto"/>
              <w:right w:val="single" w:sz="8" w:space="0" w:color="auto"/>
            </w:tcBorders>
            <w:shd w:val="clear" w:color="auto" w:fill="auto"/>
            <w:vAlign w:val="center"/>
            <w:hideMark/>
          </w:tcPr>
          <w:p w14:paraId="799F491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Տեղ</w:t>
            </w:r>
          </w:p>
        </w:tc>
      </w:tr>
      <w:tr w:rsidR="00F75659" w:rsidRPr="00240012" w14:paraId="5B0C66D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60D58D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708</w:t>
            </w:r>
          </w:p>
        </w:tc>
        <w:tc>
          <w:tcPr>
            <w:tcW w:w="1418" w:type="dxa"/>
            <w:tcBorders>
              <w:top w:val="nil"/>
              <w:left w:val="nil"/>
              <w:bottom w:val="single" w:sz="4" w:space="0" w:color="auto"/>
              <w:right w:val="single" w:sz="4" w:space="0" w:color="auto"/>
            </w:tcBorders>
            <w:shd w:val="clear" w:color="auto" w:fill="auto"/>
            <w:vAlign w:val="center"/>
            <w:hideMark/>
          </w:tcPr>
          <w:p w14:paraId="1916489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06EB6E7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Արավուսի տարրական դպրոց</w:t>
            </w:r>
          </w:p>
        </w:tc>
        <w:tc>
          <w:tcPr>
            <w:tcW w:w="2801" w:type="dxa"/>
            <w:tcBorders>
              <w:top w:val="nil"/>
              <w:left w:val="nil"/>
              <w:bottom w:val="single" w:sz="4" w:space="0" w:color="auto"/>
              <w:right w:val="single" w:sz="8" w:space="0" w:color="auto"/>
            </w:tcBorders>
            <w:shd w:val="clear" w:color="auto" w:fill="auto"/>
            <w:vAlign w:val="center"/>
            <w:hideMark/>
          </w:tcPr>
          <w:p w14:paraId="10F9D27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Արավուս</w:t>
            </w:r>
          </w:p>
        </w:tc>
      </w:tr>
      <w:tr w:rsidR="00F75659" w:rsidRPr="00240012" w14:paraId="1FCBA49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5D21BC1" w14:textId="77777777" w:rsidR="00F75659" w:rsidRPr="00A1525E" w:rsidRDefault="00F75659" w:rsidP="00F75659">
            <w:pPr>
              <w:rPr>
                <w:rFonts w:ascii="Sylfaen" w:hAnsi="Sylfaen" w:cs="Calibri"/>
                <w:color w:val="000000"/>
                <w:sz w:val="20"/>
                <w:szCs w:val="20"/>
              </w:rPr>
            </w:pPr>
            <w:r w:rsidRPr="00A1525E">
              <w:rPr>
                <w:rFonts w:ascii="Sylfaen" w:hAnsi="Sylfaen" w:cs="Calibri"/>
                <w:color w:val="000000"/>
                <w:sz w:val="20"/>
                <w:szCs w:val="20"/>
              </w:rPr>
              <w:t>709</w:t>
            </w:r>
          </w:p>
        </w:tc>
        <w:tc>
          <w:tcPr>
            <w:tcW w:w="1418" w:type="dxa"/>
            <w:tcBorders>
              <w:top w:val="nil"/>
              <w:left w:val="nil"/>
              <w:bottom w:val="single" w:sz="4" w:space="0" w:color="auto"/>
              <w:right w:val="single" w:sz="4" w:space="0" w:color="auto"/>
            </w:tcBorders>
            <w:shd w:val="clear" w:color="auto" w:fill="auto"/>
            <w:vAlign w:val="center"/>
            <w:hideMark/>
          </w:tcPr>
          <w:p w14:paraId="687F5FD3" w14:textId="77777777" w:rsidR="00F75659" w:rsidRPr="00A1525E" w:rsidRDefault="00F75659" w:rsidP="00F75659">
            <w:pPr>
              <w:rPr>
                <w:rFonts w:ascii="Sylfaen" w:hAnsi="Sylfaen" w:cs="Calibri"/>
                <w:color w:val="000000"/>
                <w:sz w:val="20"/>
                <w:szCs w:val="20"/>
              </w:rPr>
            </w:pPr>
            <w:r w:rsidRPr="00A1525E">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798C2200" w14:textId="77777777" w:rsidR="00F75659" w:rsidRPr="00A1525E" w:rsidRDefault="00F75659" w:rsidP="00F75659">
            <w:pPr>
              <w:rPr>
                <w:rFonts w:ascii="Sylfaen" w:hAnsi="Sylfaen" w:cs="Calibri"/>
                <w:color w:val="000000"/>
                <w:sz w:val="20"/>
                <w:szCs w:val="20"/>
              </w:rPr>
            </w:pPr>
            <w:r w:rsidRPr="00A1525E">
              <w:rPr>
                <w:rFonts w:ascii="Sylfaen" w:hAnsi="Sylfaen" w:cs="Calibri"/>
                <w:color w:val="000000"/>
                <w:sz w:val="20"/>
                <w:szCs w:val="20"/>
              </w:rPr>
              <w:t>գ. Ներքին Խնձորեսկի մ/դ</w:t>
            </w:r>
          </w:p>
        </w:tc>
        <w:tc>
          <w:tcPr>
            <w:tcW w:w="2801" w:type="dxa"/>
            <w:tcBorders>
              <w:top w:val="nil"/>
              <w:left w:val="nil"/>
              <w:bottom w:val="single" w:sz="4" w:space="0" w:color="auto"/>
              <w:right w:val="single" w:sz="8" w:space="0" w:color="auto"/>
            </w:tcBorders>
            <w:shd w:val="clear" w:color="auto" w:fill="auto"/>
            <w:vAlign w:val="center"/>
            <w:hideMark/>
          </w:tcPr>
          <w:p w14:paraId="10015FFA" w14:textId="77777777" w:rsidR="00F75659" w:rsidRPr="00A1525E" w:rsidRDefault="00F75659" w:rsidP="00F75659">
            <w:pPr>
              <w:rPr>
                <w:rFonts w:ascii="Sylfaen" w:hAnsi="Sylfaen" w:cs="Calibri"/>
                <w:color w:val="000000"/>
                <w:sz w:val="20"/>
                <w:szCs w:val="20"/>
              </w:rPr>
            </w:pPr>
            <w:r w:rsidRPr="00A1525E">
              <w:rPr>
                <w:rFonts w:ascii="Sylfaen" w:hAnsi="Sylfaen" w:cs="Calibri"/>
                <w:color w:val="000000"/>
                <w:sz w:val="20"/>
                <w:szCs w:val="20"/>
              </w:rPr>
              <w:t>գ. Ներքին Խնձորեսկ</w:t>
            </w:r>
          </w:p>
        </w:tc>
      </w:tr>
      <w:tr w:rsidR="00F75659" w:rsidRPr="00240012" w14:paraId="2780E34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2769D4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710</w:t>
            </w:r>
          </w:p>
        </w:tc>
        <w:tc>
          <w:tcPr>
            <w:tcW w:w="1418" w:type="dxa"/>
            <w:tcBorders>
              <w:top w:val="nil"/>
              <w:left w:val="nil"/>
              <w:bottom w:val="single" w:sz="4" w:space="0" w:color="auto"/>
              <w:right w:val="single" w:sz="4" w:space="0" w:color="auto"/>
            </w:tcBorders>
            <w:shd w:val="clear" w:color="auto" w:fill="auto"/>
            <w:vAlign w:val="center"/>
            <w:hideMark/>
          </w:tcPr>
          <w:p w14:paraId="7B7CBE3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7B9AA68F" w14:textId="77777777" w:rsidR="00F75659" w:rsidRPr="00240012" w:rsidRDefault="00F75659" w:rsidP="00F75659">
            <w:pPr>
              <w:rPr>
                <w:rFonts w:ascii="Sylfaen" w:hAnsi="Sylfaen" w:cs="Calibri"/>
                <w:color w:val="000000"/>
                <w:sz w:val="20"/>
                <w:szCs w:val="20"/>
              </w:rPr>
            </w:pPr>
            <w:r>
              <w:rPr>
                <w:rFonts w:ascii="Sylfaen" w:hAnsi="Sylfaen" w:cs="Calibri"/>
                <w:color w:val="000000"/>
                <w:sz w:val="20"/>
                <w:szCs w:val="20"/>
                <w:lang w:val="hy-AM"/>
              </w:rPr>
              <w:t>գ․</w:t>
            </w:r>
            <w:r w:rsidRPr="00240012">
              <w:rPr>
                <w:rFonts w:ascii="Sylfaen" w:hAnsi="Sylfaen" w:cs="Calibri"/>
                <w:color w:val="000000"/>
                <w:sz w:val="20"/>
                <w:szCs w:val="20"/>
              </w:rPr>
              <w:t>Որոտան</w:t>
            </w:r>
            <w:r>
              <w:rPr>
                <w:rFonts w:ascii="Sylfaen" w:hAnsi="Sylfaen" w:cs="Calibri"/>
                <w:color w:val="000000"/>
                <w:sz w:val="20"/>
                <w:szCs w:val="20"/>
                <w:lang w:val="hy-AM"/>
              </w:rPr>
              <w:t>ի</w:t>
            </w:r>
            <w:r w:rsidRPr="00240012">
              <w:rPr>
                <w:rFonts w:ascii="Sylfaen" w:hAnsi="Sylfaen" w:cs="Calibri"/>
                <w:color w:val="000000"/>
                <w:sz w:val="20"/>
                <w:szCs w:val="20"/>
              </w:rPr>
              <w:t xml:space="preserve"> հմ/դ</w:t>
            </w:r>
          </w:p>
        </w:tc>
        <w:tc>
          <w:tcPr>
            <w:tcW w:w="2801" w:type="dxa"/>
            <w:tcBorders>
              <w:top w:val="nil"/>
              <w:left w:val="nil"/>
              <w:bottom w:val="single" w:sz="4" w:space="0" w:color="auto"/>
              <w:right w:val="single" w:sz="8" w:space="0" w:color="auto"/>
            </w:tcBorders>
            <w:shd w:val="clear" w:color="auto" w:fill="auto"/>
            <w:vAlign w:val="center"/>
            <w:hideMark/>
          </w:tcPr>
          <w:p w14:paraId="76F4C6F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Որոտան գյուղ</w:t>
            </w:r>
          </w:p>
        </w:tc>
      </w:tr>
      <w:tr w:rsidR="00F75659" w:rsidRPr="00240012" w14:paraId="018F489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69C82B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711</w:t>
            </w:r>
          </w:p>
        </w:tc>
        <w:tc>
          <w:tcPr>
            <w:tcW w:w="1418" w:type="dxa"/>
            <w:tcBorders>
              <w:top w:val="nil"/>
              <w:left w:val="nil"/>
              <w:bottom w:val="single" w:sz="4" w:space="0" w:color="auto"/>
              <w:right w:val="single" w:sz="4" w:space="0" w:color="auto"/>
            </w:tcBorders>
            <w:shd w:val="clear" w:color="auto" w:fill="auto"/>
            <w:vAlign w:val="center"/>
            <w:hideMark/>
          </w:tcPr>
          <w:p w14:paraId="0D4EC75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22417AC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Որոտանի մ/դ</w:t>
            </w:r>
          </w:p>
        </w:tc>
        <w:tc>
          <w:tcPr>
            <w:tcW w:w="2801" w:type="dxa"/>
            <w:tcBorders>
              <w:top w:val="nil"/>
              <w:left w:val="nil"/>
              <w:bottom w:val="single" w:sz="4" w:space="0" w:color="auto"/>
              <w:right w:val="single" w:sz="8" w:space="0" w:color="auto"/>
            </w:tcBorders>
            <w:shd w:val="clear" w:color="auto" w:fill="auto"/>
            <w:vAlign w:val="center"/>
            <w:hideMark/>
          </w:tcPr>
          <w:p w14:paraId="450F933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Որոտան</w:t>
            </w:r>
          </w:p>
        </w:tc>
      </w:tr>
      <w:tr w:rsidR="00F75659" w:rsidRPr="00240012" w14:paraId="387F7A3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0DFED9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712</w:t>
            </w:r>
          </w:p>
        </w:tc>
        <w:tc>
          <w:tcPr>
            <w:tcW w:w="1418" w:type="dxa"/>
            <w:tcBorders>
              <w:top w:val="nil"/>
              <w:left w:val="nil"/>
              <w:bottom w:val="single" w:sz="4" w:space="0" w:color="auto"/>
              <w:right w:val="single" w:sz="4" w:space="0" w:color="auto"/>
            </w:tcBorders>
            <w:shd w:val="clear" w:color="auto" w:fill="auto"/>
            <w:vAlign w:val="center"/>
            <w:hideMark/>
          </w:tcPr>
          <w:p w14:paraId="59AAB0E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0451FE8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Շամբի մ/դ</w:t>
            </w:r>
          </w:p>
        </w:tc>
        <w:tc>
          <w:tcPr>
            <w:tcW w:w="2801" w:type="dxa"/>
            <w:tcBorders>
              <w:top w:val="nil"/>
              <w:left w:val="nil"/>
              <w:bottom w:val="single" w:sz="4" w:space="0" w:color="auto"/>
              <w:right w:val="single" w:sz="8" w:space="0" w:color="auto"/>
            </w:tcBorders>
            <w:shd w:val="clear" w:color="auto" w:fill="auto"/>
            <w:vAlign w:val="center"/>
            <w:hideMark/>
          </w:tcPr>
          <w:p w14:paraId="589DCAF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Շամբ</w:t>
            </w:r>
          </w:p>
        </w:tc>
      </w:tr>
      <w:tr w:rsidR="00F75659" w:rsidRPr="00240012" w14:paraId="35D59FA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D802A5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713</w:t>
            </w:r>
          </w:p>
        </w:tc>
        <w:tc>
          <w:tcPr>
            <w:tcW w:w="1418" w:type="dxa"/>
            <w:tcBorders>
              <w:top w:val="nil"/>
              <w:left w:val="nil"/>
              <w:bottom w:val="single" w:sz="4" w:space="0" w:color="auto"/>
              <w:right w:val="single" w:sz="4" w:space="0" w:color="auto"/>
            </w:tcBorders>
            <w:shd w:val="clear" w:color="auto" w:fill="auto"/>
            <w:vAlign w:val="center"/>
            <w:hideMark/>
          </w:tcPr>
          <w:p w14:paraId="08E5BC8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707D535D" w14:textId="77777777" w:rsidR="00F75659" w:rsidRPr="00240012" w:rsidRDefault="00F75659" w:rsidP="00F75659">
            <w:pPr>
              <w:rPr>
                <w:rFonts w:ascii="Sylfaen" w:hAnsi="Sylfaen" w:cs="Calibri"/>
                <w:color w:val="000000"/>
                <w:sz w:val="20"/>
                <w:szCs w:val="20"/>
              </w:rPr>
            </w:pPr>
            <w:r>
              <w:rPr>
                <w:rFonts w:ascii="Sylfaen" w:hAnsi="Sylfaen" w:cs="Calibri"/>
                <w:color w:val="000000"/>
                <w:sz w:val="20"/>
                <w:szCs w:val="20"/>
              </w:rPr>
              <w:t>գ. Լծեն</w:t>
            </w:r>
            <w:r w:rsidRPr="00240012">
              <w:rPr>
                <w:rFonts w:ascii="Sylfaen" w:hAnsi="Sylfaen" w:cs="Calibri"/>
                <w:color w:val="000000"/>
                <w:sz w:val="20"/>
                <w:szCs w:val="20"/>
              </w:rPr>
              <w:t>ի հմ/դ</w:t>
            </w:r>
          </w:p>
        </w:tc>
        <w:tc>
          <w:tcPr>
            <w:tcW w:w="2801" w:type="dxa"/>
            <w:tcBorders>
              <w:top w:val="nil"/>
              <w:left w:val="nil"/>
              <w:bottom w:val="single" w:sz="4" w:space="0" w:color="auto"/>
              <w:right w:val="single" w:sz="8" w:space="0" w:color="auto"/>
            </w:tcBorders>
            <w:shd w:val="clear" w:color="auto" w:fill="auto"/>
            <w:vAlign w:val="center"/>
            <w:hideMark/>
          </w:tcPr>
          <w:p w14:paraId="12F400F6" w14:textId="77777777" w:rsidR="00F75659" w:rsidRPr="00240012" w:rsidRDefault="00F75659" w:rsidP="00F75659">
            <w:pPr>
              <w:rPr>
                <w:rFonts w:ascii="Sylfaen" w:hAnsi="Sylfaen" w:cs="Calibri"/>
                <w:color w:val="000000"/>
                <w:sz w:val="20"/>
                <w:szCs w:val="20"/>
              </w:rPr>
            </w:pPr>
            <w:r>
              <w:rPr>
                <w:rFonts w:ascii="Sylfaen" w:hAnsi="Sylfaen" w:cs="Calibri"/>
                <w:color w:val="000000"/>
                <w:sz w:val="20"/>
                <w:szCs w:val="20"/>
              </w:rPr>
              <w:t>գ. Լծեն</w:t>
            </w:r>
          </w:p>
        </w:tc>
      </w:tr>
      <w:tr w:rsidR="00F75659" w:rsidRPr="00240012" w14:paraId="54596C7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F5BA68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714</w:t>
            </w:r>
          </w:p>
        </w:tc>
        <w:tc>
          <w:tcPr>
            <w:tcW w:w="1418" w:type="dxa"/>
            <w:tcBorders>
              <w:top w:val="nil"/>
              <w:left w:val="nil"/>
              <w:bottom w:val="single" w:sz="4" w:space="0" w:color="auto"/>
              <w:right w:val="single" w:sz="4" w:space="0" w:color="auto"/>
            </w:tcBorders>
            <w:shd w:val="clear" w:color="auto" w:fill="auto"/>
            <w:vAlign w:val="center"/>
            <w:hideMark/>
          </w:tcPr>
          <w:p w14:paraId="5A10A4D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4B8FD7F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Դարբասի մ/դ</w:t>
            </w:r>
          </w:p>
        </w:tc>
        <w:tc>
          <w:tcPr>
            <w:tcW w:w="2801" w:type="dxa"/>
            <w:tcBorders>
              <w:top w:val="nil"/>
              <w:left w:val="nil"/>
              <w:bottom w:val="single" w:sz="4" w:space="0" w:color="auto"/>
              <w:right w:val="single" w:sz="8" w:space="0" w:color="auto"/>
            </w:tcBorders>
            <w:shd w:val="clear" w:color="auto" w:fill="auto"/>
            <w:vAlign w:val="center"/>
            <w:hideMark/>
          </w:tcPr>
          <w:p w14:paraId="685D0A1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Դարբաս</w:t>
            </w:r>
          </w:p>
        </w:tc>
      </w:tr>
      <w:tr w:rsidR="00F75659" w:rsidRPr="00240012" w14:paraId="63AF92A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5A24BE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715</w:t>
            </w:r>
          </w:p>
        </w:tc>
        <w:tc>
          <w:tcPr>
            <w:tcW w:w="1418" w:type="dxa"/>
            <w:tcBorders>
              <w:top w:val="nil"/>
              <w:left w:val="nil"/>
              <w:bottom w:val="single" w:sz="4" w:space="0" w:color="auto"/>
              <w:right w:val="single" w:sz="4" w:space="0" w:color="auto"/>
            </w:tcBorders>
            <w:shd w:val="clear" w:color="auto" w:fill="auto"/>
            <w:vAlign w:val="center"/>
            <w:hideMark/>
          </w:tcPr>
          <w:p w14:paraId="3E4775E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5682D83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Լորի մ/դ</w:t>
            </w:r>
          </w:p>
        </w:tc>
        <w:tc>
          <w:tcPr>
            <w:tcW w:w="2801" w:type="dxa"/>
            <w:tcBorders>
              <w:top w:val="nil"/>
              <w:left w:val="nil"/>
              <w:bottom w:val="single" w:sz="4" w:space="0" w:color="auto"/>
              <w:right w:val="single" w:sz="8" w:space="0" w:color="auto"/>
            </w:tcBorders>
            <w:shd w:val="clear" w:color="auto" w:fill="auto"/>
            <w:vAlign w:val="center"/>
            <w:hideMark/>
          </w:tcPr>
          <w:p w14:paraId="74AE744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 xml:space="preserve">գ. Լոր </w:t>
            </w:r>
          </w:p>
        </w:tc>
      </w:tr>
      <w:tr w:rsidR="00F75659" w:rsidRPr="00240012" w14:paraId="1680221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199AF7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716</w:t>
            </w:r>
          </w:p>
        </w:tc>
        <w:tc>
          <w:tcPr>
            <w:tcW w:w="1418" w:type="dxa"/>
            <w:tcBorders>
              <w:top w:val="nil"/>
              <w:left w:val="nil"/>
              <w:bottom w:val="single" w:sz="4" w:space="0" w:color="auto"/>
              <w:right w:val="single" w:sz="4" w:space="0" w:color="auto"/>
            </w:tcBorders>
            <w:shd w:val="clear" w:color="auto" w:fill="auto"/>
            <w:vAlign w:val="center"/>
            <w:hideMark/>
          </w:tcPr>
          <w:p w14:paraId="5FED34C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2A0FB51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Շենաթաղի հմ/դ</w:t>
            </w:r>
          </w:p>
        </w:tc>
        <w:tc>
          <w:tcPr>
            <w:tcW w:w="2801" w:type="dxa"/>
            <w:tcBorders>
              <w:top w:val="nil"/>
              <w:left w:val="nil"/>
              <w:bottom w:val="single" w:sz="4" w:space="0" w:color="auto"/>
              <w:right w:val="single" w:sz="8" w:space="0" w:color="auto"/>
            </w:tcBorders>
            <w:shd w:val="clear" w:color="auto" w:fill="auto"/>
            <w:vAlign w:val="center"/>
            <w:hideMark/>
          </w:tcPr>
          <w:p w14:paraId="37A3805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Շենաթաղ</w:t>
            </w:r>
          </w:p>
        </w:tc>
      </w:tr>
      <w:tr w:rsidR="00F75659" w:rsidRPr="00240012" w14:paraId="40079F8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CA7951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717</w:t>
            </w:r>
          </w:p>
        </w:tc>
        <w:tc>
          <w:tcPr>
            <w:tcW w:w="1418" w:type="dxa"/>
            <w:tcBorders>
              <w:top w:val="nil"/>
              <w:left w:val="nil"/>
              <w:bottom w:val="single" w:sz="4" w:space="0" w:color="auto"/>
              <w:right w:val="single" w:sz="4" w:space="0" w:color="auto"/>
            </w:tcBorders>
            <w:shd w:val="clear" w:color="auto" w:fill="auto"/>
            <w:vAlign w:val="center"/>
            <w:hideMark/>
          </w:tcPr>
          <w:p w14:paraId="540F153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61AE40A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Սվարանցի մ/դ</w:t>
            </w:r>
          </w:p>
        </w:tc>
        <w:tc>
          <w:tcPr>
            <w:tcW w:w="2801" w:type="dxa"/>
            <w:tcBorders>
              <w:top w:val="nil"/>
              <w:left w:val="nil"/>
              <w:bottom w:val="single" w:sz="4" w:space="0" w:color="auto"/>
              <w:right w:val="single" w:sz="8" w:space="0" w:color="auto"/>
            </w:tcBorders>
            <w:shd w:val="clear" w:color="auto" w:fill="auto"/>
            <w:vAlign w:val="center"/>
            <w:hideMark/>
          </w:tcPr>
          <w:p w14:paraId="74F3977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Սվարանց</w:t>
            </w:r>
          </w:p>
        </w:tc>
      </w:tr>
      <w:tr w:rsidR="00F75659" w:rsidRPr="00240012" w14:paraId="040B4CB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F7FE77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718</w:t>
            </w:r>
          </w:p>
        </w:tc>
        <w:tc>
          <w:tcPr>
            <w:tcW w:w="1418" w:type="dxa"/>
            <w:tcBorders>
              <w:top w:val="nil"/>
              <w:left w:val="nil"/>
              <w:bottom w:val="single" w:sz="4" w:space="0" w:color="auto"/>
              <w:right w:val="single" w:sz="4" w:space="0" w:color="auto"/>
            </w:tcBorders>
            <w:shd w:val="clear" w:color="auto" w:fill="auto"/>
            <w:vAlign w:val="center"/>
            <w:hideMark/>
          </w:tcPr>
          <w:p w14:paraId="68DFAFD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686AF0B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Տանձատափի հմ/դ</w:t>
            </w:r>
          </w:p>
        </w:tc>
        <w:tc>
          <w:tcPr>
            <w:tcW w:w="2801" w:type="dxa"/>
            <w:tcBorders>
              <w:top w:val="nil"/>
              <w:left w:val="nil"/>
              <w:bottom w:val="single" w:sz="4" w:space="0" w:color="auto"/>
              <w:right w:val="single" w:sz="8" w:space="0" w:color="auto"/>
            </w:tcBorders>
            <w:shd w:val="clear" w:color="auto" w:fill="auto"/>
            <w:vAlign w:val="center"/>
            <w:hideMark/>
          </w:tcPr>
          <w:p w14:paraId="69A1ECE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Տանձատափ</w:t>
            </w:r>
          </w:p>
        </w:tc>
      </w:tr>
      <w:tr w:rsidR="00F75659" w:rsidRPr="00240012" w14:paraId="12A46AD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08BC62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719</w:t>
            </w:r>
          </w:p>
        </w:tc>
        <w:tc>
          <w:tcPr>
            <w:tcW w:w="1418" w:type="dxa"/>
            <w:tcBorders>
              <w:top w:val="nil"/>
              <w:left w:val="nil"/>
              <w:bottom w:val="single" w:sz="4" w:space="0" w:color="auto"/>
              <w:right w:val="single" w:sz="4" w:space="0" w:color="auto"/>
            </w:tcBorders>
            <w:shd w:val="clear" w:color="auto" w:fill="auto"/>
            <w:vAlign w:val="center"/>
            <w:hideMark/>
          </w:tcPr>
          <w:p w14:paraId="4D3E8C2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7394A6C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Հալիձորի մ/դ</w:t>
            </w:r>
          </w:p>
        </w:tc>
        <w:tc>
          <w:tcPr>
            <w:tcW w:w="2801" w:type="dxa"/>
            <w:tcBorders>
              <w:top w:val="nil"/>
              <w:left w:val="nil"/>
              <w:bottom w:val="single" w:sz="4" w:space="0" w:color="auto"/>
              <w:right w:val="single" w:sz="8" w:space="0" w:color="auto"/>
            </w:tcBorders>
            <w:shd w:val="clear" w:color="auto" w:fill="auto"/>
            <w:vAlign w:val="center"/>
            <w:hideMark/>
          </w:tcPr>
          <w:p w14:paraId="28CE6FD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Հալիձոր</w:t>
            </w:r>
          </w:p>
        </w:tc>
      </w:tr>
      <w:tr w:rsidR="00F75659" w:rsidRPr="00240012" w14:paraId="1FB3BB6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8A3594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720</w:t>
            </w:r>
          </w:p>
        </w:tc>
        <w:tc>
          <w:tcPr>
            <w:tcW w:w="1418" w:type="dxa"/>
            <w:tcBorders>
              <w:top w:val="nil"/>
              <w:left w:val="nil"/>
              <w:bottom w:val="single" w:sz="4" w:space="0" w:color="auto"/>
              <w:right w:val="single" w:sz="4" w:space="0" w:color="auto"/>
            </w:tcBorders>
            <w:shd w:val="clear" w:color="auto" w:fill="auto"/>
            <w:vAlign w:val="center"/>
            <w:hideMark/>
          </w:tcPr>
          <w:p w14:paraId="3DA4C1D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74AD7F7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Շուռնուխի մ/դ</w:t>
            </w:r>
          </w:p>
        </w:tc>
        <w:tc>
          <w:tcPr>
            <w:tcW w:w="2801" w:type="dxa"/>
            <w:tcBorders>
              <w:top w:val="nil"/>
              <w:left w:val="nil"/>
              <w:bottom w:val="single" w:sz="4" w:space="0" w:color="auto"/>
              <w:right w:val="single" w:sz="8" w:space="0" w:color="auto"/>
            </w:tcBorders>
            <w:shd w:val="clear" w:color="auto" w:fill="auto"/>
            <w:vAlign w:val="center"/>
            <w:hideMark/>
          </w:tcPr>
          <w:p w14:paraId="3F00E09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Շուռնուխ</w:t>
            </w:r>
          </w:p>
        </w:tc>
      </w:tr>
      <w:tr w:rsidR="00F75659" w:rsidRPr="00240012" w14:paraId="13DB1C9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D29E02C" w14:textId="77777777" w:rsidR="00F75659" w:rsidRPr="00A1525E" w:rsidRDefault="00F75659" w:rsidP="00F75659">
            <w:pPr>
              <w:rPr>
                <w:rFonts w:ascii="Sylfaen" w:hAnsi="Sylfaen" w:cs="Calibri"/>
                <w:color w:val="000000"/>
                <w:sz w:val="20"/>
                <w:szCs w:val="20"/>
              </w:rPr>
            </w:pPr>
            <w:r w:rsidRPr="00A1525E">
              <w:rPr>
                <w:rFonts w:ascii="Sylfaen" w:hAnsi="Sylfaen" w:cs="Calibri"/>
                <w:color w:val="000000"/>
                <w:sz w:val="20"/>
                <w:szCs w:val="20"/>
              </w:rPr>
              <w:t>721</w:t>
            </w:r>
          </w:p>
        </w:tc>
        <w:tc>
          <w:tcPr>
            <w:tcW w:w="1418" w:type="dxa"/>
            <w:tcBorders>
              <w:top w:val="nil"/>
              <w:left w:val="nil"/>
              <w:bottom w:val="single" w:sz="4" w:space="0" w:color="auto"/>
              <w:right w:val="single" w:sz="4" w:space="0" w:color="auto"/>
            </w:tcBorders>
            <w:shd w:val="clear" w:color="auto" w:fill="auto"/>
            <w:vAlign w:val="center"/>
            <w:hideMark/>
          </w:tcPr>
          <w:p w14:paraId="5A89CBD4" w14:textId="77777777" w:rsidR="00F75659" w:rsidRPr="00A1525E" w:rsidRDefault="00F75659" w:rsidP="00F75659">
            <w:pPr>
              <w:rPr>
                <w:rFonts w:ascii="Sylfaen" w:hAnsi="Sylfaen" w:cs="Calibri"/>
                <w:color w:val="000000"/>
                <w:sz w:val="20"/>
                <w:szCs w:val="20"/>
              </w:rPr>
            </w:pPr>
            <w:r w:rsidRPr="00A1525E">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735D67AB" w14:textId="77777777" w:rsidR="00F75659" w:rsidRPr="00A1525E" w:rsidRDefault="00F75659" w:rsidP="00F75659">
            <w:pPr>
              <w:rPr>
                <w:rFonts w:ascii="Sylfaen" w:hAnsi="Sylfaen" w:cs="Calibri"/>
                <w:color w:val="000000"/>
                <w:sz w:val="20"/>
                <w:szCs w:val="20"/>
              </w:rPr>
            </w:pPr>
            <w:r w:rsidRPr="00A1525E">
              <w:rPr>
                <w:rFonts w:ascii="Sylfaen" w:hAnsi="Sylfaen" w:cs="Calibri"/>
                <w:color w:val="000000"/>
                <w:sz w:val="20"/>
                <w:szCs w:val="20"/>
              </w:rPr>
              <w:t>գ. Սալվարդի   հմ/դ</w:t>
            </w:r>
          </w:p>
        </w:tc>
        <w:tc>
          <w:tcPr>
            <w:tcW w:w="2801" w:type="dxa"/>
            <w:tcBorders>
              <w:top w:val="nil"/>
              <w:left w:val="nil"/>
              <w:bottom w:val="single" w:sz="4" w:space="0" w:color="auto"/>
              <w:right w:val="single" w:sz="8" w:space="0" w:color="auto"/>
            </w:tcBorders>
            <w:shd w:val="clear" w:color="auto" w:fill="auto"/>
            <w:vAlign w:val="center"/>
            <w:hideMark/>
          </w:tcPr>
          <w:p w14:paraId="615EFB49" w14:textId="77777777" w:rsidR="00F75659" w:rsidRPr="00A1525E" w:rsidRDefault="00F75659" w:rsidP="00F75659">
            <w:pPr>
              <w:rPr>
                <w:rFonts w:ascii="Sylfaen" w:hAnsi="Sylfaen" w:cs="Calibri"/>
                <w:color w:val="000000"/>
                <w:sz w:val="20"/>
                <w:szCs w:val="20"/>
              </w:rPr>
            </w:pPr>
            <w:r w:rsidRPr="00A1525E">
              <w:rPr>
                <w:rFonts w:ascii="Sylfaen" w:hAnsi="Sylfaen" w:cs="Calibri"/>
                <w:color w:val="000000"/>
                <w:sz w:val="20"/>
                <w:szCs w:val="20"/>
              </w:rPr>
              <w:t>գ. Սալվարդ</w:t>
            </w:r>
          </w:p>
        </w:tc>
      </w:tr>
      <w:tr w:rsidR="00F75659" w:rsidRPr="00240012" w14:paraId="527B353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7E4134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722</w:t>
            </w:r>
          </w:p>
        </w:tc>
        <w:tc>
          <w:tcPr>
            <w:tcW w:w="1418" w:type="dxa"/>
            <w:tcBorders>
              <w:top w:val="nil"/>
              <w:left w:val="nil"/>
              <w:bottom w:val="single" w:sz="4" w:space="0" w:color="auto"/>
              <w:right w:val="single" w:sz="4" w:space="0" w:color="auto"/>
            </w:tcBorders>
            <w:shd w:val="clear" w:color="auto" w:fill="auto"/>
            <w:vAlign w:val="center"/>
            <w:hideMark/>
          </w:tcPr>
          <w:p w14:paraId="63C5AAB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313339B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Աշոտավանի մ/դ</w:t>
            </w:r>
          </w:p>
        </w:tc>
        <w:tc>
          <w:tcPr>
            <w:tcW w:w="2801" w:type="dxa"/>
            <w:tcBorders>
              <w:top w:val="nil"/>
              <w:left w:val="nil"/>
              <w:bottom w:val="single" w:sz="4" w:space="0" w:color="auto"/>
              <w:right w:val="single" w:sz="8" w:space="0" w:color="auto"/>
            </w:tcBorders>
            <w:shd w:val="clear" w:color="auto" w:fill="auto"/>
            <w:vAlign w:val="center"/>
            <w:hideMark/>
          </w:tcPr>
          <w:p w14:paraId="15394E3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Աշոտավան</w:t>
            </w:r>
          </w:p>
        </w:tc>
      </w:tr>
      <w:tr w:rsidR="00F75659" w:rsidRPr="00240012" w14:paraId="270B4E7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BB4EAD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723</w:t>
            </w:r>
          </w:p>
        </w:tc>
        <w:tc>
          <w:tcPr>
            <w:tcW w:w="1418" w:type="dxa"/>
            <w:tcBorders>
              <w:top w:val="nil"/>
              <w:left w:val="nil"/>
              <w:bottom w:val="single" w:sz="4" w:space="0" w:color="auto"/>
              <w:right w:val="single" w:sz="4" w:space="0" w:color="auto"/>
            </w:tcBorders>
            <w:shd w:val="clear" w:color="auto" w:fill="auto"/>
            <w:vAlign w:val="center"/>
            <w:hideMark/>
          </w:tcPr>
          <w:p w14:paraId="46A17FD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3CB11C4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Հացավանի մ/դ</w:t>
            </w:r>
          </w:p>
        </w:tc>
        <w:tc>
          <w:tcPr>
            <w:tcW w:w="2801" w:type="dxa"/>
            <w:tcBorders>
              <w:top w:val="nil"/>
              <w:left w:val="nil"/>
              <w:bottom w:val="single" w:sz="4" w:space="0" w:color="auto"/>
              <w:right w:val="single" w:sz="8" w:space="0" w:color="auto"/>
            </w:tcBorders>
            <w:shd w:val="clear" w:color="auto" w:fill="auto"/>
            <w:vAlign w:val="center"/>
            <w:hideMark/>
          </w:tcPr>
          <w:p w14:paraId="71961E0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Հացավան</w:t>
            </w:r>
          </w:p>
        </w:tc>
      </w:tr>
      <w:tr w:rsidR="00F75659" w:rsidRPr="00240012" w14:paraId="15B2847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7CDBCD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724</w:t>
            </w:r>
          </w:p>
        </w:tc>
        <w:tc>
          <w:tcPr>
            <w:tcW w:w="1418" w:type="dxa"/>
            <w:tcBorders>
              <w:top w:val="nil"/>
              <w:left w:val="nil"/>
              <w:bottom w:val="single" w:sz="4" w:space="0" w:color="auto"/>
              <w:right w:val="single" w:sz="4" w:space="0" w:color="auto"/>
            </w:tcBorders>
            <w:shd w:val="clear" w:color="auto" w:fill="auto"/>
            <w:vAlign w:val="center"/>
            <w:hideMark/>
          </w:tcPr>
          <w:p w14:paraId="2AD251E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619C138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Թասիկի հմ/դ</w:t>
            </w:r>
          </w:p>
        </w:tc>
        <w:tc>
          <w:tcPr>
            <w:tcW w:w="2801" w:type="dxa"/>
            <w:tcBorders>
              <w:top w:val="nil"/>
              <w:left w:val="nil"/>
              <w:bottom w:val="single" w:sz="4" w:space="0" w:color="auto"/>
              <w:right w:val="single" w:sz="8" w:space="0" w:color="auto"/>
            </w:tcBorders>
            <w:shd w:val="clear" w:color="auto" w:fill="auto"/>
            <w:vAlign w:val="center"/>
            <w:hideMark/>
          </w:tcPr>
          <w:p w14:paraId="3BA7213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Թասիկ</w:t>
            </w:r>
          </w:p>
        </w:tc>
      </w:tr>
      <w:tr w:rsidR="00F75659" w:rsidRPr="00240012" w14:paraId="04B747E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C908D4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725</w:t>
            </w:r>
          </w:p>
        </w:tc>
        <w:tc>
          <w:tcPr>
            <w:tcW w:w="1418" w:type="dxa"/>
            <w:tcBorders>
              <w:top w:val="nil"/>
              <w:left w:val="nil"/>
              <w:bottom w:val="single" w:sz="4" w:space="0" w:color="auto"/>
              <w:right w:val="single" w:sz="4" w:space="0" w:color="auto"/>
            </w:tcBorders>
            <w:shd w:val="clear" w:color="auto" w:fill="auto"/>
            <w:vAlign w:val="center"/>
            <w:hideMark/>
          </w:tcPr>
          <w:p w14:paraId="508840D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162C81E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Սոֆլուի (Նժդեհ) հմ/դ</w:t>
            </w:r>
          </w:p>
        </w:tc>
        <w:tc>
          <w:tcPr>
            <w:tcW w:w="2801" w:type="dxa"/>
            <w:tcBorders>
              <w:top w:val="nil"/>
              <w:left w:val="nil"/>
              <w:bottom w:val="single" w:sz="4" w:space="0" w:color="auto"/>
              <w:right w:val="single" w:sz="8" w:space="0" w:color="auto"/>
            </w:tcBorders>
            <w:shd w:val="clear" w:color="auto" w:fill="auto"/>
            <w:vAlign w:val="center"/>
            <w:hideMark/>
          </w:tcPr>
          <w:p w14:paraId="44802FD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Սոֆլու (Նժդեհ)</w:t>
            </w:r>
          </w:p>
        </w:tc>
      </w:tr>
      <w:tr w:rsidR="00F75659" w:rsidRPr="00240012" w14:paraId="3B0CE30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64E671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726</w:t>
            </w:r>
          </w:p>
        </w:tc>
        <w:tc>
          <w:tcPr>
            <w:tcW w:w="1418" w:type="dxa"/>
            <w:tcBorders>
              <w:top w:val="nil"/>
              <w:left w:val="nil"/>
              <w:bottom w:val="single" w:sz="4" w:space="0" w:color="auto"/>
              <w:right w:val="single" w:sz="4" w:space="0" w:color="auto"/>
            </w:tcBorders>
            <w:shd w:val="clear" w:color="auto" w:fill="auto"/>
            <w:vAlign w:val="center"/>
            <w:hideMark/>
          </w:tcPr>
          <w:p w14:paraId="08D5FF6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14B4CE2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Դաստակերտի մ/դ</w:t>
            </w:r>
          </w:p>
        </w:tc>
        <w:tc>
          <w:tcPr>
            <w:tcW w:w="2801" w:type="dxa"/>
            <w:tcBorders>
              <w:top w:val="nil"/>
              <w:left w:val="nil"/>
              <w:bottom w:val="single" w:sz="4" w:space="0" w:color="auto"/>
              <w:right w:val="single" w:sz="8" w:space="0" w:color="auto"/>
            </w:tcBorders>
            <w:shd w:val="clear" w:color="auto" w:fill="auto"/>
            <w:vAlign w:val="center"/>
            <w:hideMark/>
          </w:tcPr>
          <w:p w14:paraId="77560BB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Դաստակերտ</w:t>
            </w:r>
          </w:p>
        </w:tc>
      </w:tr>
      <w:tr w:rsidR="00F75659" w:rsidRPr="00240012" w14:paraId="27C553C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86EFC3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727</w:t>
            </w:r>
          </w:p>
        </w:tc>
        <w:tc>
          <w:tcPr>
            <w:tcW w:w="1418" w:type="dxa"/>
            <w:tcBorders>
              <w:top w:val="nil"/>
              <w:left w:val="nil"/>
              <w:bottom w:val="single" w:sz="4" w:space="0" w:color="auto"/>
              <w:right w:val="single" w:sz="4" w:space="0" w:color="auto"/>
            </w:tcBorders>
            <w:shd w:val="clear" w:color="auto" w:fill="auto"/>
            <w:vAlign w:val="center"/>
            <w:hideMark/>
          </w:tcPr>
          <w:p w14:paraId="54CF381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2CA8212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Տորունիքի հմ/դ</w:t>
            </w:r>
          </w:p>
        </w:tc>
        <w:tc>
          <w:tcPr>
            <w:tcW w:w="2801" w:type="dxa"/>
            <w:tcBorders>
              <w:top w:val="nil"/>
              <w:left w:val="nil"/>
              <w:bottom w:val="single" w:sz="4" w:space="0" w:color="auto"/>
              <w:right w:val="single" w:sz="8" w:space="0" w:color="auto"/>
            </w:tcBorders>
            <w:shd w:val="clear" w:color="auto" w:fill="auto"/>
            <w:vAlign w:val="center"/>
            <w:hideMark/>
          </w:tcPr>
          <w:p w14:paraId="490D8C1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Տորունիք</w:t>
            </w:r>
          </w:p>
        </w:tc>
      </w:tr>
      <w:tr w:rsidR="00F75659" w:rsidRPr="00240012" w14:paraId="6C7EC73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82B12C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728</w:t>
            </w:r>
          </w:p>
        </w:tc>
        <w:tc>
          <w:tcPr>
            <w:tcW w:w="1418" w:type="dxa"/>
            <w:tcBorders>
              <w:top w:val="nil"/>
              <w:left w:val="nil"/>
              <w:bottom w:val="single" w:sz="4" w:space="0" w:color="auto"/>
              <w:right w:val="single" w:sz="4" w:space="0" w:color="auto"/>
            </w:tcBorders>
            <w:shd w:val="clear" w:color="auto" w:fill="auto"/>
            <w:vAlign w:val="center"/>
            <w:hideMark/>
          </w:tcPr>
          <w:p w14:paraId="077CBD0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576B9F3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Ծավի մ/դ</w:t>
            </w:r>
          </w:p>
        </w:tc>
        <w:tc>
          <w:tcPr>
            <w:tcW w:w="2801" w:type="dxa"/>
            <w:tcBorders>
              <w:top w:val="nil"/>
              <w:left w:val="nil"/>
              <w:bottom w:val="single" w:sz="4" w:space="0" w:color="auto"/>
              <w:right w:val="single" w:sz="8" w:space="0" w:color="auto"/>
            </w:tcBorders>
            <w:shd w:val="clear" w:color="auto" w:fill="auto"/>
            <w:vAlign w:val="center"/>
            <w:hideMark/>
          </w:tcPr>
          <w:p w14:paraId="56C8B2C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Ծավ</w:t>
            </w:r>
          </w:p>
        </w:tc>
      </w:tr>
      <w:tr w:rsidR="00F75659" w:rsidRPr="00240012" w14:paraId="312953E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6AE7EA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729</w:t>
            </w:r>
          </w:p>
        </w:tc>
        <w:tc>
          <w:tcPr>
            <w:tcW w:w="1418" w:type="dxa"/>
            <w:tcBorders>
              <w:top w:val="nil"/>
              <w:left w:val="nil"/>
              <w:bottom w:val="single" w:sz="4" w:space="0" w:color="auto"/>
              <w:right w:val="single" w:sz="4" w:space="0" w:color="auto"/>
            </w:tcBorders>
            <w:shd w:val="clear" w:color="auto" w:fill="auto"/>
            <w:vAlign w:val="center"/>
            <w:hideMark/>
          </w:tcPr>
          <w:p w14:paraId="7F3D7A2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7483E77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Ներքին Հանդի  հմ/դ</w:t>
            </w:r>
          </w:p>
        </w:tc>
        <w:tc>
          <w:tcPr>
            <w:tcW w:w="2801" w:type="dxa"/>
            <w:tcBorders>
              <w:top w:val="nil"/>
              <w:left w:val="nil"/>
              <w:bottom w:val="single" w:sz="4" w:space="0" w:color="auto"/>
              <w:right w:val="single" w:sz="8" w:space="0" w:color="auto"/>
            </w:tcBorders>
            <w:shd w:val="clear" w:color="auto" w:fill="auto"/>
            <w:vAlign w:val="center"/>
            <w:hideMark/>
          </w:tcPr>
          <w:p w14:paraId="035363D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Ներքին Հանդ</w:t>
            </w:r>
          </w:p>
        </w:tc>
      </w:tr>
      <w:tr w:rsidR="00F75659" w:rsidRPr="00240012" w14:paraId="75C0B55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985360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730</w:t>
            </w:r>
          </w:p>
        </w:tc>
        <w:tc>
          <w:tcPr>
            <w:tcW w:w="1418" w:type="dxa"/>
            <w:tcBorders>
              <w:top w:val="nil"/>
              <w:left w:val="nil"/>
              <w:bottom w:val="single" w:sz="4" w:space="0" w:color="auto"/>
              <w:right w:val="single" w:sz="4" w:space="0" w:color="auto"/>
            </w:tcBorders>
            <w:shd w:val="clear" w:color="auto" w:fill="auto"/>
            <w:vAlign w:val="center"/>
            <w:hideMark/>
          </w:tcPr>
          <w:p w14:paraId="2676FC0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3DB006B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Շիկահողի մ/դ</w:t>
            </w:r>
          </w:p>
        </w:tc>
        <w:tc>
          <w:tcPr>
            <w:tcW w:w="2801" w:type="dxa"/>
            <w:tcBorders>
              <w:top w:val="nil"/>
              <w:left w:val="nil"/>
              <w:bottom w:val="single" w:sz="4" w:space="0" w:color="auto"/>
              <w:right w:val="single" w:sz="8" w:space="0" w:color="auto"/>
            </w:tcBorders>
            <w:shd w:val="clear" w:color="auto" w:fill="auto"/>
            <w:vAlign w:val="center"/>
            <w:hideMark/>
          </w:tcPr>
          <w:p w14:paraId="24FF6B3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Շիկահող</w:t>
            </w:r>
          </w:p>
        </w:tc>
      </w:tr>
      <w:tr w:rsidR="00F75659" w:rsidRPr="00240012" w14:paraId="6C24AB1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CF958F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731</w:t>
            </w:r>
          </w:p>
        </w:tc>
        <w:tc>
          <w:tcPr>
            <w:tcW w:w="1418" w:type="dxa"/>
            <w:tcBorders>
              <w:top w:val="nil"/>
              <w:left w:val="nil"/>
              <w:bottom w:val="single" w:sz="4" w:space="0" w:color="auto"/>
              <w:right w:val="single" w:sz="4" w:space="0" w:color="auto"/>
            </w:tcBorders>
            <w:shd w:val="clear" w:color="auto" w:fill="auto"/>
            <w:vAlign w:val="center"/>
            <w:hideMark/>
          </w:tcPr>
          <w:p w14:paraId="04D7DD5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68524C8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Ճակատենի հմ/դ</w:t>
            </w:r>
          </w:p>
        </w:tc>
        <w:tc>
          <w:tcPr>
            <w:tcW w:w="2801" w:type="dxa"/>
            <w:tcBorders>
              <w:top w:val="nil"/>
              <w:left w:val="nil"/>
              <w:bottom w:val="single" w:sz="4" w:space="0" w:color="auto"/>
              <w:right w:val="single" w:sz="8" w:space="0" w:color="auto"/>
            </w:tcBorders>
            <w:shd w:val="clear" w:color="auto" w:fill="auto"/>
            <w:vAlign w:val="center"/>
            <w:hideMark/>
          </w:tcPr>
          <w:p w14:paraId="384FE58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Ճակատեն</w:t>
            </w:r>
          </w:p>
        </w:tc>
      </w:tr>
      <w:tr w:rsidR="00F75659" w:rsidRPr="00240012" w14:paraId="7383AA8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5C40BF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732</w:t>
            </w:r>
          </w:p>
        </w:tc>
        <w:tc>
          <w:tcPr>
            <w:tcW w:w="1418" w:type="dxa"/>
            <w:tcBorders>
              <w:top w:val="nil"/>
              <w:left w:val="nil"/>
              <w:bottom w:val="single" w:sz="4" w:space="0" w:color="auto"/>
              <w:right w:val="single" w:sz="4" w:space="0" w:color="auto"/>
            </w:tcBorders>
            <w:shd w:val="clear" w:color="auto" w:fill="auto"/>
            <w:vAlign w:val="center"/>
            <w:hideMark/>
          </w:tcPr>
          <w:p w14:paraId="5D0BB33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24E6E61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Գեղանուշի մ/դ</w:t>
            </w:r>
          </w:p>
        </w:tc>
        <w:tc>
          <w:tcPr>
            <w:tcW w:w="2801" w:type="dxa"/>
            <w:tcBorders>
              <w:top w:val="nil"/>
              <w:left w:val="nil"/>
              <w:bottom w:val="single" w:sz="4" w:space="0" w:color="auto"/>
              <w:right w:val="single" w:sz="8" w:space="0" w:color="auto"/>
            </w:tcBorders>
            <w:shd w:val="clear" w:color="auto" w:fill="auto"/>
            <w:vAlign w:val="center"/>
            <w:hideMark/>
          </w:tcPr>
          <w:p w14:paraId="491631D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Գեղանուշ</w:t>
            </w:r>
          </w:p>
        </w:tc>
      </w:tr>
      <w:tr w:rsidR="00F75659" w:rsidRPr="00240012" w14:paraId="4C5A7C1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D31BC3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733</w:t>
            </w:r>
          </w:p>
        </w:tc>
        <w:tc>
          <w:tcPr>
            <w:tcW w:w="1418" w:type="dxa"/>
            <w:tcBorders>
              <w:top w:val="nil"/>
              <w:left w:val="nil"/>
              <w:bottom w:val="single" w:sz="4" w:space="0" w:color="auto"/>
              <w:right w:val="single" w:sz="4" w:space="0" w:color="auto"/>
            </w:tcBorders>
            <w:shd w:val="clear" w:color="auto" w:fill="auto"/>
            <w:vAlign w:val="center"/>
            <w:hideMark/>
          </w:tcPr>
          <w:p w14:paraId="180E1BE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7050BD1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Եղվարդի մ/դ</w:t>
            </w:r>
          </w:p>
        </w:tc>
        <w:tc>
          <w:tcPr>
            <w:tcW w:w="2801" w:type="dxa"/>
            <w:tcBorders>
              <w:top w:val="nil"/>
              <w:left w:val="nil"/>
              <w:bottom w:val="single" w:sz="4" w:space="0" w:color="auto"/>
              <w:right w:val="single" w:sz="8" w:space="0" w:color="auto"/>
            </w:tcBorders>
            <w:shd w:val="clear" w:color="auto" w:fill="auto"/>
            <w:vAlign w:val="center"/>
            <w:hideMark/>
          </w:tcPr>
          <w:p w14:paraId="6473DFB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Եղվարդ</w:t>
            </w:r>
          </w:p>
        </w:tc>
      </w:tr>
      <w:tr w:rsidR="00F75659" w:rsidRPr="00240012" w14:paraId="415B407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65888C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734</w:t>
            </w:r>
          </w:p>
        </w:tc>
        <w:tc>
          <w:tcPr>
            <w:tcW w:w="1418" w:type="dxa"/>
            <w:tcBorders>
              <w:top w:val="nil"/>
              <w:left w:val="nil"/>
              <w:bottom w:val="single" w:sz="4" w:space="0" w:color="auto"/>
              <w:right w:val="single" w:sz="4" w:space="0" w:color="auto"/>
            </w:tcBorders>
            <w:shd w:val="clear" w:color="auto" w:fill="auto"/>
            <w:vAlign w:val="center"/>
            <w:hideMark/>
          </w:tcPr>
          <w:p w14:paraId="4D841A2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5FEB23A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Վարդավանքի մ/դ</w:t>
            </w:r>
          </w:p>
        </w:tc>
        <w:tc>
          <w:tcPr>
            <w:tcW w:w="2801" w:type="dxa"/>
            <w:tcBorders>
              <w:top w:val="nil"/>
              <w:left w:val="nil"/>
              <w:bottom w:val="single" w:sz="4" w:space="0" w:color="auto"/>
              <w:right w:val="single" w:sz="8" w:space="0" w:color="auto"/>
            </w:tcBorders>
            <w:shd w:val="clear" w:color="auto" w:fill="auto"/>
            <w:vAlign w:val="center"/>
            <w:hideMark/>
          </w:tcPr>
          <w:p w14:paraId="5AC48CD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Վարդավանք</w:t>
            </w:r>
          </w:p>
        </w:tc>
      </w:tr>
      <w:tr w:rsidR="00F75659" w:rsidRPr="00240012" w14:paraId="59F1EDA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4C5B9F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735</w:t>
            </w:r>
          </w:p>
        </w:tc>
        <w:tc>
          <w:tcPr>
            <w:tcW w:w="1418" w:type="dxa"/>
            <w:tcBorders>
              <w:top w:val="nil"/>
              <w:left w:val="nil"/>
              <w:bottom w:val="single" w:sz="4" w:space="0" w:color="auto"/>
              <w:right w:val="single" w:sz="4" w:space="0" w:color="auto"/>
            </w:tcBorders>
            <w:shd w:val="clear" w:color="auto" w:fill="auto"/>
            <w:vAlign w:val="center"/>
            <w:hideMark/>
          </w:tcPr>
          <w:p w14:paraId="107C790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123AABE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Խալաջի  (Աճանան) մ/դ</w:t>
            </w:r>
          </w:p>
        </w:tc>
        <w:tc>
          <w:tcPr>
            <w:tcW w:w="2801" w:type="dxa"/>
            <w:tcBorders>
              <w:top w:val="nil"/>
              <w:left w:val="nil"/>
              <w:bottom w:val="single" w:sz="4" w:space="0" w:color="auto"/>
              <w:right w:val="single" w:sz="8" w:space="0" w:color="auto"/>
            </w:tcBorders>
            <w:shd w:val="clear" w:color="auto" w:fill="auto"/>
            <w:vAlign w:val="center"/>
            <w:hideMark/>
          </w:tcPr>
          <w:p w14:paraId="6FE25C0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Խալաջ (Աճանան)</w:t>
            </w:r>
          </w:p>
        </w:tc>
      </w:tr>
      <w:tr w:rsidR="00F75659" w:rsidRPr="00240012" w14:paraId="3D2F8F3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1363F6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736</w:t>
            </w:r>
          </w:p>
        </w:tc>
        <w:tc>
          <w:tcPr>
            <w:tcW w:w="1418" w:type="dxa"/>
            <w:tcBorders>
              <w:top w:val="nil"/>
              <w:left w:val="nil"/>
              <w:bottom w:val="single" w:sz="4" w:space="0" w:color="auto"/>
              <w:right w:val="single" w:sz="4" w:space="0" w:color="auto"/>
            </w:tcBorders>
            <w:shd w:val="clear" w:color="auto" w:fill="auto"/>
            <w:vAlign w:val="center"/>
            <w:hideMark/>
          </w:tcPr>
          <w:p w14:paraId="092A832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3EF5F58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Եղեգի մ/դ</w:t>
            </w:r>
          </w:p>
        </w:tc>
        <w:tc>
          <w:tcPr>
            <w:tcW w:w="2801" w:type="dxa"/>
            <w:tcBorders>
              <w:top w:val="nil"/>
              <w:left w:val="nil"/>
              <w:bottom w:val="single" w:sz="4" w:space="0" w:color="auto"/>
              <w:right w:val="single" w:sz="8" w:space="0" w:color="auto"/>
            </w:tcBorders>
            <w:shd w:val="clear" w:color="auto" w:fill="auto"/>
            <w:vAlign w:val="center"/>
            <w:hideMark/>
          </w:tcPr>
          <w:p w14:paraId="7CD9737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Եղեգ</w:t>
            </w:r>
          </w:p>
        </w:tc>
      </w:tr>
      <w:tr w:rsidR="00F75659" w:rsidRPr="00240012" w14:paraId="3C16239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49736D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737</w:t>
            </w:r>
          </w:p>
        </w:tc>
        <w:tc>
          <w:tcPr>
            <w:tcW w:w="1418" w:type="dxa"/>
            <w:tcBorders>
              <w:top w:val="nil"/>
              <w:left w:val="nil"/>
              <w:bottom w:val="single" w:sz="4" w:space="0" w:color="auto"/>
              <w:right w:val="single" w:sz="4" w:space="0" w:color="auto"/>
            </w:tcBorders>
            <w:shd w:val="clear" w:color="auto" w:fill="auto"/>
            <w:vAlign w:val="center"/>
            <w:hideMark/>
          </w:tcPr>
          <w:p w14:paraId="181F662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079E47F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Դավիթ Բեկի մ/դ</w:t>
            </w:r>
          </w:p>
        </w:tc>
        <w:tc>
          <w:tcPr>
            <w:tcW w:w="2801" w:type="dxa"/>
            <w:tcBorders>
              <w:top w:val="nil"/>
              <w:left w:val="nil"/>
              <w:bottom w:val="single" w:sz="4" w:space="0" w:color="auto"/>
              <w:right w:val="single" w:sz="8" w:space="0" w:color="auto"/>
            </w:tcBorders>
            <w:shd w:val="clear" w:color="auto" w:fill="auto"/>
            <w:vAlign w:val="center"/>
            <w:hideMark/>
          </w:tcPr>
          <w:p w14:paraId="5E3BED9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Դավիթ Բեկ</w:t>
            </w:r>
          </w:p>
        </w:tc>
      </w:tr>
      <w:tr w:rsidR="00F75659" w:rsidRPr="00240012" w14:paraId="121E6CD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860A6C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738</w:t>
            </w:r>
          </w:p>
        </w:tc>
        <w:tc>
          <w:tcPr>
            <w:tcW w:w="1418" w:type="dxa"/>
            <w:tcBorders>
              <w:top w:val="nil"/>
              <w:left w:val="nil"/>
              <w:bottom w:val="single" w:sz="4" w:space="0" w:color="auto"/>
              <w:right w:val="single" w:sz="4" w:space="0" w:color="auto"/>
            </w:tcBorders>
            <w:shd w:val="clear" w:color="auto" w:fill="auto"/>
            <w:vAlign w:val="center"/>
            <w:hideMark/>
          </w:tcPr>
          <w:p w14:paraId="6EEC213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73C27EB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Նորաշենիկի մ/դ</w:t>
            </w:r>
          </w:p>
        </w:tc>
        <w:tc>
          <w:tcPr>
            <w:tcW w:w="2801" w:type="dxa"/>
            <w:tcBorders>
              <w:top w:val="nil"/>
              <w:left w:val="nil"/>
              <w:bottom w:val="single" w:sz="4" w:space="0" w:color="auto"/>
              <w:right w:val="single" w:sz="8" w:space="0" w:color="auto"/>
            </w:tcBorders>
            <w:shd w:val="clear" w:color="auto" w:fill="auto"/>
            <w:vAlign w:val="center"/>
            <w:hideMark/>
          </w:tcPr>
          <w:p w14:paraId="0784F10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Նորաշենիկ</w:t>
            </w:r>
          </w:p>
        </w:tc>
      </w:tr>
      <w:tr w:rsidR="00F75659" w:rsidRPr="00240012" w14:paraId="141DF69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4420D6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739</w:t>
            </w:r>
          </w:p>
        </w:tc>
        <w:tc>
          <w:tcPr>
            <w:tcW w:w="1418" w:type="dxa"/>
            <w:tcBorders>
              <w:top w:val="nil"/>
              <w:left w:val="nil"/>
              <w:bottom w:val="single" w:sz="4" w:space="0" w:color="auto"/>
              <w:right w:val="single" w:sz="4" w:space="0" w:color="auto"/>
            </w:tcBorders>
            <w:shd w:val="clear" w:color="auto" w:fill="auto"/>
            <w:vAlign w:val="center"/>
            <w:hideMark/>
          </w:tcPr>
          <w:p w14:paraId="650A1DE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502B460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Օխտարի մ/դ</w:t>
            </w:r>
          </w:p>
        </w:tc>
        <w:tc>
          <w:tcPr>
            <w:tcW w:w="2801" w:type="dxa"/>
            <w:tcBorders>
              <w:top w:val="nil"/>
              <w:left w:val="nil"/>
              <w:bottom w:val="single" w:sz="4" w:space="0" w:color="auto"/>
              <w:right w:val="single" w:sz="8" w:space="0" w:color="auto"/>
            </w:tcBorders>
            <w:shd w:val="clear" w:color="auto" w:fill="auto"/>
            <w:vAlign w:val="center"/>
            <w:hideMark/>
          </w:tcPr>
          <w:p w14:paraId="272A12B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Օխտար</w:t>
            </w:r>
          </w:p>
        </w:tc>
      </w:tr>
      <w:tr w:rsidR="00F75659" w:rsidRPr="00240012" w14:paraId="276D5E8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C88CF9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740</w:t>
            </w:r>
          </w:p>
        </w:tc>
        <w:tc>
          <w:tcPr>
            <w:tcW w:w="1418" w:type="dxa"/>
            <w:tcBorders>
              <w:top w:val="nil"/>
              <w:left w:val="nil"/>
              <w:bottom w:val="single" w:sz="4" w:space="0" w:color="auto"/>
              <w:right w:val="single" w:sz="4" w:space="0" w:color="auto"/>
            </w:tcBorders>
            <w:shd w:val="clear" w:color="auto" w:fill="auto"/>
            <w:vAlign w:val="center"/>
            <w:hideMark/>
          </w:tcPr>
          <w:p w14:paraId="0790FFE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60B5A97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Տավրուսի մ/դ</w:t>
            </w:r>
          </w:p>
        </w:tc>
        <w:tc>
          <w:tcPr>
            <w:tcW w:w="2801" w:type="dxa"/>
            <w:tcBorders>
              <w:top w:val="nil"/>
              <w:left w:val="nil"/>
              <w:bottom w:val="single" w:sz="4" w:space="0" w:color="auto"/>
              <w:right w:val="single" w:sz="8" w:space="0" w:color="auto"/>
            </w:tcBorders>
            <w:shd w:val="clear" w:color="auto" w:fill="auto"/>
            <w:vAlign w:val="center"/>
            <w:hideMark/>
          </w:tcPr>
          <w:p w14:paraId="343319B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Տավրոս</w:t>
            </w:r>
          </w:p>
        </w:tc>
      </w:tr>
      <w:tr w:rsidR="00F75659" w:rsidRPr="00240012" w14:paraId="198CE9A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9CF9EC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741</w:t>
            </w:r>
          </w:p>
        </w:tc>
        <w:tc>
          <w:tcPr>
            <w:tcW w:w="1418" w:type="dxa"/>
            <w:tcBorders>
              <w:top w:val="nil"/>
              <w:left w:val="nil"/>
              <w:bottom w:val="single" w:sz="4" w:space="0" w:color="auto"/>
              <w:right w:val="single" w:sz="4" w:space="0" w:color="auto"/>
            </w:tcBorders>
            <w:shd w:val="clear" w:color="auto" w:fill="auto"/>
            <w:vAlign w:val="center"/>
            <w:hideMark/>
          </w:tcPr>
          <w:p w14:paraId="1D0C2F2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777A081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Վերին Խոտանանի մ/դ</w:t>
            </w:r>
          </w:p>
        </w:tc>
        <w:tc>
          <w:tcPr>
            <w:tcW w:w="2801" w:type="dxa"/>
            <w:tcBorders>
              <w:top w:val="nil"/>
              <w:left w:val="nil"/>
              <w:bottom w:val="single" w:sz="4" w:space="0" w:color="auto"/>
              <w:right w:val="single" w:sz="8" w:space="0" w:color="auto"/>
            </w:tcBorders>
            <w:shd w:val="clear" w:color="auto" w:fill="auto"/>
            <w:vAlign w:val="center"/>
            <w:hideMark/>
          </w:tcPr>
          <w:p w14:paraId="1F945BA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Վերին Խոտանան</w:t>
            </w:r>
          </w:p>
        </w:tc>
      </w:tr>
      <w:tr w:rsidR="00F75659" w:rsidRPr="00240012" w14:paraId="41ECC5B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DECE9F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742</w:t>
            </w:r>
          </w:p>
        </w:tc>
        <w:tc>
          <w:tcPr>
            <w:tcW w:w="1418" w:type="dxa"/>
            <w:tcBorders>
              <w:top w:val="nil"/>
              <w:left w:val="nil"/>
              <w:bottom w:val="single" w:sz="4" w:space="0" w:color="auto"/>
              <w:right w:val="single" w:sz="4" w:space="0" w:color="auto"/>
            </w:tcBorders>
            <w:shd w:val="clear" w:color="auto" w:fill="auto"/>
            <w:vAlign w:val="center"/>
            <w:hideMark/>
          </w:tcPr>
          <w:p w14:paraId="14D9507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6FF1095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Աղվանի հմ/դ</w:t>
            </w:r>
          </w:p>
        </w:tc>
        <w:tc>
          <w:tcPr>
            <w:tcW w:w="2801" w:type="dxa"/>
            <w:tcBorders>
              <w:top w:val="nil"/>
              <w:left w:val="nil"/>
              <w:bottom w:val="single" w:sz="4" w:space="0" w:color="auto"/>
              <w:right w:val="single" w:sz="8" w:space="0" w:color="auto"/>
            </w:tcBorders>
            <w:shd w:val="clear" w:color="auto" w:fill="auto"/>
            <w:vAlign w:val="center"/>
            <w:hideMark/>
          </w:tcPr>
          <w:p w14:paraId="0CFF870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Աղվան</w:t>
            </w:r>
          </w:p>
        </w:tc>
      </w:tr>
      <w:tr w:rsidR="00F75659" w:rsidRPr="00240012" w14:paraId="18BB119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36A5FC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743</w:t>
            </w:r>
          </w:p>
        </w:tc>
        <w:tc>
          <w:tcPr>
            <w:tcW w:w="1418" w:type="dxa"/>
            <w:tcBorders>
              <w:top w:val="nil"/>
              <w:left w:val="nil"/>
              <w:bottom w:val="single" w:sz="4" w:space="0" w:color="auto"/>
              <w:right w:val="single" w:sz="4" w:space="0" w:color="auto"/>
            </w:tcBorders>
            <w:shd w:val="clear" w:color="auto" w:fill="auto"/>
            <w:vAlign w:val="center"/>
            <w:hideMark/>
          </w:tcPr>
          <w:p w14:paraId="12E8AAF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02F3612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Տանձավերի մ/դ</w:t>
            </w:r>
          </w:p>
        </w:tc>
        <w:tc>
          <w:tcPr>
            <w:tcW w:w="2801" w:type="dxa"/>
            <w:tcBorders>
              <w:top w:val="nil"/>
              <w:left w:val="nil"/>
              <w:bottom w:val="single" w:sz="4" w:space="0" w:color="auto"/>
              <w:right w:val="single" w:sz="8" w:space="0" w:color="auto"/>
            </w:tcBorders>
            <w:shd w:val="clear" w:color="auto" w:fill="auto"/>
            <w:vAlign w:val="center"/>
            <w:hideMark/>
          </w:tcPr>
          <w:p w14:paraId="4DE3017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Տանձավեր</w:t>
            </w:r>
          </w:p>
        </w:tc>
      </w:tr>
      <w:tr w:rsidR="00F75659" w:rsidRPr="00240012" w14:paraId="260AEBB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B9E878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744</w:t>
            </w:r>
          </w:p>
        </w:tc>
        <w:tc>
          <w:tcPr>
            <w:tcW w:w="1418" w:type="dxa"/>
            <w:tcBorders>
              <w:top w:val="nil"/>
              <w:left w:val="nil"/>
              <w:bottom w:val="single" w:sz="4" w:space="0" w:color="auto"/>
              <w:right w:val="single" w:sz="4" w:space="0" w:color="auto"/>
            </w:tcBorders>
            <w:shd w:val="clear" w:color="auto" w:fill="auto"/>
            <w:vAlign w:val="center"/>
            <w:hideMark/>
          </w:tcPr>
          <w:p w14:paraId="6BC300D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33032E8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Ձագեձորի մ/դ</w:t>
            </w:r>
          </w:p>
        </w:tc>
        <w:tc>
          <w:tcPr>
            <w:tcW w:w="2801" w:type="dxa"/>
            <w:tcBorders>
              <w:top w:val="nil"/>
              <w:left w:val="nil"/>
              <w:bottom w:val="single" w:sz="4" w:space="0" w:color="auto"/>
              <w:right w:val="single" w:sz="8" w:space="0" w:color="auto"/>
            </w:tcBorders>
            <w:shd w:val="clear" w:color="auto" w:fill="auto"/>
            <w:vAlign w:val="center"/>
            <w:hideMark/>
          </w:tcPr>
          <w:p w14:paraId="1C1D2B1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Ձագեձոր</w:t>
            </w:r>
          </w:p>
        </w:tc>
      </w:tr>
      <w:tr w:rsidR="00F75659" w:rsidRPr="00240012" w14:paraId="22F83EA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C01CDE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745</w:t>
            </w:r>
          </w:p>
        </w:tc>
        <w:tc>
          <w:tcPr>
            <w:tcW w:w="1418" w:type="dxa"/>
            <w:tcBorders>
              <w:top w:val="nil"/>
              <w:left w:val="nil"/>
              <w:bottom w:val="single" w:sz="4" w:space="0" w:color="auto"/>
              <w:right w:val="single" w:sz="4" w:space="0" w:color="auto"/>
            </w:tcBorders>
            <w:shd w:val="clear" w:color="auto" w:fill="auto"/>
            <w:vAlign w:val="center"/>
            <w:hideMark/>
          </w:tcPr>
          <w:p w14:paraId="3C46065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656F14F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Լեռնաձորի հմ/դ</w:t>
            </w:r>
          </w:p>
        </w:tc>
        <w:tc>
          <w:tcPr>
            <w:tcW w:w="2801" w:type="dxa"/>
            <w:tcBorders>
              <w:top w:val="nil"/>
              <w:left w:val="nil"/>
              <w:bottom w:val="single" w:sz="4" w:space="0" w:color="auto"/>
              <w:right w:val="single" w:sz="8" w:space="0" w:color="auto"/>
            </w:tcBorders>
            <w:shd w:val="clear" w:color="auto" w:fill="auto"/>
            <w:vAlign w:val="center"/>
            <w:hideMark/>
          </w:tcPr>
          <w:p w14:paraId="7185541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Լեռնաձոր</w:t>
            </w:r>
          </w:p>
        </w:tc>
      </w:tr>
      <w:tr w:rsidR="00F75659" w:rsidRPr="00240012" w14:paraId="51195EB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887E14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746</w:t>
            </w:r>
          </w:p>
        </w:tc>
        <w:tc>
          <w:tcPr>
            <w:tcW w:w="1418" w:type="dxa"/>
            <w:tcBorders>
              <w:top w:val="nil"/>
              <w:left w:val="nil"/>
              <w:bottom w:val="single" w:sz="4" w:space="0" w:color="auto"/>
              <w:right w:val="single" w:sz="4" w:space="0" w:color="auto"/>
            </w:tcBorders>
            <w:shd w:val="clear" w:color="auto" w:fill="auto"/>
            <w:vAlign w:val="center"/>
            <w:hideMark/>
          </w:tcPr>
          <w:p w14:paraId="7FDA80D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7C8D915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Ագարակի հմ/դ</w:t>
            </w:r>
          </w:p>
        </w:tc>
        <w:tc>
          <w:tcPr>
            <w:tcW w:w="2801" w:type="dxa"/>
            <w:tcBorders>
              <w:top w:val="nil"/>
              <w:left w:val="nil"/>
              <w:bottom w:val="single" w:sz="4" w:space="0" w:color="auto"/>
              <w:right w:val="single" w:sz="8" w:space="0" w:color="auto"/>
            </w:tcBorders>
            <w:shd w:val="clear" w:color="auto" w:fill="auto"/>
            <w:vAlign w:val="center"/>
            <w:hideMark/>
          </w:tcPr>
          <w:p w14:paraId="5E0DC3B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Ագարակ</w:t>
            </w:r>
          </w:p>
        </w:tc>
      </w:tr>
      <w:tr w:rsidR="00F75659" w:rsidRPr="00240012" w14:paraId="67946FE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552ED7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747</w:t>
            </w:r>
          </w:p>
        </w:tc>
        <w:tc>
          <w:tcPr>
            <w:tcW w:w="1418" w:type="dxa"/>
            <w:tcBorders>
              <w:top w:val="nil"/>
              <w:left w:val="nil"/>
              <w:bottom w:val="single" w:sz="4" w:space="0" w:color="auto"/>
              <w:right w:val="single" w:sz="4" w:space="0" w:color="auto"/>
            </w:tcBorders>
            <w:shd w:val="clear" w:color="auto" w:fill="auto"/>
            <w:vAlign w:val="center"/>
            <w:hideMark/>
          </w:tcPr>
          <w:p w14:paraId="696CD26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0ED0DA5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Վարդանիձորի մ/դ</w:t>
            </w:r>
          </w:p>
        </w:tc>
        <w:tc>
          <w:tcPr>
            <w:tcW w:w="2801" w:type="dxa"/>
            <w:tcBorders>
              <w:top w:val="nil"/>
              <w:left w:val="nil"/>
              <w:bottom w:val="single" w:sz="4" w:space="0" w:color="auto"/>
              <w:right w:val="single" w:sz="8" w:space="0" w:color="auto"/>
            </w:tcBorders>
            <w:shd w:val="clear" w:color="auto" w:fill="auto"/>
            <w:vAlign w:val="center"/>
            <w:hideMark/>
          </w:tcPr>
          <w:p w14:paraId="7D5601E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Վարդանիձոր</w:t>
            </w:r>
          </w:p>
        </w:tc>
      </w:tr>
      <w:tr w:rsidR="00F75659" w:rsidRPr="00240012" w14:paraId="6FDE367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496FC7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748</w:t>
            </w:r>
          </w:p>
        </w:tc>
        <w:tc>
          <w:tcPr>
            <w:tcW w:w="1418" w:type="dxa"/>
            <w:tcBorders>
              <w:top w:val="nil"/>
              <w:left w:val="nil"/>
              <w:bottom w:val="single" w:sz="4" w:space="0" w:color="auto"/>
              <w:right w:val="single" w:sz="4" w:space="0" w:color="auto"/>
            </w:tcBorders>
            <w:shd w:val="clear" w:color="auto" w:fill="auto"/>
            <w:vAlign w:val="center"/>
            <w:hideMark/>
          </w:tcPr>
          <w:p w14:paraId="6F60367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59179B1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Լիճքի մ/դ</w:t>
            </w:r>
          </w:p>
        </w:tc>
        <w:tc>
          <w:tcPr>
            <w:tcW w:w="2801" w:type="dxa"/>
            <w:tcBorders>
              <w:top w:val="nil"/>
              <w:left w:val="nil"/>
              <w:bottom w:val="single" w:sz="4" w:space="0" w:color="auto"/>
              <w:right w:val="single" w:sz="8" w:space="0" w:color="auto"/>
            </w:tcBorders>
            <w:shd w:val="clear" w:color="auto" w:fill="auto"/>
            <w:vAlign w:val="center"/>
            <w:hideMark/>
          </w:tcPr>
          <w:p w14:paraId="79A5FCB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Լիճք</w:t>
            </w:r>
          </w:p>
        </w:tc>
      </w:tr>
      <w:tr w:rsidR="00F75659" w:rsidRPr="00240012" w14:paraId="12E7698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ADBDEC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749</w:t>
            </w:r>
          </w:p>
        </w:tc>
        <w:tc>
          <w:tcPr>
            <w:tcW w:w="1418" w:type="dxa"/>
            <w:tcBorders>
              <w:top w:val="nil"/>
              <w:left w:val="nil"/>
              <w:bottom w:val="single" w:sz="4" w:space="0" w:color="auto"/>
              <w:right w:val="single" w:sz="4" w:space="0" w:color="auto"/>
            </w:tcBorders>
            <w:shd w:val="clear" w:color="auto" w:fill="auto"/>
            <w:vAlign w:val="center"/>
            <w:hideMark/>
          </w:tcPr>
          <w:p w14:paraId="1FFE3BA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77435AD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Լեհվազի մ/դ</w:t>
            </w:r>
          </w:p>
        </w:tc>
        <w:tc>
          <w:tcPr>
            <w:tcW w:w="2801" w:type="dxa"/>
            <w:tcBorders>
              <w:top w:val="nil"/>
              <w:left w:val="nil"/>
              <w:bottom w:val="single" w:sz="4" w:space="0" w:color="auto"/>
              <w:right w:val="single" w:sz="8" w:space="0" w:color="auto"/>
            </w:tcBorders>
            <w:shd w:val="clear" w:color="auto" w:fill="auto"/>
            <w:vAlign w:val="center"/>
            <w:hideMark/>
          </w:tcPr>
          <w:p w14:paraId="6E000C5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Լեհվազ</w:t>
            </w:r>
          </w:p>
        </w:tc>
      </w:tr>
      <w:tr w:rsidR="00F75659" w:rsidRPr="00240012" w14:paraId="1044EAB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2C787B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750</w:t>
            </w:r>
          </w:p>
        </w:tc>
        <w:tc>
          <w:tcPr>
            <w:tcW w:w="1418" w:type="dxa"/>
            <w:tcBorders>
              <w:top w:val="nil"/>
              <w:left w:val="nil"/>
              <w:bottom w:val="single" w:sz="4" w:space="0" w:color="auto"/>
              <w:right w:val="single" w:sz="4" w:space="0" w:color="auto"/>
            </w:tcBorders>
            <w:shd w:val="clear" w:color="auto" w:fill="auto"/>
            <w:vAlign w:val="center"/>
            <w:hideMark/>
          </w:tcPr>
          <w:p w14:paraId="4BADD84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6750395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Կարճևանի հմ/դ</w:t>
            </w:r>
          </w:p>
        </w:tc>
        <w:tc>
          <w:tcPr>
            <w:tcW w:w="2801" w:type="dxa"/>
            <w:tcBorders>
              <w:top w:val="nil"/>
              <w:left w:val="nil"/>
              <w:bottom w:val="single" w:sz="4" w:space="0" w:color="auto"/>
              <w:right w:val="single" w:sz="8" w:space="0" w:color="auto"/>
            </w:tcBorders>
            <w:shd w:val="clear" w:color="auto" w:fill="auto"/>
            <w:vAlign w:val="center"/>
            <w:hideMark/>
          </w:tcPr>
          <w:p w14:paraId="0BB3EAD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Կարճևան</w:t>
            </w:r>
          </w:p>
        </w:tc>
      </w:tr>
      <w:tr w:rsidR="00F75659" w:rsidRPr="00240012" w14:paraId="1CBD658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EEE03B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752</w:t>
            </w:r>
          </w:p>
        </w:tc>
        <w:tc>
          <w:tcPr>
            <w:tcW w:w="1418" w:type="dxa"/>
            <w:tcBorders>
              <w:top w:val="nil"/>
              <w:left w:val="nil"/>
              <w:bottom w:val="single" w:sz="4" w:space="0" w:color="auto"/>
              <w:right w:val="single" w:sz="4" w:space="0" w:color="auto"/>
            </w:tcBorders>
            <w:shd w:val="clear" w:color="auto" w:fill="auto"/>
            <w:vAlign w:val="center"/>
            <w:hideMark/>
          </w:tcPr>
          <w:p w14:paraId="4C11600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519D5FC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Աղի</w:t>
            </w:r>
            <w:r>
              <w:rPr>
                <w:rFonts w:ascii="Sylfaen" w:hAnsi="Sylfaen" w:cs="Calibri"/>
                <w:color w:val="000000"/>
                <w:sz w:val="20"/>
                <w:szCs w:val="20"/>
                <w:lang w:val="hy-AM"/>
              </w:rPr>
              <w:t>տ</w:t>
            </w:r>
            <w:r w:rsidRPr="00240012">
              <w:rPr>
                <w:rFonts w:ascii="Sylfaen" w:hAnsi="Sylfaen" w:cs="Calibri"/>
                <w:color w:val="000000"/>
                <w:sz w:val="20"/>
                <w:szCs w:val="20"/>
              </w:rPr>
              <w:t>ուի հմ/դ</w:t>
            </w:r>
          </w:p>
        </w:tc>
        <w:tc>
          <w:tcPr>
            <w:tcW w:w="2801" w:type="dxa"/>
            <w:tcBorders>
              <w:top w:val="nil"/>
              <w:left w:val="nil"/>
              <w:bottom w:val="single" w:sz="4" w:space="0" w:color="auto"/>
              <w:right w:val="single" w:sz="8" w:space="0" w:color="auto"/>
            </w:tcBorders>
            <w:shd w:val="clear" w:color="auto" w:fill="auto"/>
            <w:vAlign w:val="center"/>
            <w:hideMark/>
          </w:tcPr>
          <w:p w14:paraId="1D71405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Աղի</w:t>
            </w:r>
            <w:r>
              <w:rPr>
                <w:rFonts w:ascii="Sylfaen" w:hAnsi="Sylfaen" w:cs="Calibri"/>
                <w:color w:val="000000"/>
                <w:sz w:val="20"/>
                <w:szCs w:val="20"/>
                <w:lang w:val="hy-AM"/>
              </w:rPr>
              <w:t>տ</w:t>
            </w:r>
            <w:r w:rsidRPr="00240012">
              <w:rPr>
                <w:rFonts w:ascii="Sylfaen" w:hAnsi="Sylfaen" w:cs="Calibri"/>
                <w:color w:val="000000"/>
                <w:sz w:val="20"/>
                <w:szCs w:val="20"/>
              </w:rPr>
              <w:t>ու</w:t>
            </w:r>
          </w:p>
        </w:tc>
      </w:tr>
      <w:tr w:rsidR="00F75659" w:rsidRPr="00240012" w14:paraId="3848D59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8EBC5E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753</w:t>
            </w:r>
          </w:p>
        </w:tc>
        <w:tc>
          <w:tcPr>
            <w:tcW w:w="1418" w:type="dxa"/>
            <w:tcBorders>
              <w:top w:val="nil"/>
              <w:left w:val="nil"/>
              <w:bottom w:val="single" w:sz="4" w:space="0" w:color="auto"/>
              <w:right w:val="single" w:sz="4" w:space="0" w:color="auto"/>
            </w:tcBorders>
            <w:shd w:val="clear" w:color="auto" w:fill="auto"/>
            <w:vAlign w:val="center"/>
            <w:hideMark/>
          </w:tcPr>
          <w:p w14:paraId="7814FA8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57DCCAD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Ալվանքի մ/դ</w:t>
            </w:r>
          </w:p>
        </w:tc>
        <w:tc>
          <w:tcPr>
            <w:tcW w:w="2801" w:type="dxa"/>
            <w:tcBorders>
              <w:top w:val="nil"/>
              <w:left w:val="nil"/>
              <w:bottom w:val="single" w:sz="4" w:space="0" w:color="auto"/>
              <w:right w:val="single" w:sz="8" w:space="0" w:color="auto"/>
            </w:tcBorders>
            <w:shd w:val="clear" w:color="auto" w:fill="auto"/>
            <w:vAlign w:val="center"/>
            <w:hideMark/>
          </w:tcPr>
          <w:p w14:paraId="4C5D747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Ալվանք</w:t>
            </w:r>
          </w:p>
        </w:tc>
      </w:tr>
      <w:tr w:rsidR="00F75659" w:rsidRPr="00240012" w14:paraId="79936C2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D36C0B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754</w:t>
            </w:r>
          </w:p>
        </w:tc>
        <w:tc>
          <w:tcPr>
            <w:tcW w:w="1418" w:type="dxa"/>
            <w:tcBorders>
              <w:top w:val="nil"/>
              <w:left w:val="nil"/>
              <w:bottom w:val="single" w:sz="4" w:space="0" w:color="auto"/>
              <w:right w:val="single" w:sz="4" w:space="0" w:color="auto"/>
            </w:tcBorders>
            <w:shd w:val="clear" w:color="auto" w:fill="auto"/>
            <w:vAlign w:val="center"/>
            <w:hideMark/>
          </w:tcPr>
          <w:p w14:paraId="188C3BE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56E28CF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Արևիսի հմ/դ</w:t>
            </w:r>
          </w:p>
        </w:tc>
        <w:tc>
          <w:tcPr>
            <w:tcW w:w="2801" w:type="dxa"/>
            <w:tcBorders>
              <w:top w:val="nil"/>
              <w:left w:val="nil"/>
              <w:bottom w:val="single" w:sz="4" w:space="0" w:color="auto"/>
              <w:right w:val="single" w:sz="8" w:space="0" w:color="auto"/>
            </w:tcBorders>
            <w:shd w:val="clear" w:color="auto" w:fill="auto"/>
            <w:vAlign w:val="center"/>
            <w:hideMark/>
          </w:tcPr>
          <w:p w14:paraId="4C47CD1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Արևիս</w:t>
            </w:r>
          </w:p>
        </w:tc>
      </w:tr>
      <w:tr w:rsidR="00F75659" w:rsidRPr="00240012" w14:paraId="36005FD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7A9FA7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755</w:t>
            </w:r>
          </w:p>
        </w:tc>
        <w:tc>
          <w:tcPr>
            <w:tcW w:w="1418" w:type="dxa"/>
            <w:tcBorders>
              <w:top w:val="nil"/>
              <w:left w:val="nil"/>
              <w:bottom w:val="single" w:sz="4" w:space="0" w:color="auto"/>
              <w:right w:val="single" w:sz="4" w:space="0" w:color="auto"/>
            </w:tcBorders>
            <w:shd w:val="clear" w:color="auto" w:fill="auto"/>
            <w:vAlign w:val="center"/>
            <w:hideMark/>
          </w:tcPr>
          <w:p w14:paraId="3EFAE52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3A36B46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Խոզնավարի մ/դ</w:t>
            </w:r>
          </w:p>
        </w:tc>
        <w:tc>
          <w:tcPr>
            <w:tcW w:w="2801" w:type="dxa"/>
            <w:tcBorders>
              <w:top w:val="nil"/>
              <w:left w:val="nil"/>
              <w:bottom w:val="single" w:sz="4" w:space="0" w:color="auto"/>
              <w:right w:val="single" w:sz="8" w:space="0" w:color="auto"/>
            </w:tcBorders>
            <w:shd w:val="clear" w:color="auto" w:fill="auto"/>
            <w:vAlign w:val="center"/>
            <w:hideMark/>
          </w:tcPr>
          <w:p w14:paraId="5FB4CBE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Խոզնավար</w:t>
            </w:r>
          </w:p>
        </w:tc>
      </w:tr>
      <w:tr w:rsidR="00F75659" w:rsidRPr="00240012" w14:paraId="188E62A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769E15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756</w:t>
            </w:r>
          </w:p>
        </w:tc>
        <w:tc>
          <w:tcPr>
            <w:tcW w:w="1418" w:type="dxa"/>
            <w:tcBorders>
              <w:top w:val="nil"/>
              <w:left w:val="nil"/>
              <w:bottom w:val="single" w:sz="4" w:space="0" w:color="auto"/>
              <w:right w:val="single" w:sz="4" w:space="0" w:color="auto"/>
            </w:tcBorders>
            <w:shd w:val="clear" w:color="auto" w:fill="auto"/>
            <w:vAlign w:val="center"/>
            <w:hideMark/>
          </w:tcPr>
          <w:p w14:paraId="43F7D5A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15CD115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Խնածախի մ/դ</w:t>
            </w:r>
          </w:p>
        </w:tc>
        <w:tc>
          <w:tcPr>
            <w:tcW w:w="2801" w:type="dxa"/>
            <w:tcBorders>
              <w:top w:val="nil"/>
              <w:left w:val="nil"/>
              <w:bottom w:val="single" w:sz="4" w:space="0" w:color="auto"/>
              <w:right w:val="single" w:sz="8" w:space="0" w:color="auto"/>
            </w:tcBorders>
            <w:shd w:val="clear" w:color="auto" w:fill="auto"/>
            <w:vAlign w:val="center"/>
            <w:hideMark/>
          </w:tcPr>
          <w:p w14:paraId="771FC32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Խնածախ</w:t>
            </w:r>
          </w:p>
        </w:tc>
      </w:tr>
      <w:tr w:rsidR="00F75659" w:rsidRPr="00240012" w14:paraId="21654B2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96B25B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757</w:t>
            </w:r>
          </w:p>
        </w:tc>
        <w:tc>
          <w:tcPr>
            <w:tcW w:w="1418" w:type="dxa"/>
            <w:tcBorders>
              <w:top w:val="nil"/>
              <w:left w:val="nil"/>
              <w:bottom w:val="single" w:sz="4" w:space="0" w:color="auto"/>
              <w:right w:val="single" w:sz="4" w:space="0" w:color="auto"/>
            </w:tcBorders>
            <w:shd w:val="clear" w:color="auto" w:fill="auto"/>
            <w:vAlign w:val="center"/>
            <w:hideMark/>
          </w:tcPr>
          <w:p w14:paraId="0E91B14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064B7AB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Գեղիի մ/դ</w:t>
            </w:r>
          </w:p>
        </w:tc>
        <w:tc>
          <w:tcPr>
            <w:tcW w:w="2801" w:type="dxa"/>
            <w:tcBorders>
              <w:top w:val="nil"/>
              <w:left w:val="nil"/>
              <w:bottom w:val="single" w:sz="4" w:space="0" w:color="auto"/>
              <w:right w:val="single" w:sz="8" w:space="0" w:color="auto"/>
            </w:tcBorders>
            <w:shd w:val="clear" w:color="auto" w:fill="auto"/>
            <w:vAlign w:val="center"/>
            <w:hideMark/>
          </w:tcPr>
          <w:p w14:paraId="18AF8A9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Գեղի</w:t>
            </w:r>
          </w:p>
        </w:tc>
      </w:tr>
      <w:tr w:rsidR="00F75659" w:rsidRPr="00240012" w14:paraId="3F802BF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5FFFD4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758</w:t>
            </w:r>
          </w:p>
        </w:tc>
        <w:tc>
          <w:tcPr>
            <w:tcW w:w="1418" w:type="dxa"/>
            <w:tcBorders>
              <w:top w:val="nil"/>
              <w:left w:val="nil"/>
              <w:bottom w:val="single" w:sz="4" w:space="0" w:color="auto"/>
              <w:right w:val="single" w:sz="4" w:space="0" w:color="auto"/>
            </w:tcBorders>
            <w:shd w:val="clear" w:color="auto" w:fill="auto"/>
            <w:vAlign w:val="center"/>
            <w:hideMark/>
          </w:tcPr>
          <w:p w14:paraId="08A3F01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143EB31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Շվանիձորի մ/դ</w:t>
            </w:r>
          </w:p>
        </w:tc>
        <w:tc>
          <w:tcPr>
            <w:tcW w:w="2801" w:type="dxa"/>
            <w:tcBorders>
              <w:top w:val="nil"/>
              <w:left w:val="nil"/>
              <w:bottom w:val="single" w:sz="4" w:space="0" w:color="auto"/>
              <w:right w:val="single" w:sz="8" w:space="0" w:color="auto"/>
            </w:tcBorders>
            <w:shd w:val="clear" w:color="auto" w:fill="auto"/>
            <w:vAlign w:val="center"/>
            <w:hideMark/>
          </w:tcPr>
          <w:p w14:paraId="446A5D0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Շվանիձոր</w:t>
            </w:r>
          </w:p>
        </w:tc>
      </w:tr>
      <w:tr w:rsidR="00F75659" w:rsidRPr="00240012" w14:paraId="5245EC2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3245D3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lastRenderedPageBreak/>
              <w:t>759</w:t>
            </w:r>
          </w:p>
        </w:tc>
        <w:tc>
          <w:tcPr>
            <w:tcW w:w="1418" w:type="dxa"/>
            <w:tcBorders>
              <w:top w:val="nil"/>
              <w:left w:val="nil"/>
              <w:bottom w:val="single" w:sz="4" w:space="0" w:color="auto"/>
              <w:right w:val="single" w:sz="4" w:space="0" w:color="auto"/>
            </w:tcBorders>
            <w:shd w:val="clear" w:color="auto" w:fill="auto"/>
            <w:vAlign w:val="center"/>
            <w:hideMark/>
          </w:tcPr>
          <w:p w14:paraId="15187AF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Սյունիք</w:t>
            </w:r>
          </w:p>
        </w:tc>
        <w:tc>
          <w:tcPr>
            <w:tcW w:w="5528" w:type="dxa"/>
            <w:tcBorders>
              <w:top w:val="nil"/>
              <w:left w:val="nil"/>
              <w:bottom w:val="single" w:sz="4" w:space="0" w:color="auto"/>
              <w:right w:val="single" w:sz="4" w:space="0" w:color="auto"/>
            </w:tcBorders>
            <w:shd w:val="clear" w:color="auto" w:fill="auto"/>
            <w:vAlign w:val="center"/>
            <w:hideMark/>
          </w:tcPr>
          <w:p w14:paraId="673339B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Նռնաձորի մ/դ</w:t>
            </w:r>
          </w:p>
        </w:tc>
        <w:tc>
          <w:tcPr>
            <w:tcW w:w="2801" w:type="dxa"/>
            <w:tcBorders>
              <w:top w:val="nil"/>
              <w:left w:val="nil"/>
              <w:bottom w:val="single" w:sz="4" w:space="0" w:color="auto"/>
              <w:right w:val="single" w:sz="8" w:space="0" w:color="auto"/>
            </w:tcBorders>
            <w:shd w:val="clear" w:color="auto" w:fill="auto"/>
            <w:vAlign w:val="center"/>
            <w:hideMark/>
          </w:tcPr>
          <w:p w14:paraId="3339FA5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Նռնաձոր</w:t>
            </w:r>
          </w:p>
        </w:tc>
      </w:tr>
      <w:tr w:rsidR="00F75659" w:rsidRPr="00240012" w14:paraId="724130F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F8109A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760</w:t>
            </w:r>
          </w:p>
        </w:tc>
        <w:tc>
          <w:tcPr>
            <w:tcW w:w="1418" w:type="dxa"/>
            <w:tcBorders>
              <w:top w:val="nil"/>
              <w:left w:val="nil"/>
              <w:bottom w:val="single" w:sz="4" w:space="0" w:color="auto"/>
              <w:right w:val="single" w:sz="4" w:space="0" w:color="auto"/>
            </w:tcBorders>
            <w:shd w:val="clear" w:color="auto" w:fill="auto"/>
            <w:noWrap/>
            <w:vAlign w:val="center"/>
            <w:hideMark/>
          </w:tcPr>
          <w:p w14:paraId="745D219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33DD8AD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Ակնաղբյուրի հմ/դ</w:t>
            </w:r>
          </w:p>
        </w:tc>
        <w:tc>
          <w:tcPr>
            <w:tcW w:w="2801" w:type="dxa"/>
            <w:tcBorders>
              <w:top w:val="nil"/>
              <w:left w:val="nil"/>
              <w:bottom w:val="single" w:sz="4" w:space="0" w:color="auto"/>
              <w:right w:val="single" w:sz="8" w:space="0" w:color="auto"/>
            </w:tcBorders>
            <w:shd w:val="clear" w:color="auto" w:fill="auto"/>
            <w:noWrap/>
            <w:vAlign w:val="center"/>
            <w:hideMark/>
          </w:tcPr>
          <w:p w14:paraId="5524724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Ակնաղբյուր</w:t>
            </w:r>
          </w:p>
        </w:tc>
      </w:tr>
      <w:tr w:rsidR="00F75659" w:rsidRPr="00240012" w14:paraId="42078B9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A0124E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761</w:t>
            </w:r>
          </w:p>
        </w:tc>
        <w:tc>
          <w:tcPr>
            <w:tcW w:w="1418" w:type="dxa"/>
            <w:tcBorders>
              <w:top w:val="nil"/>
              <w:left w:val="nil"/>
              <w:bottom w:val="single" w:sz="4" w:space="0" w:color="auto"/>
              <w:right w:val="single" w:sz="4" w:space="0" w:color="auto"/>
            </w:tcBorders>
            <w:shd w:val="clear" w:color="auto" w:fill="auto"/>
            <w:noWrap/>
            <w:vAlign w:val="center"/>
            <w:hideMark/>
          </w:tcPr>
          <w:p w14:paraId="28F1F81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65C7E82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Աչաջրի մ/դ</w:t>
            </w:r>
          </w:p>
        </w:tc>
        <w:tc>
          <w:tcPr>
            <w:tcW w:w="2801" w:type="dxa"/>
            <w:tcBorders>
              <w:top w:val="nil"/>
              <w:left w:val="nil"/>
              <w:bottom w:val="single" w:sz="4" w:space="0" w:color="auto"/>
              <w:right w:val="single" w:sz="8" w:space="0" w:color="auto"/>
            </w:tcBorders>
            <w:shd w:val="clear" w:color="auto" w:fill="auto"/>
            <w:noWrap/>
            <w:vAlign w:val="center"/>
            <w:hideMark/>
          </w:tcPr>
          <w:p w14:paraId="4121A01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Աչաջուր</w:t>
            </w:r>
          </w:p>
        </w:tc>
      </w:tr>
      <w:tr w:rsidR="00F75659" w:rsidRPr="00240012" w14:paraId="2D0B591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682F5A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762</w:t>
            </w:r>
          </w:p>
        </w:tc>
        <w:tc>
          <w:tcPr>
            <w:tcW w:w="1418" w:type="dxa"/>
            <w:tcBorders>
              <w:top w:val="nil"/>
              <w:left w:val="nil"/>
              <w:bottom w:val="single" w:sz="4" w:space="0" w:color="auto"/>
              <w:right w:val="single" w:sz="4" w:space="0" w:color="auto"/>
            </w:tcBorders>
            <w:shd w:val="clear" w:color="auto" w:fill="auto"/>
            <w:noWrap/>
            <w:vAlign w:val="center"/>
            <w:hideMark/>
          </w:tcPr>
          <w:p w14:paraId="5916BA5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57F6AD8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Գանձաքարի մ/դ</w:t>
            </w:r>
          </w:p>
        </w:tc>
        <w:tc>
          <w:tcPr>
            <w:tcW w:w="2801" w:type="dxa"/>
            <w:tcBorders>
              <w:top w:val="nil"/>
              <w:left w:val="nil"/>
              <w:bottom w:val="single" w:sz="4" w:space="0" w:color="auto"/>
              <w:right w:val="single" w:sz="8" w:space="0" w:color="auto"/>
            </w:tcBorders>
            <w:shd w:val="clear" w:color="auto" w:fill="auto"/>
            <w:noWrap/>
            <w:vAlign w:val="center"/>
            <w:hideMark/>
          </w:tcPr>
          <w:p w14:paraId="2D6C412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Գանձաքար</w:t>
            </w:r>
          </w:p>
        </w:tc>
      </w:tr>
      <w:tr w:rsidR="00F75659" w:rsidRPr="00240012" w14:paraId="221CCEE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765B9D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763</w:t>
            </w:r>
          </w:p>
        </w:tc>
        <w:tc>
          <w:tcPr>
            <w:tcW w:w="1418" w:type="dxa"/>
            <w:tcBorders>
              <w:top w:val="nil"/>
              <w:left w:val="nil"/>
              <w:bottom w:val="single" w:sz="4" w:space="0" w:color="auto"/>
              <w:right w:val="single" w:sz="4" w:space="0" w:color="auto"/>
            </w:tcBorders>
            <w:shd w:val="clear" w:color="auto" w:fill="auto"/>
            <w:noWrap/>
            <w:vAlign w:val="center"/>
            <w:hideMark/>
          </w:tcPr>
          <w:p w14:paraId="0497824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436E1D2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Գետահովիտի մ/դ</w:t>
            </w:r>
          </w:p>
        </w:tc>
        <w:tc>
          <w:tcPr>
            <w:tcW w:w="2801" w:type="dxa"/>
            <w:tcBorders>
              <w:top w:val="nil"/>
              <w:left w:val="nil"/>
              <w:bottom w:val="single" w:sz="4" w:space="0" w:color="auto"/>
              <w:right w:val="single" w:sz="8" w:space="0" w:color="auto"/>
            </w:tcBorders>
            <w:shd w:val="clear" w:color="auto" w:fill="auto"/>
            <w:vAlign w:val="center"/>
            <w:hideMark/>
          </w:tcPr>
          <w:p w14:paraId="7261844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Գետահովիտ</w:t>
            </w:r>
          </w:p>
        </w:tc>
      </w:tr>
      <w:tr w:rsidR="00F75659" w:rsidRPr="00240012" w14:paraId="4C93828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63AE48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764</w:t>
            </w:r>
          </w:p>
        </w:tc>
        <w:tc>
          <w:tcPr>
            <w:tcW w:w="1418" w:type="dxa"/>
            <w:tcBorders>
              <w:top w:val="nil"/>
              <w:left w:val="nil"/>
              <w:bottom w:val="single" w:sz="4" w:space="0" w:color="auto"/>
              <w:right w:val="single" w:sz="4" w:space="0" w:color="auto"/>
            </w:tcBorders>
            <w:shd w:val="clear" w:color="auto" w:fill="auto"/>
            <w:noWrap/>
            <w:vAlign w:val="center"/>
            <w:hideMark/>
          </w:tcPr>
          <w:p w14:paraId="5C5D58F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042A103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Ենոքավանի մ/դ</w:t>
            </w:r>
          </w:p>
        </w:tc>
        <w:tc>
          <w:tcPr>
            <w:tcW w:w="2801" w:type="dxa"/>
            <w:tcBorders>
              <w:top w:val="nil"/>
              <w:left w:val="nil"/>
              <w:bottom w:val="single" w:sz="4" w:space="0" w:color="auto"/>
              <w:right w:val="single" w:sz="8" w:space="0" w:color="auto"/>
            </w:tcBorders>
            <w:shd w:val="clear" w:color="auto" w:fill="auto"/>
            <w:vAlign w:val="center"/>
            <w:hideMark/>
          </w:tcPr>
          <w:p w14:paraId="5CBCA85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Ենոքավան</w:t>
            </w:r>
          </w:p>
        </w:tc>
      </w:tr>
      <w:tr w:rsidR="00F75659" w:rsidRPr="00240012" w14:paraId="4512890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202415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765</w:t>
            </w:r>
          </w:p>
        </w:tc>
        <w:tc>
          <w:tcPr>
            <w:tcW w:w="1418" w:type="dxa"/>
            <w:tcBorders>
              <w:top w:val="nil"/>
              <w:left w:val="nil"/>
              <w:bottom w:val="single" w:sz="4" w:space="0" w:color="auto"/>
              <w:right w:val="single" w:sz="4" w:space="0" w:color="auto"/>
            </w:tcBorders>
            <w:shd w:val="clear" w:color="auto" w:fill="auto"/>
            <w:noWrap/>
            <w:vAlign w:val="center"/>
            <w:hideMark/>
          </w:tcPr>
          <w:p w14:paraId="3B9276F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7CEA7D9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Լուսաձորի հմ/դ</w:t>
            </w:r>
          </w:p>
        </w:tc>
        <w:tc>
          <w:tcPr>
            <w:tcW w:w="2801" w:type="dxa"/>
            <w:tcBorders>
              <w:top w:val="nil"/>
              <w:left w:val="nil"/>
              <w:bottom w:val="single" w:sz="4" w:space="0" w:color="auto"/>
              <w:right w:val="single" w:sz="8" w:space="0" w:color="auto"/>
            </w:tcBorders>
            <w:shd w:val="clear" w:color="auto" w:fill="auto"/>
            <w:vAlign w:val="center"/>
            <w:hideMark/>
          </w:tcPr>
          <w:p w14:paraId="4AE16CA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Լուսաձոր</w:t>
            </w:r>
          </w:p>
        </w:tc>
      </w:tr>
      <w:tr w:rsidR="00F75659" w:rsidRPr="00240012" w14:paraId="6F1F8BA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31EBDA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766</w:t>
            </w:r>
          </w:p>
        </w:tc>
        <w:tc>
          <w:tcPr>
            <w:tcW w:w="1418" w:type="dxa"/>
            <w:tcBorders>
              <w:top w:val="nil"/>
              <w:left w:val="nil"/>
              <w:bottom w:val="single" w:sz="4" w:space="0" w:color="auto"/>
              <w:right w:val="single" w:sz="4" w:space="0" w:color="auto"/>
            </w:tcBorders>
            <w:shd w:val="clear" w:color="auto" w:fill="auto"/>
            <w:noWrap/>
            <w:vAlign w:val="center"/>
            <w:hideMark/>
          </w:tcPr>
          <w:p w14:paraId="7D5DDA9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1498FFD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Սևքարի մ/դ</w:t>
            </w:r>
          </w:p>
        </w:tc>
        <w:tc>
          <w:tcPr>
            <w:tcW w:w="2801" w:type="dxa"/>
            <w:tcBorders>
              <w:top w:val="nil"/>
              <w:left w:val="nil"/>
              <w:bottom w:val="single" w:sz="4" w:space="0" w:color="auto"/>
              <w:right w:val="single" w:sz="8" w:space="0" w:color="auto"/>
            </w:tcBorders>
            <w:shd w:val="clear" w:color="auto" w:fill="auto"/>
            <w:noWrap/>
            <w:vAlign w:val="center"/>
            <w:hideMark/>
          </w:tcPr>
          <w:p w14:paraId="4C9AF11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Սևքար</w:t>
            </w:r>
          </w:p>
        </w:tc>
      </w:tr>
      <w:tr w:rsidR="00F75659" w:rsidRPr="00240012" w14:paraId="4130905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83D0AB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767</w:t>
            </w:r>
          </w:p>
        </w:tc>
        <w:tc>
          <w:tcPr>
            <w:tcW w:w="1418" w:type="dxa"/>
            <w:tcBorders>
              <w:top w:val="nil"/>
              <w:left w:val="nil"/>
              <w:bottom w:val="single" w:sz="4" w:space="0" w:color="auto"/>
              <w:right w:val="single" w:sz="4" w:space="0" w:color="auto"/>
            </w:tcBorders>
            <w:shd w:val="clear" w:color="auto" w:fill="auto"/>
            <w:noWrap/>
            <w:vAlign w:val="center"/>
            <w:hideMark/>
          </w:tcPr>
          <w:p w14:paraId="48CFE25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6A2C279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Այգեհովիտի մ/դ</w:t>
            </w:r>
          </w:p>
        </w:tc>
        <w:tc>
          <w:tcPr>
            <w:tcW w:w="2801" w:type="dxa"/>
            <w:tcBorders>
              <w:top w:val="nil"/>
              <w:left w:val="nil"/>
              <w:bottom w:val="single" w:sz="4" w:space="0" w:color="auto"/>
              <w:right w:val="single" w:sz="8" w:space="0" w:color="auto"/>
            </w:tcBorders>
            <w:shd w:val="clear" w:color="auto" w:fill="auto"/>
            <w:vAlign w:val="center"/>
            <w:hideMark/>
          </w:tcPr>
          <w:p w14:paraId="3AF76D8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Այգեհովիտ</w:t>
            </w:r>
          </w:p>
        </w:tc>
      </w:tr>
      <w:tr w:rsidR="00F75659" w:rsidRPr="00240012" w14:paraId="57DEB69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F1DD5A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768</w:t>
            </w:r>
          </w:p>
        </w:tc>
        <w:tc>
          <w:tcPr>
            <w:tcW w:w="1418" w:type="dxa"/>
            <w:tcBorders>
              <w:top w:val="nil"/>
              <w:left w:val="nil"/>
              <w:bottom w:val="single" w:sz="4" w:space="0" w:color="auto"/>
              <w:right w:val="single" w:sz="4" w:space="0" w:color="auto"/>
            </w:tcBorders>
            <w:shd w:val="clear" w:color="auto" w:fill="auto"/>
            <w:noWrap/>
            <w:vAlign w:val="center"/>
            <w:hideMark/>
          </w:tcPr>
          <w:p w14:paraId="3699900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3C363C6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Դիտավանի հմ/դ</w:t>
            </w:r>
          </w:p>
        </w:tc>
        <w:tc>
          <w:tcPr>
            <w:tcW w:w="2801" w:type="dxa"/>
            <w:tcBorders>
              <w:top w:val="nil"/>
              <w:left w:val="nil"/>
              <w:bottom w:val="single" w:sz="4" w:space="0" w:color="auto"/>
              <w:right w:val="single" w:sz="8" w:space="0" w:color="auto"/>
            </w:tcBorders>
            <w:shd w:val="clear" w:color="auto" w:fill="auto"/>
            <w:noWrap/>
            <w:vAlign w:val="center"/>
            <w:hideMark/>
          </w:tcPr>
          <w:p w14:paraId="07B8CEB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Դիտավան</w:t>
            </w:r>
          </w:p>
        </w:tc>
      </w:tr>
      <w:tr w:rsidR="00F75659" w:rsidRPr="00240012" w14:paraId="12FA79F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60EB71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769</w:t>
            </w:r>
          </w:p>
        </w:tc>
        <w:tc>
          <w:tcPr>
            <w:tcW w:w="1418" w:type="dxa"/>
            <w:tcBorders>
              <w:top w:val="nil"/>
              <w:left w:val="nil"/>
              <w:bottom w:val="single" w:sz="4" w:space="0" w:color="auto"/>
              <w:right w:val="single" w:sz="4" w:space="0" w:color="auto"/>
            </w:tcBorders>
            <w:shd w:val="clear" w:color="auto" w:fill="auto"/>
            <w:noWrap/>
            <w:vAlign w:val="center"/>
            <w:hideMark/>
          </w:tcPr>
          <w:p w14:paraId="4D929BB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0C6D65D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Սարիգյուղի մ/դ</w:t>
            </w:r>
          </w:p>
        </w:tc>
        <w:tc>
          <w:tcPr>
            <w:tcW w:w="2801" w:type="dxa"/>
            <w:tcBorders>
              <w:top w:val="nil"/>
              <w:left w:val="nil"/>
              <w:bottom w:val="single" w:sz="4" w:space="0" w:color="auto"/>
              <w:right w:val="single" w:sz="8" w:space="0" w:color="auto"/>
            </w:tcBorders>
            <w:shd w:val="clear" w:color="auto" w:fill="auto"/>
            <w:vAlign w:val="center"/>
            <w:hideMark/>
          </w:tcPr>
          <w:p w14:paraId="5BE8F48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Սարիգյուղ</w:t>
            </w:r>
          </w:p>
        </w:tc>
      </w:tr>
      <w:tr w:rsidR="00F75659" w:rsidRPr="00240012" w14:paraId="2B55982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E261A8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770</w:t>
            </w:r>
          </w:p>
        </w:tc>
        <w:tc>
          <w:tcPr>
            <w:tcW w:w="1418" w:type="dxa"/>
            <w:tcBorders>
              <w:top w:val="nil"/>
              <w:left w:val="nil"/>
              <w:bottom w:val="single" w:sz="4" w:space="0" w:color="auto"/>
              <w:right w:val="single" w:sz="4" w:space="0" w:color="auto"/>
            </w:tcBorders>
            <w:shd w:val="clear" w:color="auto" w:fill="auto"/>
            <w:noWrap/>
            <w:vAlign w:val="center"/>
            <w:hideMark/>
          </w:tcPr>
          <w:p w14:paraId="06D3809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7AF7C28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Ն.Կարմիր Աղբյուրի մ/դ</w:t>
            </w:r>
          </w:p>
        </w:tc>
        <w:tc>
          <w:tcPr>
            <w:tcW w:w="2801" w:type="dxa"/>
            <w:tcBorders>
              <w:top w:val="nil"/>
              <w:left w:val="nil"/>
              <w:bottom w:val="single" w:sz="4" w:space="0" w:color="auto"/>
              <w:right w:val="single" w:sz="8" w:space="0" w:color="auto"/>
            </w:tcBorders>
            <w:shd w:val="clear" w:color="auto" w:fill="auto"/>
            <w:vAlign w:val="center"/>
            <w:hideMark/>
          </w:tcPr>
          <w:p w14:paraId="0DEF2B1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 Կարմիր Աղբյուր</w:t>
            </w:r>
          </w:p>
        </w:tc>
      </w:tr>
      <w:tr w:rsidR="00F75659" w:rsidRPr="00240012" w14:paraId="1FA19E7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DBA045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771</w:t>
            </w:r>
          </w:p>
        </w:tc>
        <w:tc>
          <w:tcPr>
            <w:tcW w:w="1418" w:type="dxa"/>
            <w:tcBorders>
              <w:top w:val="nil"/>
              <w:left w:val="nil"/>
              <w:bottom w:val="single" w:sz="4" w:space="0" w:color="auto"/>
              <w:right w:val="single" w:sz="4" w:space="0" w:color="auto"/>
            </w:tcBorders>
            <w:shd w:val="clear" w:color="auto" w:fill="auto"/>
            <w:noWrap/>
            <w:vAlign w:val="center"/>
            <w:hideMark/>
          </w:tcPr>
          <w:p w14:paraId="3445CCC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74CDF78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Չինչինի մ/դ</w:t>
            </w:r>
          </w:p>
        </w:tc>
        <w:tc>
          <w:tcPr>
            <w:tcW w:w="2801" w:type="dxa"/>
            <w:tcBorders>
              <w:top w:val="nil"/>
              <w:left w:val="nil"/>
              <w:bottom w:val="single" w:sz="4" w:space="0" w:color="auto"/>
              <w:right w:val="single" w:sz="8" w:space="0" w:color="auto"/>
            </w:tcBorders>
            <w:shd w:val="clear" w:color="auto" w:fill="auto"/>
            <w:vAlign w:val="center"/>
            <w:hideMark/>
          </w:tcPr>
          <w:p w14:paraId="1C9F202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Չինչին</w:t>
            </w:r>
          </w:p>
        </w:tc>
      </w:tr>
      <w:tr w:rsidR="00F75659" w:rsidRPr="00240012" w14:paraId="54BCED6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647E47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772</w:t>
            </w:r>
          </w:p>
        </w:tc>
        <w:tc>
          <w:tcPr>
            <w:tcW w:w="1418" w:type="dxa"/>
            <w:tcBorders>
              <w:top w:val="nil"/>
              <w:left w:val="nil"/>
              <w:bottom w:val="single" w:sz="4" w:space="0" w:color="auto"/>
              <w:right w:val="single" w:sz="4" w:space="0" w:color="auto"/>
            </w:tcBorders>
            <w:shd w:val="clear" w:color="auto" w:fill="auto"/>
            <w:noWrap/>
            <w:vAlign w:val="center"/>
            <w:hideMark/>
          </w:tcPr>
          <w:p w14:paraId="5F1552E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501AF47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Վ.Կ.Աղբյուրի մ/դ</w:t>
            </w:r>
          </w:p>
        </w:tc>
        <w:tc>
          <w:tcPr>
            <w:tcW w:w="2801" w:type="dxa"/>
            <w:tcBorders>
              <w:top w:val="nil"/>
              <w:left w:val="nil"/>
              <w:bottom w:val="single" w:sz="4" w:space="0" w:color="auto"/>
              <w:right w:val="single" w:sz="8" w:space="0" w:color="auto"/>
            </w:tcBorders>
            <w:shd w:val="clear" w:color="auto" w:fill="auto"/>
            <w:vAlign w:val="center"/>
            <w:hideMark/>
          </w:tcPr>
          <w:p w14:paraId="35212CB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Վ.Կ.Աղբյուր</w:t>
            </w:r>
          </w:p>
        </w:tc>
      </w:tr>
      <w:tr w:rsidR="00F75659" w:rsidRPr="00240012" w14:paraId="466C75E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EED47F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773</w:t>
            </w:r>
          </w:p>
        </w:tc>
        <w:tc>
          <w:tcPr>
            <w:tcW w:w="1418" w:type="dxa"/>
            <w:tcBorders>
              <w:top w:val="nil"/>
              <w:left w:val="nil"/>
              <w:bottom w:val="single" w:sz="4" w:space="0" w:color="auto"/>
              <w:right w:val="single" w:sz="4" w:space="0" w:color="auto"/>
            </w:tcBorders>
            <w:shd w:val="clear" w:color="auto" w:fill="auto"/>
            <w:noWrap/>
            <w:vAlign w:val="center"/>
            <w:hideMark/>
          </w:tcPr>
          <w:p w14:paraId="1FEF832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4286A17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Բերդավանի մ/դ</w:t>
            </w:r>
          </w:p>
        </w:tc>
        <w:tc>
          <w:tcPr>
            <w:tcW w:w="2801" w:type="dxa"/>
            <w:tcBorders>
              <w:top w:val="nil"/>
              <w:left w:val="nil"/>
              <w:bottom w:val="single" w:sz="4" w:space="0" w:color="auto"/>
              <w:right w:val="single" w:sz="8" w:space="0" w:color="auto"/>
            </w:tcBorders>
            <w:shd w:val="clear" w:color="auto" w:fill="auto"/>
            <w:vAlign w:val="center"/>
            <w:hideMark/>
          </w:tcPr>
          <w:p w14:paraId="41ED449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Բերդավան</w:t>
            </w:r>
          </w:p>
        </w:tc>
      </w:tr>
      <w:tr w:rsidR="00F75659" w:rsidRPr="00240012" w14:paraId="44A6688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9F4B34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774</w:t>
            </w:r>
          </w:p>
        </w:tc>
        <w:tc>
          <w:tcPr>
            <w:tcW w:w="1418" w:type="dxa"/>
            <w:tcBorders>
              <w:top w:val="nil"/>
              <w:left w:val="nil"/>
              <w:bottom w:val="single" w:sz="4" w:space="0" w:color="auto"/>
              <w:right w:val="single" w:sz="4" w:space="0" w:color="auto"/>
            </w:tcBorders>
            <w:shd w:val="clear" w:color="auto" w:fill="auto"/>
            <w:noWrap/>
            <w:vAlign w:val="center"/>
            <w:hideMark/>
          </w:tcPr>
          <w:p w14:paraId="4B8D9A4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1263A10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Կողբի թիվ 2 մ/դ</w:t>
            </w:r>
          </w:p>
        </w:tc>
        <w:tc>
          <w:tcPr>
            <w:tcW w:w="2801" w:type="dxa"/>
            <w:tcBorders>
              <w:top w:val="nil"/>
              <w:left w:val="nil"/>
              <w:bottom w:val="single" w:sz="4" w:space="0" w:color="auto"/>
              <w:right w:val="single" w:sz="8" w:space="0" w:color="auto"/>
            </w:tcBorders>
            <w:shd w:val="clear" w:color="auto" w:fill="auto"/>
            <w:vAlign w:val="center"/>
            <w:hideMark/>
          </w:tcPr>
          <w:p w14:paraId="1326701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Կողբ</w:t>
            </w:r>
          </w:p>
        </w:tc>
      </w:tr>
      <w:tr w:rsidR="00F75659" w:rsidRPr="00240012" w14:paraId="3DCF06B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F043AB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775</w:t>
            </w:r>
          </w:p>
        </w:tc>
        <w:tc>
          <w:tcPr>
            <w:tcW w:w="1418" w:type="dxa"/>
            <w:tcBorders>
              <w:top w:val="nil"/>
              <w:left w:val="nil"/>
              <w:bottom w:val="single" w:sz="4" w:space="0" w:color="auto"/>
              <w:right w:val="single" w:sz="4" w:space="0" w:color="auto"/>
            </w:tcBorders>
            <w:shd w:val="clear" w:color="auto" w:fill="auto"/>
            <w:noWrap/>
            <w:vAlign w:val="center"/>
            <w:hideMark/>
          </w:tcPr>
          <w:p w14:paraId="204E33A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731FB8E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Կողբի Ջ.Կարախանյանի անվ. թիվ 1 մ/դ</w:t>
            </w:r>
          </w:p>
        </w:tc>
        <w:tc>
          <w:tcPr>
            <w:tcW w:w="2801" w:type="dxa"/>
            <w:tcBorders>
              <w:top w:val="nil"/>
              <w:left w:val="nil"/>
              <w:bottom w:val="single" w:sz="4" w:space="0" w:color="auto"/>
              <w:right w:val="single" w:sz="8" w:space="0" w:color="auto"/>
            </w:tcBorders>
            <w:shd w:val="clear" w:color="auto" w:fill="auto"/>
            <w:vAlign w:val="center"/>
            <w:hideMark/>
          </w:tcPr>
          <w:p w14:paraId="2306253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Կողբ</w:t>
            </w:r>
          </w:p>
        </w:tc>
      </w:tr>
      <w:tr w:rsidR="00F75659" w:rsidRPr="00240012" w14:paraId="31DDEA3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A40D8B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776</w:t>
            </w:r>
          </w:p>
        </w:tc>
        <w:tc>
          <w:tcPr>
            <w:tcW w:w="1418" w:type="dxa"/>
            <w:tcBorders>
              <w:top w:val="nil"/>
              <w:left w:val="nil"/>
              <w:bottom w:val="single" w:sz="4" w:space="0" w:color="auto"/>
              <w:right w:val="single" w:sz="4" w:space="0" w:color="auto"/>
            </w:tcBorders>
            <w:shd w:val="clear" w:color="auto" w:fill="auto"/>
            <w:noWrap/>
            <w:vAlign w:val="center"/>
            <w:hideMark/>
          </w:tcPr>
          <w:p w14:paraId="34C5EC1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27FE4C5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Ոսկևանի մ/դ</w:t>
            </w:r>
          </w:p>
        </w:tc>
        <w:tc>
          <w:tcPr>
            <w:tcW w:w="2801" w:type="dxa"/>
            <w:tcBorders>
              <w:top w:val="nil"/>
              <w:left w:val="nil"/>
              <w:bottom w:val="single" w:sz="4" w:space="0" w:color="auto"/>
              <w:right w:val="single" w:sz="8" w:space="0" w:color="auto"/>
            </w:tcBorders>
            <w:shd w:val="clear" w:color="auto" w:fill="auto"/>
            <w:vAlign w:val="center"/>
            <w:hideMark/>
          </w:tcPr>
          <w:p w14:paraId="61C3DC0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Ոսկևան</w:t>
            </w:r>
          </w:p>
        </w:tc>
      </w:tr>
      <w:tr w:rsidR="00F75659" w:rsidRPr="00240012" w14:paraId="5DE0D97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970083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777</w:t>
            </w:r>
          </w:p>
        </w:tc>
        <w:tc>
          <w:tcPr>
            <w:tcW w:w="1418" w:type="dxa"/>
            <w:tcBorders>
              <w:top w:val="nil"/>
              <w:left w:val="nil"/>
              <w:bottom w:val="single" w:sz="4" w:space="0" w:color="auto"/>
              <w:right w:val="single" w:sz="4" w:space="0" w:color="auto"/>
            </w:tcBorders>
            <w:shd w:val="clear" w:color="auto" w:fill="auto"/>
            <w:noWrap/>
            <w:vAlign w:val="center"/>
            <w:hideMark/>
          </w:tcPr>
          <w:p w14:paraId="49F9037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71060CD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Պտղավանի մ/դ</w:t>
            </w:r>
          </w:p>
        </w:tc>
        <w:tc>
          <w:tcPr>
            <w:tcW w:w="2801" w:type="dxa"/>
            <w:tcBorders>
              <w:top w:val="nil"/>
              <w:left w:val="nil"/>
              <w:bottom w:val="single" w:sz="4" w:space="0" w:color="auto"/>
              <w:right w:val="single" w:sz="8" w:space="0" w:color="auto"/>
            </w:tcBorders>
            <w:shd w:val="clear" w:color="auto" w:fill="auto"/>
            <w:vAlign w:val="center"/>
            <w:hideMark/>
          </w:tcPr>
          <w:p w14:paraId="1027B1E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Պտղավան</w:t>
            </w:r>
          </w:p>
        </w:tc>
      </w:tr>
      <w:tr w:rsidR="00F75659" w:rsidRPr="00240012" w14:paraId="630CB6C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602747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778</w:t>
            </w:r>
          </w:p>
        </w:tc>
        <w:tc>
          <w:tcPr>
            <w:tcW w:w="1418" w:type="dxa"/>
            <w:tcBorders>
              <w:top w:val="nil"/>
              <w:left w:val="nil"/>
              <w:bottom w:val="single" w:sz="4" w:space="0" w:color="auto"/>
              <w:right w:val="single" w:sz="4" w:space="0" w:color="auto"/>
            </w:tcBorders>
            <w:shd w:val="clear" w:color="auto" w:fill="auto"/>
            <w:noWrap/>
            <w:vAlign w:val="center"/>
            <w:hideMark/>
          </w:tcPr>
          <w:p w14:paraId="773A6D0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17751B5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Արծվաբերդի Բ. Աղաբաբյանի անվ.մ/դ</w:t>
            </w:r>
          </w:p>
        </w:tc>
        <w:tc>
          <w:tcPr>
            <w:tcW w:w="2801" w:type="dxa"/>
            <w:tcBorders>
              <w:top w:val="nil"/>
              <w:left w:val="nil"/>
              <w:bottom w:val="single" w:sz="4" w:space="0" w:color="auto"/>
              <w:right w:val="single" w:sz="8" w:space="0" w:color="auto"/>
            </w:tcBorders>
            <w:shd w:val="clear" w:color="auto" w:fill="auto"/>
            <w:vAlign w:val="center"/>
            <w:hideMark/>
          </w:tcPr>
          <w:p w14:paraId="02A730E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Արծվաբերդ</w:t>
            </w:r>
          </w:p>
        </w:tc>
      </w:tr>
      <w:tr w:rsidR="00F75659" w:rsidRPr="00240012" w14:paraId="5FEEB23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9CD09D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779</w:t>
            </w:r>
          </w:p>
        </w:tc>
        <w:tc>
          <w:tcPr>
            <w:tcW w:w="1418" w:type="dxa"/>
            <w:tcBorders>
              <w:top w:val="nil"/>
              <w:left w:val="nil"/>
              <w:bottom w:val="single" w:sz="4" w:space="0" w:color="auto"/>
              <w:right w:val="single" w:sz="4" w:space="0" w:color="auto"/>
            </w:tcBorders>
            <w:shd w:val="clear" w:color="auto" w:fill="auto"/>
            <w:noWrap/>
            <w:vAlign w:val="center"/>
            <w:hideMark/>
          </w:tcPr>
          <w:p w14:paraId="49FEB51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4B766B0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Արծվաբերդի հմ/դ</w:t>
            </w:r>
          </w:p>
        </w:tc>
        <w:tc>
          <w:tcPr>
            <w:tcW w:w="2801" w:type="dxa"/>
            <w:tcBorders>
              <w:top w:val="nil"/>
              <w:left w:val="nil"/>
              <w:bottom w:val="single" w:sz="4" w:space="0" w:color="auto"/>
              <w:right w:val="single" w:sz="8" w:space="0" w:color="auto"/>
            </w:tcBorders>
            <w:shd w:val="clear" w:color="auto" w:fill="auto"/>
            <w:vAlign w:val="center"/>
            <w:hideMark/>
          </w:tcPr>
          <w:p w14:paraId="18F3E6E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Արծվաբերդ</w:t>
            </w:r>
          </w:p>
        </w:tc>
      </w:tr>
      <w:tr w:rsidR="00F75659" w:rsidRPr="00240012" w14:paraId="2C5B643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338CB7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780</w:t>
            </w:r>
          </w:p>
        </w:tc>
        <w:tc>
          <w:tcPr>
            <w:tcW w:w="1418" w:type="dxa"/>
            <w:tcBorders>
              <w:top w:val="nil"/>
              <w:left w:val="nil"/>
              <w:bottom w:val="single" w:sz="4" w:space="0" w:color="auto"/>
              <w:right w:val="single" w:sz="4" w:space="0" w:color="auto"/>
            </w:tcBorders>
            <w:shd w:val="clear" w:color="auto" w:fill="auto"/>
            <w:noWrap/>
            <w:vAlign w:val="center"/>
            <w:hideMark/>
          </w:tcPr>
          <w:p w14:paraId="14E17C8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29721B2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Ազատամուտի մ/դ</w:t>
            </w:r>
          </w:p>
        </w:tc>
        <w:tc>
          <w:tcPr>
            <w:tcW w:w="2801" w:type="dxa"/>
            <w:tcBorders>
              <w:top w:val="nil"/>
              <w:left w:val="nil"/>
              <w:bottom w:val="single" w:sz="4" w:space="0" w:color="auto"/>
              <w:right w:val="single" w:sz="8" w:space="0" w:color="auto"/>
            </w:tcBorders>
            <w:shd w:val="clear" w:color="auto" w:fill="auto"/>
            <w:vAlign w:val="center"/>
            <w:hideMark/>
          </w:tcPr>
          <w:p w14:paraId="1988B38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Ազատամուտ</w:t>
            </w:r>
          </w:p>
        </w:tc>
      </w:tr>
      <w:tr w:rsidR="00F75659" w:rsidRPr="00240012" w14:paraId="3DA5298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9211BC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781</w:t>
            </w:r>
          </w:p>
        </w:tc>
        <w:tc>
          <w:tcPr>
            <w:tcW w:w="1418" w:type="dxa"/>
            <w:tcBorders>
              <w:top w:val="nil"/>
              <w:left w:val="nil"/>
              <w:bottom w:val="single" w:sz="4" w:space="0" w:color="auto"/>
              <w:right w:val="single" w:sz="4" w:space="0" w:color="auto"/>
            </w:tcBorders>
            <w:shd w:val="clear" w:color="auto" w:fill="auto"/>
            <w:noWrap/>
            <w:vAlign w:val="center"/>
            <w:hideMark/>
          </w:tcPr>
          <w:p w14:paraId="1632794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vAlign w:val="center"/>
            <w:hideMark/>
          </w:tcPr>
          <w:p w14:paraId="2964760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Գոշի թիվ 1 մ/դ</w:t>
            </w:r>
          </w:p>
        </w:tc>
        <w:tc>
          <w:tcPr>
            <w:tcW w:w="2801" w:type="dxa"/>
            <w:tcBorders>
              <w:top w:val="nil"/>
              <w:left w:val="nil"/>
              <w:bottom w:val="single" w:sz="4" w:space="0" w:color="auto"/>
              <w:right w:val="single" w:sz="8" w:space="0" w:color="auto"/>
            </w:tcBorders>
            <w:shd w:val="clear" w:color="auto" w:fill="auto"/>
            <w:vAlign w:val="center"/>
            <w:hideMark/>
          </w:tcPr>
          <w:p w14:paraId="0E1102C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Գոշ</w:t>
            </w:r>
          </w:p>
        </w:tc>
      </w:tr>
      <w:tr w:rsidR="00F75659" w:rsidRPr="00240012" w14:paraId="4875167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437A6B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782</w:t>
            </w:r>
          </w:p>
        </w:tc>
        <w:tc>
          <w:tcPr>
            <w:tcW w:w="1418" w:type="dxa"/>
            <w:tcBorders>
              <w:top w:val="nil"/>
              <w:left w:val="nil"/>
              <w:bottom w:val="single" w:sz="4" w:space="0" w:color="auto"/>
              <w:right w:val="single" w:sz="4" w:space="0" w:color="auto"/>
            </w:tcBorders>
            <w:shd w:val="clear" w:color="auto" w:fill="auto"/>
            <w:noWrap/>
            <w:vAlign w:val="center"/>
            <w:hideMark/>
          </w:tcPr>
          <w:p w14:paraId="66049A6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59A4DB1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Արճիսի մ/դ</w:t>
            </w:r>
          </w:p>
        </w:tc>
        <w:tc>
          <w:tcPr>
            <w:tcW w:w="2801" w:type="dxa"/>
            <w:tcBorders>
              <w:top w:val="nil"/>
              <w:left w:val="nil"/>
              <w:bottom w:val="single" w:sz="4" w:space="0" w:color="auto"/>
              <w:right w:val="single" w:sz="8" w:space="0" w:color="auto"/>
            </w:tcBorders>
            <w:shd w:val="clear" w:color="auto" w:fill="auto"/>
            <w:noWrap/>
            <w:vAlign w:val="center"/>
            <w:hideMark/>
          </w:tcPr>
          <w:p w14:paraId="247570C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Արճիս</w:t>
            </w:r>
          </w:p>
        </w:tc>
      </w:tr>
      <w:tr w:rsidR="00F75659" w:rsidRPr="00240012" w14:paraId="7F4E34C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EEC346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783</w:t>
            </w:r>
          </w:p>
        </w:tc>
        <w:tc>
          <w:tcPr>
            <w:tcW w:w="1418" w:type="dxa"/>
            <w:tcBorders>
              <w:top w:val="nil"/>
              <w:left w:val="nil"/>
              <w:bottom w:val="single" w:sz="4" w:space="0" w:color="auto"/>
              <w:right w:val="single" w:sz="4" w:space="0" w:color="auto"/>
            </w:tcBorders>
            <w:shd w:val="clear" w:color="auto" w:fill="auto"/>
            <w:noWrap/>
            <w:vAlign w:val="center"/>
            <w:hideMark/>
          </w:tcPr>
          <w:p w14:paraId="56A2B3A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3AD2C08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Այգեպարի մ/դ</w:t>
            </w:r>
          </w:p>
        </w:tc>
        <w:tc>
          <w:tcPr>
            <w:tcW w:w="2801" w:type="dxa"/>
            <w:tcBorders>
              <w:top w:val="nil"/>
              <w:left w:val="nil"/>
              <w:bottom w:val="single" w:sz="4" w:space="0" w:color="auto"/>
              <w:right w:val="single" w:sz="8" w:space="0" w:color="auto"/>
            </w:tcBorders>
            <w:shd w:val="clear" w:color="auto" w:fill="auto"/>
            <w:noWrap/>
            <w:vAlign w:val="center"/>
            <w:hideMark/>
          </w:tcPr>
          <w:p w14:paraId="42317B2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Այգեպար</w:t>
            </w:r>
          </w:p>
        </w:tc>
      </w:tr>
      <w:tr w:rsidR="00F75659" w:rsidRPr="00240012" w14:paraId="4C2052D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64C67B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784</w:t>
            </w:r>
          </w:p>
        </w:tc>
        <w:tc>
          <w:tcPr>
            <w:tcW w:w="1418" w:type="dxa"/>
            <w:tcBorders>
              <w:top w:val="nil"/>
              <w:left w:val="nil"/>
              <w:bottom w:val="single" w:sz="4" w:space="0" w:color="auto"/>
              <w:right w:val="single" w:sz="4" w:space="0" w:color="auto"/>
            </w:tcBorders>
            <w:shd w:val="clear" w:color="auto" w:fill="auto"/>
            <w:noWrap/>
            <w:vAlign w:val="center"/>
            <w:hideMark/>
          </w:tcPr>
          <w:p w14:paraId="6C3325F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0143D91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Մովսեսի մ/դ</w:t>
            </w:r>
          </w:p>
        </w:tc>
        <w:tc>
          <w:tcPr>
            <w:tcW w:w="2801" w:type="dxa"/>
            <w:tcBorders>
              <w:top w:val="nil"/>
              <w:left w:val="nil"/>
              <w:bottom w:val="single" w:sz="4" w:space="0" w:color="auto"/>
              <w:right w:val="single" w:sz="8" w:space="0" w:color="auto"/>
            </w:tcBorders>
            <w:shd w:val="clear" w:color="auto" w:fill="auto"/>
            <w:noWrap/>
            <w:vAlign w:val="center"/>
            <w:hideMark/>
          </w:tcPr>
          <w:p w14:paraId="22EBD39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Մովսես</w:t>
            </w:r>
          </w:p>
        </w:tc>
      </w:tr>
      <w:tr w:rsidR="00F75659" w:rsidRPr="00240012" w14:paraId="29F2915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F160BE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785</w:t>
            </w:r>
          </w:p>
        </w:tc>
        <w:tc>
          <w:tcPr>
            <w:tcW w:w="1418" w:type="dxa"/>
            <w:tcBorders>
              <w:top w:val="nil"/>
              <w:left w:val="nil"/>
              <w:bottom w:val="single" w:sz="4" w:space="0" w:color="auto"/>
              <w:right w:val="single" w:sz="4" w:space="0" w:color="auto"/>
            </w:tcBorders>
            <w:shd w:val="clear" w:color="auto" w:fill="auto"/>
            <w:noWrap/>
            <w:vAlign w:val="center"/>
            <w:hideMark/>
          </w:tcPr>
          <w:p w14:paraId="5BD39BB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6008E26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Նորաշենի մ/դ</w:t>
            </w:r>
          </w:p>
        </w:tc>
        <w:tc>
          <w:tcPr>
            <w:tcW w:w="2801" w:type="dxa"/>
            <w:tcBorders>
              <w:top w:val="nil"/>
              <w:left w:val="nil"/>
              <w:bottom w:val="single" w:sz="4" w:space="0" w:color="auto"/>
              <w:right w:val="single" w:sz="8" w:space="0" w:color="auto"/>
            </w:tcBorders>
            <w:shd w:val="clear" w:color="auto" w:fill="auto"/>
            <w:noWrap/>
            <w:vAlign w:val="center"/>
            <w:hideMark/>
          </w:tcPr>
          <w:p w14:paraId="4FE1F14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Նորաշեն</w:t>
            </w:r>
          </w:p>
        </w:tc>
      </w:tr>
      <w:tr w:rsidR="00F75659" w:rsidRPr="00240012" w14:paraId="4C94AEC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9BF11F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786</w:t>
            </w:r>
          </w:p>
        </w:tc>
        <w:tc>
          <w:tcPr>
            <w:tcW w:w="1418" w:type="dxa"/>
            <w:tcBorders>
              <w:top w:val="nil"/>
              <w:left w:val="nil"/>
              <w:bottom w:val="single" w:sz="4" w:space="0" w:color="auto"/>
              <w:right w:val="single" w:sz="4" w:space="0" w:color="auto"/>
            </w:tcBorders>
            <w:shd w:val="clear" w:color="auto" w:fill="auto"/>
            <w:noWrap/>
            <w:vAlign w:val="center"/>
            <w:hideMark/>
          </w:tcPr>
          <w:p w14:paraId="1222377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45B74D5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Վազաշենի մ/դ</w:t>
            </w:r>
          </w:p>
        </w:tc>
        <w:tc>
          <w:tcPr>
            <w:tcW w:w="2801" w:type="dxa"/>
            <w:tcBorders>
              <w:top w:val="nil"/>
              <w:left w:val="nil"/>
              <w:bottom w:val="single" w:sz="4" w:space="0" w:color="auto"/>
              <w:right w:val="single" w:sz="8" w:space="0" w:color="auto"/>
            </w:tcBorders>
            <w:shd w:val="clear" w:color="auto" w:fill="auto"/>
            <w:noWrap/>
            <w:vAlign w:val="center"/>
            <w:hideMark/>
          </w:tcPr>
          <w:p w14:paraId="241ECC6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Վազաշեն</w:t>
            </w:r>
          </w:p>
        </w:tc>
      </w:tr>
      <w:tr w:rsidR="00F75659" w:rsidRPr="00240012" w14:paraId="1E64420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F0147C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787</w:t>
            </w:r>
          </w:p>
        </w:tc>
        <w:tc>
          <w:tcPr>
            <w:tcW w:w="1418" w:type="dxa"/>
            <w:tcBorders>
              <w:top w:val="nil"/>
              <w:left w:val="nil"/>
              <w:bottom w:val="single" w:sz="4" w:space="0" w:color="auto"/>
              <w:right w:val="single" w:sz="4" w:space="0" w:color="auto"/>
            </w:tcBorders>
            <w:shd w:val="clear" w:color="auto" w:fill="auto"/>
            <w:noWrap/>
            <w:vAlign w:val="center"/>
            <w:hideMark/>
          </w:tcPr>
          <w:p w14:paraId="6F2B8E6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75041CF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Խաշթառակի մ/դ</w:t>
            </w:r>
          </w:p>
        </w:tc>
        <w:tc>
          <w:tcPr>
            <w:tcW w:w="2801" w:type="dxa"/>
            <w:tcBorders>
              <w:top w:val="nil"/>
              <w:left w:val="nil"/>
              <w:bottom w:val="single" w:sz="4" w:space="0" w:color="auto"/>
              <w:right w:val="single" w:sz="8" w:space="0" w:color="auto"/>
            </w:tcBorders>
            <w:shd w:val="clear" w:color="auto" w:fill="auto"/>
            <w:noWrap/>
            <w:vAlign w:val="center"/>
            <w:hideMark/>
          </w:tcPr>
          <w:p w14:paraId="39D7946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Խաշթառակ</w:t>
            </w:r>
          </w:p>
        </w:tc>
      </w:tr>
      <w:tr w:rsidR="00F75659" w:rsidRPr="00240012" w14:paraId="002CE8E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746CD6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788</w:t>
            </w:r>
          </w:p>
        </w:tc>
        <w:tc>
          <w:tcPr>
            <w:tcW w:w="1418" w:type="dxa"/>
            <w:tcBorders>
              <w:top w:val="nil"/>
              <w:left w:val="nil"/>
              <w:bottom w:val="single" w:sz="4" w:space="0" w:color="auto"/>
              <w:right w:val="single" w:sz="4" w:space="0" w:color="auto"/>
            </w:tcBorders>
            <w:shd w:val="clear" w:color="auto" w:fill="auto"/>
            <w:noWrap/>
            <w:vAlign w:val="center"/>
            <w:hideMark/>
          </w:tcPr>
          <w:p w14:paraId="4241E83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757667F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Բերքաբերի մ/դ</w:t>
            </w:r>
          </w:p>
        </w:tc>
        <w:tc>
          <w:tcPr>
            <w:tcW w:w="2801" w:type="dxa"/>
            <w:tcBorders>
              <w:top w:val="nil"/>
              <w:left w:val="nil"/>
              <w:bottom w:val="single" w:sz="4" w:space="0" w:color="auto"/>
              <w:right w:val="single" w:sz="8" w:space="0" w:color="auto"/>
            </w:tcBorders>
            <w:shd w:val="clear" w:color="auto" w:fill="auto"/>
            <w:noWrap/>
            <w:vAlign w:val="center"/>
            <w:hideMark/>
          </w:tcPr>
          <w:p w14:paraId="5A801ED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Բերքաբեր</w:t>
            </w:r>
          </w:p>
        </w:tc>
      </w:tr>
      <w:tr w:rsidR="00F75659" w:rsidRPr="00240012" w14:paraId="021A262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5F030A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789</w:t>
            </w:r>
          </w:p>
        </w:tc>
        <w:tc>
          <w:tcPr>
            <w:tcW w:w="1418" w:type="dxa"/>
            <w:tcBorders>
              <w:top w:val="nil"/>
              <w:left w:val="nil"/>
              <w:bottom w:val="single" w:sz="4" w:space="0" w:color="auto"/>
              <w:right w:val="single" w:sz="4" w:space="0" w:color="auto"/>
            </w:tcBorders>
            <w:shd w:val="clear" w:color="auto" w:fill="auto"/>
            <w:noWrap/>
            <w:vAlign w:val="center"/>
            <w:hideMark/>
          </w:tcPr>
          <w:p w14:paraId="7A88244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53E3BDC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 Ծաղկավանի մ/դ</w:t>
            </w:r>
          </w:p>
        </w:tc>
        <w:tc>
          <w:tcPr>
            <w:tcW w:w="2801" w:type="dxa"/>
            <w:tcBorders>
              <w:top w:val="nil"/>
              <w:left w:val="nil"/>
              <w:bottom w:val="single" w:sz="4" w:space="0" w:color="auto"/>
              <w:right w:val="single" w:sz="8" w:space="0" w:color="auto"/>
            </w:tcBorders>
            <w:shd w:val="clear" w:color="auto" w:fill="auto"/>
            <w:noWrap/>
            <w:vAlign w:val="center"/>
            <w:hideMark/>
          </w:tcPr>
          <w:p w14:paraId="62F5932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Ծաղկավան</w:t>
            </w:r>
          </w:p>
        </w:tc>
      </w:tr>
      <w:tr w:rsidR="00F75659" w:rsidRPr="00240012" w14:paraId="5FF7849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036F68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790</w:t>
            </w:r>
          </w:p>
        </w:tc>
        <w:tc>
          <w:tcPr>
            <w:tcW w:w="1418" w:type="dxa"/>
            <w:tcBorders>
              <w:top w:val="nil"/>
              <w:left w:val="nil"/>
              <w:bottom w:val="single" w:sz="4" w:space="0" w:color="auto"/>
              <w:right w:val="single" w:sz="4" w:space="0" w:color="auto"/>
            </w:tcBorders>
            <w:shd w:val="clear" w:color="auto" w:fill="auto"/>
            <w:noWrap/>
            <w:vAlign w:val="center"/>
            <w:hideMark/>
          </w:tcPr>
          <w:p w14:paraId="179D11C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7FC0FE7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Լուսահովիտի հմ/դ</w:t>
            </w:r>
          </w:p>
        </w:tc>
        <w:tc>
          <w:tcPr>
            <w:tcW w:w="2801" w:type="dxa"/>
            <w:tcBorders>
              <w:top w:val="nil"/>
              <w:left w:val="nil"/>
              <w:bottom w:val="single" w:sz="4" w:space="0" w:color="auto"/>
              <w:right w:val="single" w:sz="8" w:space="0" w:color="auto"/>
            </w:tcBorders>
            <w:shd w:val="clear" w:color="auto" w:fill="auto"/>
            <w:noWrap/>
            <w:vAlign w:val="center"/>
            <w:hideMark/>
          </w:tcPr>
          <w:p w14:paraId="29EF64B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Լուսահովիտ</w:t>
            </w:r>
          </w:p>
        </w:tc>
      </w:tr>
      <w:tr w:rsidR="00F75659" w:rsidRPr="00240012" w14:paraId="3CCE402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5A672F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791</w:t>
            </w:r>
          </w:p>
        </w:tc>
        <w:tc>
          <w:tcPr>
            <w:tcW w:w="1418" w:type="dxa"/>
            <w:tcBorders>
              <w:top w:val="nil"/>
              <w:left w:val="nil"/>
              <w:bottom w:val="single" w:sz="4" w:space="0" w:color="auto"/>
              <w:right w:val="single" w:sz="4" w:space="0" w:color="auto"/>
            </w:tcBorders>
            <w:shd w:val="clear" w:color="auto" w:fill="auto"/>
            <w:noWrap/>
            <w:vAlign w:val="center"/>
            <w:hideMark/>
          </w:tcPr>
          <w:p w14:paraId="4D954CF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73B6746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Կայանի մ/դ</w:t>
            </w:r>
          </w:p>
        </w:tc>
        <w:tc>
          <w:tcPr>
            <w:tcW w:w="2801" w:type="dxa"/>
            <w:tcBorders>
              <w:top w:val="nil"/>
              <w:left w:val="nil"/>
              <w:bottom w:val="single" w:sz="4" w:space="0" w:color="auto"/>
              <w:right w:val="single" w:sz="8" w:space="0" w:color="auto"/>
            </w:tcBorders>
            <w:shd w:val="clear" w:color="auto" w:fill="auto"/>
            <w:noWrap/>
            <w:vAlign w:val="center"/>
            <w:hideMark/>
          </w:tcPr>
          <w:p w14:paraId="399C50A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Կայանավան</w:t>
            </w:r>
          </w:p>
        </w:tc>
      </w:tr>
      <w:tr w:rsidR="00F75659" w:rsidRPr="00240012" w14:paraId="5F98DB9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F7EED5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792</w:t>
            </w:r>
          </w:p>
        </w:tc>
        <w:tc>
          <w:tcPr>
            <w:tcW w:w="1418" w:type="dxa"/>
            <w:tcBorders>
              <w:top w:val="nil"/>
              <w:left w:val="nil"/>
              <w:bottom w:val="single" w:sz="4" w:space="0" w:color="auto"/>
              <w:right w:val="single" w:sz="4" w:space="0" w:color="auto"/>
            </w:tcBorders>
            <w:shd w:val="clear" w:color="auto" w:fill="auto"/>
            <w:noWrap/>
            <w:vAlign w:val="center"/>
            <w:hideMark/>
          </w:tcPr>
          <w:p w14:paraId="5363AA5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318A00D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Կիրանցի հմ/դ</w:t>
            </w:r>
          </w:p>
        </w:tc>
        <w:tc>
          <w:tcPr>
            <w:tcW w:w="2801" w:type="dxa"/>
            <w:tcBorders>
              <w:top w:val="nil"/>
              <w:left w:val="nil"/>
              <w:bottom w:val="single" w:sz="4" w:space="0" w:color="auto"/>
              <w:right w:val="single" w:sz="8" w:space="0" w:color="auto"/>
            </w:tcBorders>
            <w:shd w:val="clear" w:color="auto" w:fill="auto"/>
            <w:noWrap/>
            <w:vAlign w:val="center"/>
            <w:hideMark/>
          </w:tcPr>
          <w:p w14:paraId="164E943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Կիրանց</w:t>
            </w:r>
          </w:p>
        </w:tc>
      </w:tr>
      <w:tr w:rsidR="00F75659" w:rsidRPr="00240012" w14:paraId="00D6E5B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62D395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793</w:t>
            </w:r>
          </w:p>
        </w:tc>
        <w:tc>
          <w:tcPr>
            <w:tcW w:w="1418" w:type="dxa"/>
            <w:tcBorders>
              <w:top w:val="nil"/>
              <w:left w:val="nil"/>
              <w:bottom w:val="single" w:sz="4" w:space="0" w:color="auto"/>
              <w:right w:val="single" w:sz="4" w:space="0" w:color="auto"/>
            </w:tcBorders>
            <w:shd w:val="clear" w:color="auto" w:fill="auto"/>
            <w:noWrap/>
            <w:vAlign w:val="center"/>
            <w:hideMark/>
          </w:tcPr>
          <w:p w14:paraId="0FFDF11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1C16A61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Հովքի մ/դ</w:t>
            </w:r>
          </w:p>
        </w:tc>
        <w:tc>
          <w:tcPr>
            <w:tcW w:w="2801" w:type="dxa"/>
            <w:tcBorders>
              <w:top w:val="nil"/>
              <w:left w:val="nil"/>
              <w:bottom w:val="single" w:sz="4" w:space="0" w:color="auto"/>
              <w:right w:val="single" w:sz="8" w:space="0" w:color="auto"/>
            </w:tcBorders>
            <w:shd w:val="clear" w:color="auto" w:fill="auto"/>
            <w:noWrap/>
            <w:vAlign w:val="center"/>
            <w:hideMark/>
          </w:tcPr>
          <w:p w14:paraId="2BEEBD0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Հովք</w:t>
            </w:r>
          </w:p>
        </w:tc>
      </w:tr>
      <w:tr w:rsidR="00F75659" w:rsidRPr="00240012" w14:paraId="4029083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F36DF4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794</w:t>
            </w:r>
          </w:p>
        </w:tc>
        <w:tc>
          <w:tcPr>
            <w:tcW w:w="1418" w:type="dxa"/>
            <w:tcBorders>
              <w:top w:val="nil"/>
              <w:left w:val="nil"/>
              <w:bottom w:val="single" w:sz="4" w:space="0" w:color="auto"/>
              <w:right w:val="single" w:sz="4" w:space="0" w:color="auto"/>
            </w:tcBorders>
            <w:shd w:val="clear" w:color="auto" w:fill="auto"/>
            <w:noWrap/>
            <w:vAlign w:val="center"/>
            <w:hideMark/>
          </w:tcPr>
          <w:p w14:paraId="0720FCD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17918D9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Թեղուտի մ/դ</w:t>
            </w:r>
          </w:p>
        </w:tc>
        <w:tc>
          <w:tcPr>
            <w:tcW w:w="2801" w:type="dxa"/>
            <w:tcBorders>
              <w:top w:val="nil"/>
              <w:left w:val="nil"/>
              <w:bottom w:val="single" w:sz="4" w:space="0" w:color="auto"/>
              <w:right w:val="single" w:sz="8" w:space="0" w:color="auto"/>
            </w:tcBorders>
            <w:shd w:val="clear" w:color="auto" w:fill="auto"/>
            <w:noWrap/>
            <w:vAlign w:val="center"/>
            <w:hideMark/>
          </w:tcPr>
          <w:p w14:paraId="45F0C10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Թեղուտ</w:t>
            </w:r>
          </w:p>
        </w:tc>
      </w:tr>
      <w:tr w:rsidR="00F75659" w:rsidRPr="00240012" w14:paraId="5414CC8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12D49C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795</w:t>
            </w:r>
          </w:p>
        </w:tc>
        <w:tc>
          <w:tcPr>
            <w:tcW w:w="1418" w:type="dxa"/>
            <w:tcBorders>
              <w:top w:val="nil"/>
              <w:left w:val="nil"/>
              <w:bottom w:val="single" w:sz="4" w:space="0" w:color="auto"/>
              <w:right w:val="single" w:sz="4" w:space="0" w:color="auto"/>
            </w:tcBorders>
            <w:shd w:val="clear" w:color="auto" w:fill="auto"/>
            <w:noWrap/>
            <w:vAlign w:val="center"/>
            <w:hideMark/>
          </w:tcPr>
          <w:p w14:paraId="41740D5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1C2FB4D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Հաղարծինի մ/դ</w:t>
            </w:r>
          </w:p>
        </w:tc>
        <w:tc>
          <w:tcPr>
            <w:tcW w:w="2801" w:type="dxa"/>
            <w:tcBorders>
              <w:top w:val="nil"/>
              <w:left w:val="nil"/>
              <w:bottom w:val="single" w:sz="4" w:space="0" w:color="auto"/>
              <w:right w:val="single" w:sz="8" w:space="0" w:color="auto"/>
            </w:tcBorders>
            <w:shd w:val="clear" w:color="auto" w:fill="auto"/>
            <w:noWrap/>
            <w:vAlign w:val="center"/>
            <w:hideMark/>
          </w:tcPr>
          <w:p w14:paraId="6D398E4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Հաղարծին</w:t>
            </w:r>
          </w:p>
        </w:tc>
      </w:tr>
      <w:tr w:rsidR="00F75659" w:rsidRPr="00240012" w14:paraId="6CF6F67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CF8406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796</w:t>
            </w:r>
          </w:p>
        </w:tc>
        <w:tc>
          <w:tcPr>
            <w:tcW w:w="1418" w:type="dxa"/>
            <w:tcBorders>
              <w:top w:val="nil"/>
              <w:left w:val="nil"/>
              <w:bottom w:val="single" w:sz="4" w:space="0" w:color="auto"/>
              <w:right w:val="single" w:sz="4" w:space="0" w:color="auto"/>
            </w:tcBorders>
            <w:shd w:val="clear" w:color="auto" w:fill="auto"/>
            <w:noWrap/>
            <w:vAlign w:val="center"/>
            <w:hideMark/>
          </w:tcPr>
          <w:p w14:paraId="1ACC4B1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2A69CC1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Այրումի մ/դ</w:t>
            </w:r>
          </w:p>
        </w:tc>
        <w:tc>
          <w:tcPr>
            <w:tcW w:w="2801" w:type="dxa"/>
            <w:tcBorders>
              <w:top w:val="nil"/>
              <w:left w:val="nil"/>
              <w:bottom w:val="single" w:sz="4" w:space="0" w:color="auto"/>
              <w:right w:val="single" w:sz="8" w:space="0" w:color="auto"/>
            </w:tcBorders>
            <w:shd w:val="clear" w:color="auto" w:fill="auto"/>
            <w:noWrap/>
            <w:vAlign w:val="center"/>
            <w:hideMark/>
          </w:tcPr>
          <w:p w14:paraId="37C71ED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Այրում</w:t>
            </w:r>
          </w:p>
        </w:tc>
      </w:tr>
      <w:tr w:rsidR="00F75659" w:rsidRPr="00240012" w14:paraId="732C9E5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959532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797</w:t>
            </w:r>
          </w:p>
        </w:tc>
        <w:tc>
          <w:tcPr>
            <w:tcW w:w="1418" w:type="dxa"/>
            <w:tcBorders>
              <w:top w:val="nil"/>
              <w:left w:val="nil"/>
              <w:bottom w:val="single" w:sz="4" w:space="0" w:color="auto"/>
              <w:right w:val="single" w:sz="4" w:space="0" w:color="auto"/>
            </w:tcBorders>
            <w:shd w:val="clear" w:color="auto" w:fill="auto"/>
            <w:noWrap/>
            <w:vAlign w:val="center"/>
            <w:hideMark/>
          </w:tcPr>
          <w:p w14:paraId="52D89E3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5B3A9F0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Բագրատաշենի թիվ 1 մ/դ</w:t>
            </w:r>
          </w:p>
        </w:tc>
        <w:tc>
          <w:tcPr>
            <w:tcW w:w="2801" w:type="dxa"/>
            <w:tcBorders>
              <w:top w:val="nil"/>
              <w:left w:val="nil"/>
              <w:bottom w:val="single" w:sz="4" w:space="0" w:color="auto"/>
              <w:right w:val="single" w:sz="8" w:space="0" w:color="auto"/>
            </w:tcBorders>
            <w:shd w:val="clear" w:color="auto" w:fill="auto"/>
            <w:noWrap/>
            <w:vAlign w:val="center"/>
            <w:hideMark/>
          </w:tcPr>
          <w:p w14:paraId="72F319A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Բագրատաշեն</w:t>
            </w:r>
          </w:p>
        </w:tc>
      </w:tr>
      <w:tr w:rsidR="00F75659" w:rsidRPr="00240012" w14:paraId="55029A8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1C28A8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798</w:t>
            </w:r>
          </w:p>
        </w:tc>
        <w:tc>
          <w:tcPr>
            <w:tcW w:w="1418" w:type="dxa"/>
            <w:tcBorders>
              <w:top w:val="nil"/>
              <w:left w:val="nil"/>
              <w:bottom w:val="single" w:sz="4" w:space="0" w:color="auto"/>
              <w:right w:val="single" w:sz="4" w:space="0" w:color="auto"/>
            </w:tcBorders>
            <w:shd w:val="clear" w:color="auto" w:fill="auto"/>
            <w:noWrap/>
            <w:vAlign w:val="center"/>
            <w:hideMark/>
          </w:tcPr>
          <w:p w14:paraId="6F4935A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669D4FD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Բագրատաշենի թիվ 2 հմ/դ</w:t>
            </w:r>
          </w:p>
        </w:tc>
        <w:tc>
          <w:tcPr>
            <w:tcW w:w="2801" w:type="dxa"/>
            <w:tcBorders>
              <w:top w:val="nil"/>
              <w:left w:val="nil"/>
              <w:bottom w:val="single" w:sz="4" w:space="0" w:color="auto"/>
              <w:right w:val="single" w:sz="8" w:space="0" w:color="auto"/>
            </w:tcBorders>
            <w:shd w:val="clear" w:color="auto" w:fill="auto"/>
            <w:noWrap/>
            <w:vAlign w:val="center"/>
            <w:hideMark/>
          </w:tcPr>
          <w:p w14:paraId="3C0CE03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Բագրատաշեն</w:t>
            </w:r>
          </w:p>
        </w:tc>
      </w:tr>
      <w:tr w:rsidR="00F75659" w:rsidRPr="00240012" w14:paraId="14521C4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FEE691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799</w:t>
            </w:r>
          </w:p>
        </w:tc>
        <w:tc>
          <w:tcPr>
            <w:tcW w:w="1418" w:type="dxa"/>
            <w:tcBorders>
              <w:top w:val="nil"/>
              <w:left w:val="nil"/>
              <w:bottom w:val="single" w:sz="4" w:space="0" w:color="auto"/>
              <w:right w:val="single" w:sz="4" w:space="0" w:color="auto"/>
            </w:tcBorders>
            <w:shd w:val="clear" w:color="auto" w:fill="auto"/>
            <w:noWrap/>
            <w:vAlign w:val="center"/>
            <w:hideMark/>
          </w:tcPr>
          <w:p w14:paraId="58422E2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7DF0B09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Կոթի մ/դ</w:t>
            </w:r>
          </w:p>
        </w:tc>
        <w:tc>
          <w:tcPr>
            <w:tcW w:w="2801" w:type="dxa"/>
            <w:tcBorders>
              <w:top w:val="nil"/>
              <w:left w:val="nil"/>
              <w:bottom w:val="single" w:sz="4" w:space="0" w:color="auto"/>
              <w:right w:val="single" w:sz="8" w:space="0" w:color="auto"/>
            </w:tcBorders>
            <w:shd w:val="clear" w:color="auto" w:fill="auto"/>
            <w:noWrap/>
            <w:vAlign w:val="center"/>
            <w:hideMark/>
          </w:tcPr>
          <w:p w14:paraId="15B322F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Կոթի</w:t>
            </w:r>
          </w:p>
        </w:tc>
      </w:tr>
      <w:tr w:rsidR="00F75659" w:rsidRPr="00240012" w14:paraId="4BBD45A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D12A30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14:paraId="3F0462D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264F8C4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գ,Հաղթանակի մ/դ</w:t>
            </w:r>
          </w:p>
        </w:tc>
        <w:tc>
          <w:tcPr>
            <w:tcW w:w="2801" w:type="dxa"/>
            <w:tcBorders>
              <w:top w:val="nil"/>
              <w:left w:val="nil"/>
              <w:bottom w:val="single" w:sz="4" w:space="0" w:color="auto"/>
              <w:right w:val="single" w:sz="8" w:space="0" w:color="auto"/>
            </w:tcBorders>
            <w:shd w:val="clear" w:color="auto" w:fill="auto"/>
            <w:noWrap/>
            <w:vAlign w:val="center"/>
            <w:hideMark/>
          </w:tcPr>
          <w:p w14:paraId="54C6051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Հաղթանակ</w:t>
            </w:r>
          </w:p>
        </w:tc>
      </w:tr>
      <w:tr w:rsidR="00F75659" w:rsidRPr="00240012" w14:paraId="7E8BCA7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724ECE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801</w:t>
            </w:r>
          </w:p>
        </w:tc>
        <w:tc>
          <w:tcPr>
            <w:tcW w:w="1418" w:type="dxa"/>
            <w:tcBorders>
              <w:top w:val="nil"/>
              <w:left w:val="nil"/>
              <w:bottom w:val="single" w:sz="4" w:space="0" w:color="auto"/>
              <w:right w:val="single" w:sz="4" w:space="0" w:color="auto"/>
            </w:tcBorders>
            <w:shd w:val="clear" w:color="auto" w:fill="auto"/>
            <w:noWrap/>
            <w:vAlign w:val="center"/>
            <w:hideMark/>
          </w:tcPr>
          <w:p w14:paraId="1EA15BB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2F47863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Զորականի մ/դ</w:t>
            </w:r>
          </w:p>
        </w:tc>
        <w:tc>
          <w:tcPr>
            <w:tcW w:w="2801" w:type="dxa"/>
            <w:tcBorders>
              <w:top w:val="nil"/>
              <w:left w:val="nil"/>
              <w:bottom w:val="single" w:sz="4" w:space="0" w:color="auto"/>
              <w:right w:val="single" w:sz="8" w:space="0" w:color="auto"/>
            </w:tcBorders>
            <w:shd w:val="clear" w:color="auto" w:fill="auto"/>
            <w:noWrap/>
            <w:vAlign w:val="center"/>
            <w:hideMark/>
          </w:tcPr>
          <w:p w14:paraId="65F4E1E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Զորական</w:t>
            </w:r>
          </w:p>
        </w:tc>
      </w:tr>
      <w:tr w:rsidR="00F75659" w:rsidRPr="00240012" w14:paraId="6AF473A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3E305C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802</w:t>
            </w:r>
          </w:p>
        </w:tc>
        <w:tc>
          <w:tcPr>
            <w:tcW w:w="1418" w:type="dxa"/>
            <w:tcBorders>
              <w:top w:val="nil"/>
              <w:left w:val="nil"/>
              <w:bottom w:val="single" w:sz="4" w:space="0" w:color="auto"/>
              <w:right w:val="single" w:sz="4" w:space="0" w:color="auto"/>
            </w:tcBorders>
            <w:shd w:val="clear" w:color="auto" w:fill="auto"/>
            <w:noWrap/>
            <w:vAlign w:val="center"/>
            <w:hideMark/>
          </w:tcPr>
          <w:p w14:paraId="4760A4B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619CC88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Ոսկեպարի մ/դ</w:t>
            </w:r>
          </w:p>
        </w:tc>
        <w:tc>
          <w:tcPr>
            <w:tcW w:w="2801" w:type="dxa"/>
            <w:tcBorders>
              <w:top w:val="nil"/>
              <w:left w:val="nil"/>
              <w:bottom w:val="single" w:sz="4" w:space="0" w:color="auto"/>
              <w:right w:val="single" w:sz="8" w:space="0" w:color="auto"/>
            </w:tcBorders>
            <w:shd w:val="clear" w:color="auto" w:fill="auto"/>
            <w:noWrap/>
            <w:vAlign w:val="center"/>
            <w:hideMark/>
          </w:tcPr>
          <w:p w14:paraId="56C5525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Ոսկեպար</w:t>
            </w:r>
          </w:p>
        </w:tc>
      </w:tr>
      <w:tr w:rsidR="00F75659" w:rsidRPr="00240012" w14:paraId="5E12CEB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F0683C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803</w:t>
            </w:r>
          </w:p>
        </w:tc>
        <w:tc>
          <w:tcPr>
            <w:tcW w:w="1418" w:type="dxa"/>
            <w:tcBorders>
              <w:top w:val="nil"/>
              <w:left w:val="nil"/>
              <w:bottom w:val="single" w:sz="4" w:space="0" w:color="auto"/>
              <w:right w:val="single" w:sz="4" w:space="0" w:color="auto"/>
            </w:tcBorders>
            <w:shd w:val="clear" w:color="auto" w:fill="auto"/>
            <w:noWrap/>
            <w:vAlign w:val="center"/>
            <w:hideMark/>
          </w:tcPr>
          <w:p w14:paraId="77FAFBC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7299025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Բաղանիսի մ/դ</w:t>
            </w:r>
          </w:p>
        </w:tc>
        <w:tc>
          <w:tcPr>
            <w:tcW w:w="2801" w:type="dxa"/>
            <w:tcBorders>
              <w:top w:val="nil"/>
              <w:left w:val="nil"/>
              <w:bottom w:val="single" w:sz="4" w:space="0" w:color="auto"/>
              <w:right w:val="single" w:sz="8" w:space="0" w:color="auto"/>
            </w:tcBorders>
            <w:shd w:val="clear" w:color="auto" w:fill="auto"/>
            <w:noWrap/>
            <w:vAlign w:val="center"/>
            <w:hideMark/>
          </w:tcPr>
          <w:p w14:paraId="72FC8F4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Բաղանիս</w:t>
            </w:r>
          </w:p>
        </w:tc>
      </w:tr>
      <w:tr w:rsidR="00F75659" w:rsidRPr="00240012" w14:paraId="433A153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2906C6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804</w:t>
            </w:r>
          </w:p>
        </w:tc>
        <w:tc>
          <w:tcPr>
            <w:tcW w:w="1418" w:type="dxa"/>
            <w:tcBorders>
              <w:top w:val="nil"/>
              <w:left w:val="nil"/>
              <w:bottom w:val="single" w:sz="4" w:space="0" w:color="auto"/>
              <w:right w:val="single" w:sz="4" w:space="0" w:color="auto"/>
            </w:tcBorders>
            <w:shd w:val="clear" w:color="auto" w:fill="auto"/>
            <w:noWrap/>
            <w:vAlign w:val="center"/>
            <w:hideMark/>
          </w:tcPr>
          <w:p w14:paraId="499AF71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59071BF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Դովեղի մ/դ</w:t>
            </w:r>
          </w:p>
        </w:tc>
        <w:tc>
          <w:tcPr>
            <w:tcW w:w="2801" w:type="dxa"/>
            <w:tcBorders>
              <w:top w:val="nil"/>
              <w:left w:val="nil"/>
              <w:bottom w:val="single" w:sz="4" w:space="0" w:color="auto"/>
              <w:right w:val="single" w:sz="8" w:space="0" w:color="auto"/>
            </w:tcBorders>
            <w:shd w:val="clear" w:color="auto" w:fill="auto"/>
            <w:noWrap/>
            <w:vAlign w:val="center"/>
            <w:hideMark/>
          </w:tcPr>
          <w:p w14:paraId="00C93D1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Դովեղ</w:t>
            </w:r>
          </w:p>
        </w:tc>
      </w:tr>
      <w:tr w:rsidR="00F75659" w:rsidRPr="00240012" w14:paraId="33745B7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64DBC9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805</w:t>
            </w:r>
          </w:p>
        </w:tc>
        <w:tc>
          <w:tcPr>
            <w:tcW w:w="1418" w:type="dxa"/>
            <w:tcBorders>
              <w:top w:val="nil"/>
              <w:left w:val="nil"/>
              <w:bottom w:val="single" w:sz="4" w:space="0" w:color="auto"/>
              <w:right w:val="single" w:sz="4" w:space="0" w:color="auto"/>
            </w:tcBorders>
            <w:shd w:val="clear" w:color="auto" w:fill="auto"/>
            <w:noWrap/>
            <w:vAlign w:val="center"/>
            <w:hideMark/>
          </w:tcPr>
          <w:p w14:paraId="0F490D0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008692E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Ջուջևանի մ/դ</w:t>
            </w:r>
          </w:p>
        </w:tc>
        <w:tc>
          <w:tcPr>
            <w:tcW w:w="2801" w:type="dxa"/>
            <w:tcBorders>
              <w:top w:val="nil"/>
              <w:left w:val="nil"/>
              <w:bottom w:val="single" w:sz="4" w:space="0" w:color="auto"/>
              <w:right w:val="single" w:sz="8" w:space="0" w:color="auto"/>
            </w:tcBorders>
            <w:shd w:val="clear" w:color="auto" w:fill="auto"/>
            <w:noWrap/>
            <w:vAlign w:val="center"/>
            <w:hideMark/>
          </w:tcPr>
          <w:p w14:paraId="45BE5FF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Ջուջևան</w:t>
            </w:r>
          </w:p>
        </w:tc>
      </w:tr>
      <w:tr w:rsidR="00F75659" w:rsidRPr="00240012" w14:paraId="673785F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1E626F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806</w:t>
            </w:r>
          </w:p>
        </w:tc>
        <w:tc>
          <w:tcPr>
            <w:tcW w:w="1418" w:type="dxa"/>
            <w:tcBorders>
              <w:top w:val="nil"/>
              <w:left w:val="nil"/>
              <w:bottom w:val="single" w:sz="4" w:space="0" w:color="auto"/>
              <w:right w:val="single" w:sz="4" w:space="0" w:color="auto"/>
            </w:tcBorders>
            <w:shd w:val="clear" w:color="auto" w:fill="auto"/>
            <w:noWrap/>
            <w:vAlign w:val="center"/>
            <w:hideMark/>
          </w:tcPr>
          <w:p w14:paraId="4571D52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3B0B29F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Լճկաձորի հմ/դ</w:t>
            </w:r>
          </w:p>
        </w:tc>
        <w:tc>
          <w:tcPr>
            <w:tcW w:w="2801" w:type="dxa"/>
            <w:tcBorders>
              <w:top w:val="nil"/>
              <w:left w:val="nil"/>
              <w:bottom w:val="single" w:sz="4" w:space="0" w:color="auto"/>
              <w:right w:val="single" w:sz="8" w:space="0" w:color="auto"/>
            </w:tcBorders>
            <w:shd w:val="clear" w:color="auto" w:fill="auto"/>
            <w:noWrap/>
            <w:vAlign w:val="center"/>
            <w:hideMark/>
          </w:tcPr>
          <w:p w14:paraId="36549DD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Լճկաձոր</w:t>
            </w:r>
          </w:p>
        </w:tc>
      </w:tr>
      <w:tr w:rsidR="00F75659" w:rsidRPr="00240012" w14:paraId="28730D0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81C08A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807</w:t>
            </w:r>
          </w:p>
        </w:tc>
        <w:tc>
          <w:tcPr>
            <w:tcW w:w="1418" w:type="dxa"/>
            <w:tcBorders>
              <w:top w:val="nil"/>
              <w:left w:val="nil"/>
              <w:bottom w:val="single" w:sz="4" w:space="0" w:color="auto"/>
              <w:right w:val="single" w:sz="4" w:space="0" w:color="auto"/>
            </w:tcBorders>
            <w:shd w:val="clear" w:color="auto" w:fill="auto"/>
            <w:noWrap/>
            <w:vAlign w:val="center"/>
            <w:hideMark/>
          </w:tcPr>
          <w:p w14:paraId="4686103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2029FF3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Դեղձավանի հմ/դ</w:t>
            </w:r>
          </w:p>
        </w:tc>
        <w:tc>
          <w:tcPr>
            <w:tcW w:w="2801" w:type="dxa"/>
            <w:tcBorders>
              <w:top w:val="nil"/>
              <w:left w:val="nil"/>
              <w:bottom w:val="single" w:sz="4" w:space="0" w:color="auto"/>
              <w:right w:val="single" w:sz="8" w:space="0" w:color="auto"/>
            </w:tcBorders>
            <w:shd w:val="clear" w:color="auto" w:fill="auto"/>
            <w:noWrap/>
            <w:vAlign w:val="center"/>
            <w:hideMark/>
          </w:tcPr>
          <w:p w14:paraId="063132B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Դեղձավան</w:t>
            </w:r>
          </w:p>
        </w:tc>
      </w:tr>
      <w:tr w:rsidR="00F75659" w:rsidRPr="00240012" w14:paraId="072DBDC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0C816D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808</w:t>
            </w:r>
          </w:p>
        </w:tc>
        <w:tc>
          <w:tcPr>
            <w:tcW w:w="1418" w:type="dxa"/>
            <w:tcBorders>
              <w:top w:val="nil"/>
              <w:left w:val="nil"/>
              <w:bottom w:val="single" w:sz="4" w:space="0" w:color="auto"/>
              <w:right w:val="single" w:sz="4" w:space="0" w:color="auto"/>
            </w:tcBorders>
            <w:shd w:val="clear" w:color="auto" w:fill="auto"/>
            <w:noWrap/>
            <w:vAlign w:val="center"/>
            <w:hideMark/>
          </w:tcPr>
          <w:p w14:paraId="7720362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29C9608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Դեբեդավանի մ/դ</w:t>
            </w:r>
          </w:p>
        </w:tc>
        <w:tc>
          <w:tcPr>
            <w:tcW w:w="2801" w:type="dxa"/>
            <w:tcBorders>
              <w:top w:val="nil"/>
              <w:left w:val="nil"/>
              <w:bottom w:val="single" w:sz="4" w:space="0" w:color="auto"/>
              <w:right w:val="single" w:sz="8" w:space="0" w:color="auto"/>
            </w:tcBorders>
            <w:shd w:val="clear" w:color="auto" w:fill="auto"/>
            <w:noWrap/>
            <w:vAlign w:val="center"/>
            <w:hideMark/>
          </w:tcPr>
          <w:p w14:paraId="2D894BC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Դեբեդավան</w:t>
            </w:r>
          </w:p>
        </w:tc>
      </w:tr>
      <w:tr w:rsidR="00F75659" w:rsidRPr="00240012" w14:paraId="6E5481A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0D57D7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809</w:t>
            </w:r>
          </w:p>
        </w:tc>
        <w:tc>
          <w:tcPr>
            <w:tcW w:w="1418" w:type="dxa"/>
            <w:tcBorders>
              <w:top w:val="nil"/>
              <w:left w:val="nil"/>
              <w:bottom w:val="single" w:sz="4" w:space="0" w:color="auto"/>
              <w:right w:val="single" w:sz="4" w:space="0" w:color="auto"/>
            </w:tcBorders>
            <w:shd w:val="clear" w:color="auto" w:fill="auto"/>
            <w:noWrap/>
            <w:vAlign w:val="center"/>
            <w:hideMark/>
          </w:tcPr>
          <w:p w14:paraId="193BFF3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2DBB0D3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Այգեձորի մ/դ</w:t>
            </w:r>
          </w:p>
        </w:tc>
        <w:tc>
          <w:tcPr>
            <w:tcW w:w="2801" w:type="dxa"/>
            <w:tcBorders>
              <w:top w:val="nil"/>
              <w:left w:val="nil"/>
              <w:bottom w:val="single" w:sz="4" w:space="0" w:color="auto"/>
              <w:right w:val="single" w:sz="8" w:space="0" w:color="auto"/>
            </w:tcBorders>
            <w:shd w:val="clear" w:color="auto" w:fill="auto"/>
            <w:noWrap/>
            <w:vAlign w:val="center"/>
            <w:hideMark/>
          </w:tcPr>
          <w:p w14:paraId="7BF7D93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Այգեձոր</w:t>
            </w:r>
          </w:p>
        </w:tc>
      </w:tr>
      <w:tr w:rsidR="00F75659" w:rsidRPr="00240012" w14:paraId="2672210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AFE0F1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810</w:t>
            </w:r>
          </w:p>
        </w:tc>
        <w:tc>
          <w:tcPr>
            <w:tcW w:w="1418" w:type="dxa"/>
            <w:tcBorders>
              <w:top w:val="nil"/>
              <w:left w:val="nil"/>
              <w:bottom w:val="single" w:sz="4" w:space="0" w:color="auto"/>
              <w:right w:val="single" w:sz="4" w:space="0" w:color="auto"/>
            </w:tcBorders>
            <w:shd w:val="clear" w:color="auto" w:fill="auto"/>
            <w:noWrap/>
            <w:vAlign w:val="center"/>
            <w:hideMark/>
          </w:tcPr>
          <w:p w14:paraId="3F95230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576E405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Չորաթանի մ/դ</w:t>
            </w:r>
          </w:p>
        </w:tc>
        <w:tc>
          <w:tcPr>
            <w:tcW w:w="2801" w:type="dxa"/>
            <w:tcBorders>
              <w:top w:val="nil"/>
              <w:left w:val="nil"/>
              <w:bottom w:val="single" w:sz="4" w:space="0" w:color="auto"/>
              <w:right w:val="single" w:sz="8" w:space="0" w:color="auto"/>
            </w:tcBorders>
            <w:shd w:val="clear" w:color="auto" w:fill="auto"/>
            <w:noWrap/>
            <w:vAlign w:val="center"/>
            <w:hideMark/>
          </w:tcPr>
          <w:p w14:paraId="3BA790F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Չորաթան</w:t>
            </w:r>
          </w:p>
        </w:tc>
      </w:tr>
      <w:tr w:rsidR="00F75659" w:rsidRPr="00240012" w14:paraId="76B0601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369478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811</w:t>
            </w:r>
          </w:p>
        </w:tc>
        <w:tc>
          <w:tcPr>
            <w:tcW w:w="1418" w:type="dxa"/>
            <w:tcBorders>
              <w:top w:val="nil"/>
              <w:left w:val="nil"/>
              <w:bottom w:val="single" w:sz="4" w:space="0" w:color="auto"/>
              <w:right w:val="single" w:sz="4" w:space="0" w:color="auto"/>
            </w:tcBorders>
            <w:shd w:val="clear" w:color="auto" w:fill="auto"/>
            <w:noWrap/>
            <w:vAlign w:val="center"/>
            <w:hideMark/>
          </w:tcPr>
          <w:p w14:paraId="78EA054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44D9123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Չինարու մ/դ</w:t>
            </w:r>
          </w:p>
        </w:tc>
        <w:tc>
          <w:tcPr>
            <w:tcW w:w="2801" w:type="dxa"/>
            <w:tcBorders>
              <w:top w:val="nil"/>
              <w:left w:val="nil"/>
              <w:bottom w:val="single" w:sz="4" w:space="0" w:color="auto"/>
              <w:right w:val="single" w:sz="8" w:space="0" w:color="auto"/>
            </w:tcBorders>
            <w:shd w:val="clear" w:color="auto" w:fill="auto"/>
            <w:noWrap/>
            <w:vAlign w:val="center"/>
            <w:hideMark/>
          </w:tcPr>
          <w:p w14:paraId="569D96D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Չինարի</w:t>
            </w:r>
          </w:p>
        </w:tc>
      </w:tr>
      <w:tr w:rsidR="00F75659" w:rsidRPr="00240012" w14:paraId="7D0E3F0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7623B3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812</w:t>
            </w:r>
          </w:p>
        </w:tc>
        <w:tc>
          <w:tcPr>
            <w:tcW w:w="1418" w:type="dxa"/>
            <w:tcBorders>
              <w:top w:val="nil"/>
              <w:left w:val="nil"/>
              <w:bottom w:val="single" w:sz="4" w:space="0" w:color="auto"/>
              <w:right w:val="single" w:sz="4" w:space="0" w:color="auto"/>
            </w:tcBorders>
            <w:shd w:val="clear" w:color="auto" w:fill="auto"/>
            <w:noWrap/>
            <w:vAlign w:val="center"/>
            <w:hideMark/>
          </w:tcPr>
          <w:p w14:paraId="3E86EBD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5911C9A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Նավուրի մ/դ</w:t>
            </w:r>
          </w:p>
        </w:tc>
        <w:tc>
          <w:tcPr>
            <w:tcW w:w="2801" w:type="dxa"/>
            <w:tcBorders>
              <w:top w:val="nil"/>
              <w:left w:val="nil"/>
              <w:bottom w:val="single" w:sz="4" w:space="0" w:color="auto"/>
              <w:right w:val="single" w:sz="8" w:space="0" w:color="auto"/>
            </w:tcBorders>
            <w:shd w:val="clear" w:color="auto" w:fill="auto"/>
            <w:noWrap/>
            <w:vAlign w:val="center"/>
            <w:hideMark/>
          </w:tcPr>
          <w:p w14:paraId="1A71066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Նավուր</w:t>
            </w:r>
          </w:p>
        </w:tc>
      </w:tr>
      <w:tr w:rsidR="00F75659" w:rsidRPr="00240012" w14:paraId="5BDF162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694EB8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813</w:t>
            </w:r>
          </w:p>
        </w:tc>
        <w:tc>
          <w:tcPr>
            <w:tcW w:w="1418" w:type="dxa"/>
            <w:tcBorders>
              <w:top w:val="nil"/>
              <w:left w:val="nil"/>
              <w:bottom w:val="single" w:sz="4" w:space="0" w:color="auto"/>
              <w:right w:val="single" w:sz="4" w:space="0" w:color="auto"/>
            </w:tcBorders>
            <w:shd w:val="clear" w:color="auto" w:fill="auto"/>
            <w:noWrap/>
            <w:vAlign w:val="center"/>
            <w:hideMark/>
          </w:tcPr>
          <w:p w14:paraId="3A1D4B6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10E182D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Տավուշի (նախկին՝Թովուզի) մ/դ</w:t>
            </w:r>
          </w:p>
        </w:tc>
        <w:tc>
          <w:tcPr>
            <w:tcW w:w="2801" w:type="dxa"/>
            <w:tcBorders>
              <w:top w:val="nil"/>
              <w:left w:val="nil"/>
              <w:bottom w:val="single" w:sz="4" w:space="0" w:color="auto"/>
              <w:right w:val="single" w:sz="8" w:space="0" w:color="auto"/>
            </w:tcBorders>
            <w:shd w:val="clear" w:color="auto" w:fill="auto"/>
            <w:noWrap/>
            <w:vAlign w:val="center"/>
            <w:hideMark/>
          </w:tcPr>
          <w:p w14:paraId="366500D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Տավուշ</w:t>
            </w:r>
          </w:p>
        </w:tc>
      </w:tr>
      <w:tr w:rsidR="00F75659" w:rsidRPr="00240012" w14:paraId="56EDF81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862617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814</w:t>
            </w:r>
          </w:p>
        </w:tc>
        <w:tc>
          <w:tcPr>
            <w:tcW w:w="1418" w:type="dxa"/>
            <w:tcBorders>
              <w:top w:val="nil"/>
              <w:left w:val="nil"/>
              <w:bottom w:val="single" w:sz="4" w:space="0" w:color="auto"/>
              <w:right w:val="single" w:sz="4" w:space="0" w:color="auto"/>
            </w:tcBorders>
            <w:shd w:val="clear" w:color="auto" w:fill="auto"/>
            <w:noWrap/>
            <w:vAlign w:val="center"/>
            <w:hideMark/>
          </w:tcPr>
          <w:p w14:paraId="1140DC2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004AB58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 Ծաղկավանի մ/դ</w:t>
            </w:r>
          </w:p>
        </w:tc>
        <w:tc>
          <w:tcPr>
            <w:tcW w:w="2801" w:type="dxa"/>
            <w:tcBorders>
              <w:top w:val="nil"/>
              <w:left w:val="nil"/>
              <w:bottom w:val="single" w:sz="4" w:space="0" w:color="auto"/>
              <w:right w:val="single" w:sz="8" w:space="0" w:color="auto"/>
            </w:tcBorders>
            <w:shd w:val="clear" w:color="auto" w:fill="auto"/>
            <w:noWrap/>
            <w:vAlign w:val="center"/>
            <w:hideMark/>
          </w:tcPr>
          <w:p w14:paraId="4D231BC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 Ծաղկավան</w:t>
            </w:r>
          </w:p>
        </w:tc>
      </w:tr>
      <w:tr w:rsidR="00F75659" w:rsidRPr="00240012" w14:paraId="4722BA7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2544FB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815</w:t>
            </w:r>
          </w:p>
        </w:tc>
        <w:tc>
          <w:tcPr>
            <w:tcW w:w="1418" w:type="dxa"/>
            <w:tcBorders>
              <w:top w:val="nil"/>
              <w:left w:val="nil"/>
              <w:bottom w:val="single" w:sz="4" w:space="0" w:color="auto"/>
              <w:right w:val="single" w:sz="4" w:space="0" w:color="auto"/>
            </w:tcBorders>
            <w:shd w:val="clear" w:color="auto" w:fill="auto"/>
            <w:noWrap/>
            <w:vAlign w:val="center"/>
            <w:hideMark/>
          </w:tcPr>
          <w:p w14:paraId="77822D5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5813307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Վարագավանի մ/դ</w:t>
            </w:r>
          </w:p>
        </w:tc>
        <w:tc>
          <w:tcPr>
            <w:tcW w:w="2801" w:type="dxa"/>
            <w:tcBorders>
              <w:top w:val="nil"/>
              <w:left w:val="nil"/>
              <w:bottom w:val="single" w:sz="4" w:space="0" w:color="auto"/>
              <w:right w:val="single" w:sz="8" w:space="0" w:color="auto"/>
            </w:tcBorders>
            <w:shd w:val="clear" w:color="auto" w:fill="auto"/>
            <w:noWrap/>
            <w:vAlign w:val="center"/>
            <w:hideMark/>
          </w:tcPr>
          <w:p w14:paraId="733804F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Վարագավան</w:t>
            </w:r>
          </w:p>
        </w:tc>
      </w:tr>
      <w:tr w:rsidR="00F75659" w:rsidRPr="00240012" w14:paraId="4BBE399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A5744B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816</w:t>
            </w:r>
          </w:p>
        </w:tc>
        <w:tc>
          <w:tcPr>
            <w:tcW w:w="1418" w:type="dxa"/>
            <w:tcBorders>
              <w:top w:val="nil"/>
              <w:left w:val="nil"/>
              <w:bottom w:val="single" w:sz="4" w:space="0" w:color="auto"/>
              <w:right w:val="single" w:sz="4" w:space="0" w:color="auto"/>
            </w:tcBorders>
            <w:shd w:val="clear" w:color="auto" w:fill="auto"/>
            <w:noWrap/>
            <w:vAlign w:val="center"/>
            <w:hideMark/>
          </w:tcPr>
          <w:p w14:paraId="20F3D4C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4536CE4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Պառավաքարի մ/դ</w:t>
            </w:r>
          </w:p>
        </w:tc>
        <w:tc>
          <w:tcPr>
            <w:tcW w:w="2801" w:type="dxa"/>
            <w:tcBorders>
              <w:top w:val="nil"/>
              <w:left w:val="nil"/>
              <w:bottom w:val="single" w:sz="4" w:space="0" w:color="auto"/>
              <w:right w:val="single" w:sz="8" w:space="0" w:color="auto"/>
            </w:tcBorders>
            <w:shd w:val="clear" w:color="auto" w:fill="auto"/>
            <w:noWrap/>
            <w:vAlign w:val="center"/>
            <w:hideMark/>
          </w:tcPr>
          <w:p w14:paraId="6293660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Պառավաքար</w:t>
            </w:r>
          </w:p>
        </w:tc>
      </w:tr>
      <w:tr w:rsidR="00F75659" w:rsidRPr="00240012" w14:paraId="4964A94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BB52DC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lastRenderedPageBreak/>
              <w:t>817</w:t>
            </w:r>
          </w:p>
        </w:tc>
        <w:tc>
          <w:tcPr>
            <w:tcW w:w="1418" w:type="dxa"/>
            <w:tcBorders>
              <w:top w:val="nil"/>
              <w:left w:val="nil"/>
              <w:bottom w:val="single" w:sz="4" w:space="0" w:color="auto"/>
              <w:right w:val="single" w:sz="4" w:space="0" w:color="auto"/>
            </w:tcBorders>
            <w:shd w:val="clear" w:color="auto" w:fill="auto"/>
            <w:noWrap/>
            <w:vAlign w:val="center"/>
            <w:hideMark/>
          </w:tcPr>
          <w:p w14:paraId="50A9FAC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24070CD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Իծաքարի հմ/դ</w:t>
            </w:r>
          </w:p>
        </w:tc>
        <w:tc>
          <w:tcPr>
            <w:tcW w:w="2801" w:type="dxa"/>
            <w:tcBorders>
              <w:top w:val="nil"/>
              <w:left w:val="nil"/>
              <w:bottom w:val="single" w:sz="4" w:space="0" w:color="auto"/>
              <w:right w:val="single" w:sz="8" w:space="0" w:color="auto"/>
            </w:tcBorders>
            <w:shd w:val="clear" w:color="auto" w:fill="auto"/>
            <w:noWrap/>
            <w:vAlign w:val="center"/>
            <w:hideMark/>
          </w:tcPr>
          <w:p w14:paraId="3D8599A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Իծաքար</w:t>
            </w:r>
          </w:p>
        </w:tc>
      </w:tr>
      <w:tr w:rsidR="00F75659" w:rsidRPr="00240012" w14:paraId="620DAE9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5BF148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818</w:t>
            </w:r>
          </w:p>
        </w:tc>
        <w:tc>
          <w:tcPr>
            <w:tcW w:w="1418" w:type="dxa"/>
            <w:tcBorders>
              <w:top w:val="nil"/>
              <w:left w:val="nil"/>
              <w:bottom w:val="single" w:sz="4" w:space="0" w:color="auto"/>
              <w:right w:val="single" w:sz="4" w:space="0" w:color="auto"/>
            </w:tcBorders>
            <w:shd w:val="clear" w:color="auto" w:fill="auto"/>
            <w:noWrap/>
            <w:vAlign w:val="center"/>
            <w:hideMark/>
          </w:tcPr>
          <w:p w14:paraId="7E839C6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1A13934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Աղավնավանքի մ/դ</w:t>
            </w:r>
          </w:p>
        </w:tc>
        <w:tc>
          <w:tcPr>
            <w:tcW w:w="2801" w:type="dxa"/>
            <w:tcBorders>
              <w:top w:val="nil"/>
              <w:left w:val="nil"/>
              <w:bottom w:val="single" w:sz="4" w:space="0" w:color="auto"/>
              <w:right w:val="single" w:sz="8" w:space="0" w:color="auto"/>
            </w:tcBorders>
            <w:shd w:val="clear" w:color="auto" w:fill="auto"/>
            <w:noWrap/>
            <w:vAlign w:val="center"/>
            <w:hideMark/>
          </w:tcPr>
          <w:p w14:paraId="7C04DFE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Աղավնավանք</w:t>
            </w:r>
          </w:p>
        </w:tc>
      </w:tr>
      <w:tr w:rsidR="00F75659" w:rsidRPr="00240012" w14:paraId="5D81914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1EF36B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819</w:t>
            </w:r>
          </w:p>
        </w:tc>
        <w:tc>
          <w:tcPr>
            <w:tcW w:w="1418" w:type="dxa"/>
            <w:tcBorders>
              <w:top w:val="nil"/>
              <w:left w:val="nil"/>
              <w:bottom w:val="single" w:sz="4" w:space="0" w:color="auto"/>
              <w:right w:val="single" w:sz="4" w:space="0" w:color="auto"/>
            </w:tcBorders>
            <w:shd w:val="clear" w:color="auto" w:fill="auto"/>
            <w:noWrap/>
            <w:vAlign w:val="center"/>
            <w:hideMark/>
          </w:tcPr>
          <w:p w14:paraId="1112C0E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177E4CA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Աճառկութի հմ/դ</w:t>
            </w:r>
          </w:p>
        </w:tc>
        <w:tc>
          <w:tcPr>
            <w:tcW w:w="2801" w:type="dxa"/>
            <w:tcBorders>
              <w:top w:val="nil"/>
              <w:left w:val="nil"/>
              <w:bottom w:val="single" w:sz="4" w:space="0" w:color="auto"/>
              <w:right w:val="single" w:sz="8" w:space="0" w:color="auto"/>
            </w:tcBorders>
            <w:shd w:val="clear" w:color="auto" w:fill="auto"/>
            <w:noWrap/>
            <w:vAlign w:val="center"/>
            <w:hideMark/>
          </w:tcPr>
          <w:p w14:paraId="634EB4F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Աճառկութ</w:t>
            </w:r>
          </w:p>
        </w:tc>
      </w:tr>
      <w:tr w:rsidR="00F75659" w:rsidRPr="00240012" w14:paraId="666EF59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EAFC61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820</w:t>
            </w:r>
          </w:p>
        </w:tc>
        <w:tc>
          <w:tcPr>
            <w:tcW w:w="1418" w:type="dxa"/>
            <w:tcBorders>
              <w:top w:val="nil"/>
              <w:left w:val="nil"/>
              <w:bottom w:val="single" w:sz="4" w:space="0" w:color="auto"/>
              <w:right w:val="single" w:sz="4" w:space="0" w:color="auto"/>
            </w:tcBorders>
            <w:shd w:val="clear" w:color="auto" w:fill="auto"/>
            <w:noWrap/>
            <w:vAlign w:val="center"/>
            <w:hideMark/>
          </w:tcPr>
          <w:p w14:paraId="484FEE2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3D70EB3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Խաչարձանի հմ/դ</w:t>
            </w:r>
          </w:p>
        </w:tc>
        <w:tc>
          <w:tcPr>
            <w:tcW w:w="2801" w:type="dxa"/>
            <w:tcBorders>
              <w:top w:val="nil"/>
              <w:left w:val="nil"/>
              <w:bottom w:val="single" w:sz="4" w:space="0" w:color="auto"/>
              <w:right w:val="single" w:sz="8" w:space="0" w:color="auto"/>
            </w:tcBorders>
            <w:shd w:val="clear" w:color="auto" w:fill="auto"/>
            <w:noWrap/>
            <w:vAlign w:val="center"/>
            <w:hideMark/>
          </w:tcPr>
          <w:p w14:paraId="2FFBB58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Խաչարձան</w:t>
            </w:r>
          </w:p>
        </w:tc>
      </w:tr>
      <w:tr w:rsidR="00F75659" w:rsidRPr="00240012" w14:paraId="21FEB44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9D1B3D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821</w:t>
            </w:r>
          </w:p>
        </w:tc>
        <w:tc>
          <w:tcPr>
            <w:tcW w:w="1418" w:type="dxa"/>
            <w:tcBorders>
              <w:top w:val="nil"/>
              <w:left w:val="nil"/>
              <w:bottom w:val="single" w:sz="4" w:space="0" w:color="auto"/>
              <w:right w:val="single" w:sz="4" w:space="0" w:color="auto"/>
            </w:tcBorders>
            <w:shd w:val="clear" w:color="auto" w:fill="auto"/>
            <w:noWrap/>
            <w:vAlign w:val="center"/>
            <w:hideMark/>
          </w:tcPr>
          <w:p w14:paraId="0CED529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07854A2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Գոշի թիվ 2 հմ/դ</w:t>
            </w:r>
          </w:p>
        </w:tc>
        <w:tc>
          <w:tcPr>
            <w:tcW w:w="2801" w:type="dxa"/>
            <w:tcBorders>
              <w:top w:val="nil"/>
              <w:left w:val="nil"/>
              <w:bottom w:val="single" w:sz="4" w:space="0" w:color="auto"/>
              <w:right w:val="single" w:sz="8" w:space="0" w:color="auto"/>
            </w:tcBorders>
            <w:shd w:val="clear" w:color="auto" w:fill="auto"/>
            <w:noWrap/>
            <w:vAlign w:val="center"/>
            <w:hideMark/>
          </w:tcPr>
          <w:p w14:paraId="1F79E2C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Գոշ</w:t>
            </w:r>
          </w:p>
        </w:tc>
      </w:tr>
      <w:tr w:rsidR="00F75659" w:rsidRPr="00240012" w14:paraId="4563EF2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355FD0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822</w:t>
            </w:r>
          </w:p>
        </w:tc>
        <w:tc>
          <w:tcPr>
            <w:tcW w:w="1418" w:type="dxa"/>
            <w:tcBorders>
              <w:top w:val="nil"/>
              <w:left w:val="nil"/>
              <w:bottom w:val="single" w:sz="4" w:space="0" w:color="auto"/>
              <w:right w:val="single" w:sz="4" w:space="0" w:color="auto"/>
            </w:tcBorders>
            <w:shd w:val="clear" w:color="auto" w:fill="auto"/>
            <w:noWrap/>
            <w:vAlign w:val="center"/>
            <w:hideMark/>
          </w:tcPr>
          <w:p w14:paraId="54D8C01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Տավուշ</w:t>
            </w:r>
          </w:p>
        </w:tc>
        <w:tc>
          <w:tcPr>
            <w:tcW w:w="5528" w:type="dxa"/>
            <w:tcBorders>
              <w:top w:val="nil"/>
              <w:left w:val="nil"/>
              <w:bottom w:val="single" w:sz="4" w:space="0" w:color="auto"/>
              <w:right w:val="single" w:sz="4" w:space="0" w:color="auto"/>
            </w:tcBorders>
            <w:shd w:val="clear" w:color="auto" w:fill="auto"/>
            <w:noWrap/>
            <w:vAlign w:val="center"/>
            <w:hideMark/>
          </w:tcPr>
          <w:p w14:paraId="1A4E4EA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Բարեկամավանի մ/դ</w:t>
            </w:r>
          </w:p>
        </w:tc>
        <w:tc>
          <w:tcPr>
            <w:tcW w:w="2801" w:type="dxa"/>
            <w:tcBorders>
              <w:top w:val="nil"/>
              <w:left w:val="nil"/>
              <w:bottom w:val="single" w:sz="4" w:space="0" w:color="auto"/>
              <w:right w:val="single" w:sz="8" w:space="0" w:color="auto"/>
            </w:tcBorders>
            <w:shd w:val="clear" w:color="auto" w:fill="auto"/>
            <w:noWrap/>
            <w:vAlign w:val="center"/>
            <w:hideMark/>
          </w:tcPr>
          <w:p w14:paraId="492C592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Բարեկամավան</w:t>
            </w:r>
          </w:p>
        </w:tc>
      </w:tr>
      <w:tr w:rsidR="00F75659" w:rsidRPr="00240012" w14:paraId="466AC24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5DA6C6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823</w:t>
            </w:r>
          </w:p>
        </w:tc>
        <w:tc>
          <w:tcPr>
            <w:tcW w:w="1418" w:type="dxa"/>
            <w:tcBorders>
              <w:top w:val="nil"/>
              <w:left w:val="nil"/>
              <w:bottom w:val="single" w:sz="4" w:space="0" w:color="auto"/>
              <w:right w:val="single" w:sz="4" w:space="0" w:color="auto"/>
            </w:tcBorders>
            <w:shd w:val="clear" w:color="auto" w:fill="auto"/>
            <w:vAlign w:val="center"/>
            <w:hideMark/>
          </w:tcPr>
          <w:p w14:paraId="477E99D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5EDFC94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Արենիի  մ/դ</w:t>
            </w:r>
          </w:p>
        </w:tc>
        <w:tc>
          <w:tcPr>
            <w:tcW w:w="2801" w:type="dxa"/>
            <w:tcBorders>
              <w:top w:val="nil"/>
              <w:left w:val="nil"/>
              <w:bottom w:val="single" w:sz="4" w:space="0" w:color="auto"/>
              <w:right w:val="single" w:sz="8" w:space="0" w:color="auto"/>
            </w:tcBorders>
            <w:shd w:val="clear" w:color="auto" w:fill="auto"/>
            <w:vAlign w:val="center"/>
            <w:hideMark/>
          </w:tcPr>
          <w:p w14:paraId="4A3AA22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Արենի</w:t>
            </w:r>
          </w:p>
        </w:tc>
      </w:tr>
      <w:tr w:rsidR="00F75659" w:rsidRPr="00240012" w14:paraId="61C27AB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8ACD68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824</w:t>
            </w:r>
          </w:p>
        </w:tc>
        <w:tc>
          <w:tcPr>
            <w:tcW w:w="1418" w:type="dxa"/>
            <w:tcBorders>
              <w:top w:val="nil"/>
              <w:left w:val="nil"/>
              <w:bottom w:val="single" w:sz="4" w:space="0" w:color="auto"/>
              <w:right w:val="single" w:sz="4" w:space="0" w:color="auto"/>
            </w:tcBorders>
            <w:shd w:val="clear" w:color="auto" w:fill="auto"/>
            <w:vAlign w:val="center"/>
            <w:hideMark/>
          </w:tcPr>
          <w:p w14:paraId="69AF72C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0AD325C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Արփիի  մ/դ</w:t>
            </w:r>
          </w:p>
        </w:tc>
        <w:tc>
          <w:tcPr>
            <w:tcW w:w="2801" w:type="dxa"/>
            <w:tcBorders>
              <w:top w:val="nil"/>
              <w:left w:val="nil"/>
              <w:bottom w:val="single" w:sz="4" w:space="0" w:color="auto"/>
              <w:right w:val="single" w:sz="8" w:space="0" w:color="auto"/>
            </w:tcBorders>
            <w:shd w:val="clear" w:color="auto" w:fill="auto"/>
            <w:vAlign w:val="center"/>
            <w:hideMark/>
          </w:tcPr>
          <w:p w14:paraId="615DACF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Արփի</w:t>
            </w:r>
          </w:p>
        </w:tc>
      </w:tr>
      <w:tr w:rsidR="00F75659" w:rsidRPr="00240012" w14:paraId="2BE1A92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CEAB4A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825</w:t>
            </w:r>
          </w:p>
        </w:tc>
        <w:tc>
          <w:tcPr>
            <w:tcW w:w="1418" w:type="dxa"/>
            <w:tcBorders>
              <w:top w:val="nil"/>
              <w:left w:val="nil"/>
              <w:bottom w:val="single" w:sz="4" w:space="0" w:color="auto"/>
              <w:right w:val="single" w:sz="4" w:space="0" w:color="auto"/>
            </w:tcBorders>
            <w:shd w:val="clear" w:color="auto" w:fill="auto"/>
            <w:vAlign w:val="center"/>
            <w:hideMark/>
          </w:tcPr>
          <w:p w14:paraId="5320E29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2FA109E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Խաչիկի մ/դ</w:t>
            </w:r>
          </w:p>
        </w:tc>
        <w:tc>
          <w:tcPr>
            <w:tcW w:w="2801" w:type="dxa"/>
            <w:tcBorders>
              <w:top w:val="nil"/>
              <w:left w:val="nil"/>
              <w:bottom w:val="single" w:sz="4" w:space="0" w:color="auto"/>
              <w:right w:val="single" w:sz="8" w:space="0" w:color="auto"/>
            </w:tcBorders>
            <w:shd w:val="clear" w:color="auto" w:fill="auto"/>
            <w:vAlign w:val="center"/>
            <w:hideMark/>
          </w:tcPr>
          <w:p w14:paraId="5006B1D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Խաչիկ</w:t>
            </w:r>
          </w:p>
        </w:tc>
      </w:tr>
      <w:tr w:rsidR="00F75659" w:rsidRPr="00240012" w14:paraId="74AD506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B21FB8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826</w:t>
            </w:r>
          </w:p>
        </w:tc>
        <w:tc>
          <w:tcPr>
            <w:tcW w:w="1418" w:type="dxa"/>
            <w:tcBorders>
              <w:top w:val="nil"/>
              <w:left w:val="nil"/>
              <w:bottom w:val="single" w:sz="4" w:space="0" w:color="auto"/>
              <w:right w:val="single" w:sz="4" w:space="0" w:color="auto"/>
            </w:tcBorders>
            <w:shd w:val="clear" w:color="auto" w:fill="auto"/>
            <w:vAlign w:val="center"/>
            <w:hideMark/>
          </w:tcPr>
          <w:p w14:paraId="31BC42A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1E554F1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Մալիշկայի  թիվ 1 մ/դ</w:t>
            </w:r>
          </w:p>
        </w:tc>
        <w:tc>
          <w:tcPr>
            <w:tcW w:w="2801" w:type="dxa"/>
            <w:tcBorders>
              <w:top w:val="nil"/>
              <w:left w:val="nil"/>
              <w:bottom w:val="single" w:sz="4" w:space="0" w:color="auto"/>
              <w:right w:val="single" w:sz="8" w:space="0" w:color="auto"/>
            </w:tcBorders>
            <w:shd w:val="clear" w:color="auto" w:fill="auto"/>
            <w:vAlign w:val="center"/>
            <w:hideMark/>
          </w:tcPr>
          <w:p w14:paraId="49C70F9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Մալիշկա</w:t>
            </w:r>
          </w:p>
        </w:tc>
      </w:tr>
      <w:tr w:rsidR="00F75659" w:rsidRPr="00240012" w14:paraId="42C181D7"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7F306C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827</w:t>
            </w:r>
          </w:p>
        </w:tc>
        <w:tc>
          <w:tcPr>
            <w:tcW w:w="1418" w:type="dxa"/>
            <w:tcBorders>
              <w:top w:val="nil"/>
              <w:left w:val="nil"/>
              <w:bottom w:val="single" w:sz="4" w:space="0" w:color="auto"/>
              <w:right w:val="single" w:sz="4" w:space="0" w:color="auto"/>
            </w:tcBorders>
            <w:shd w:val="clear" w:color="auto" w:fill="auto"/>
            <w:vAlign w:val="center"/>
            <w:hideMark/>
          </w:tcPr>
          <w:p w14:paraId="01585F3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3649365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Մալիշկայի  թիվ 2 մ/դ</w:t>
            </w:r>
          </w:p>
        </w:tc>
        <w:tc>
          <w:tcPr>
            <w:tcW w:w="2801" w:type="dxa"/>
            <w:tcBorders>
              <w:top w:val="nil"/>
              <w:left w:val="nil"/>
              <w:bottom w:val="single" w:sz="4" w:space="0" w:color="auto"/>
              <w:right w:val="single" w:sz="8" w:space="0" w:color="auto"/>
            </w:tcBorders>
            <w:shd w:val="clear" w:color="auto" w:fill="auto"/>
            <w:vAlign w:val="center"/>
            <w:hideMark/>
          </w:tcPr>
          <w:p w14:paraId="31B6896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Մալիշկա</w:t>
            </w:r>
          </w:p>
        </w:tc>
      </w:tr>
      <w:tr w:rsidR="00F75659" w:rsidRPr="00240012" w14:paraId="23C1D98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49EFE0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828</w:t>
            </w:r>
          </w:p>
        </w:tc>
        <w:tc>
          <w:tcPr>
            <w:tcW w:w="1418" w:type="dxa"/>
            <w:tcBorders>
              <w:top w:val="nil"/>
              <w:left w:val="nil"/>
              <w:bottom w:val="single" w:sz="4" w:space="0" w:color="auto"/>
              <w:right w:val="single" w:sz="4" w:space="0" w:color="auto"/>
            </w:tcBorders>
            <w:shd w:val="clear" w:color="auto" w:fill="auto"/>
            <w:vAlign w:val="center"/>
            <w:hideMark/>
          </w:tcPr>
          <w:p w14:paraId="3283519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72DDF6E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Զառիթափի Ա.Մելիքյանի անվ. մ/դ</w:t>
            </w:r>
          </w:p>
        </w:tc>
        <w:tc>
          <w:tcPr>
            <w:tcW w:w="2801" w:type="dxa"/>
            <w:tcBorders>
              <w:top w:val="nil"/>
              <w:left w:val="nil"/>
              <w:bottom w:val="single" w:sz="4" w:space="0" w:color="auto"/>
              <w:right w:val="single" w:sz="8" w:space="0" w:color="auto"/>
            </w:tcBorders>
            <w:shd w:val="clear" w:color="auto" w:fill="auto"/>
            <w:vAlign w:val="center"/>
            <w:hideMark/>
          </w:tcPr>
          <w:p w14:paraId="4855EF1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Զառիթափ</w:t>
            </w:r>
          </w:p>
        </w:tc>
      </w:tr>
      <w:tr w:rsidR="00F75659" w:rsidRPr="00240012" w14:paraId="69787F4D"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EC24B1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829</w:t>
            </w:r>
          </w:p>
        </w:tc>
        <w:tc>
          <w:tcPr>
            <w:tcW w:w="1418" w:type="dxa"/>
            <w:tcBorders>
              <w:top w:val="nil"/>
              <w:left w:val="nil"/>
              <w:bottom w:val="single" w:sz="4" w:space="0" w:color="auto"/>
              <w:right w:val="single" w:sz="4" w:space="0" w:color="auto"/>
            </w:tcBorders>
            <w:shd w:val="clear" w:color="auto" w:fill="auto"/>
            <w:vAlign w:val="center"/>
            <w:hideMark/>
          </w:tcPr>
          <w:p w14:paraId="5EC846D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44518B0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Հերհերի մ/դ</w:t>
            </w:r>
          </w:p>
        </w:tc>
        <w:tc>
          <w:tcPr>
            <w:tcW w:w="2801" w:type="dxa"/>
            <w:tcBorders>
              <w:top w:val="nil"/>
              <w:left w:val="nil"/>
              <w:bottom w:val="single" w:sz="4" w:space="0" w:color="auto"/>
              <w:right w:val="single" w:sz="8" w:space="0" w:color="auto"/>
            </w:tcBorders>
            <w:shd w:val="clear" w:color="auto" w:fill="auto"/>
            <w:vAlign w:val="center"/>
            <w:hideMark/>
          </w:tcPr>
          <w:p w14:paraId="074E7F5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Հերհեր</w:t>
            </w:r>
          </w:p>
        </w:tc>
      </w:tr>
      <w:tr w:rsidR="00F75659" w:rsidRPr="00240012" w14:paraId="260534A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EB8A47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830</w:t>
            </w:r>
          </w:p>
        </w:tc>
        <w:tc>
          <w:tcPr>
            <w:tcW w:w="1418" w:type="dxa"/>
            <w:tcBorders>
              <w:top w:val="nil"/>
              <w:left w:val="nil"/>
              <w:bottom w:val="single" w:sz="4" w:space="0" w:color="auto"/>
              <w:right w:val="single" w:sz="4" w:space="0" w:color="auto"/>
            </w:tcBorders>
            <w:shd w:val="clear" w:color="auto" w:fill="auto"/>
            <w:vAlign w:val="center"/>
            <w:hideMark/>
          </w:tcPr>
          <w:p w14:paraId="1C8AF80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1A59C2E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Գողթանիկի հմ/դ</w:t>
            </w:r>
          </w:p>
        </w:tc>
        <w:tc>
          <w:tcPr>
            <w:tcW w:w="2801" w:type="dxa"/>
            <w:tcBorders>
              <w:top w:val="nil"/>
              <w:left w:val="nil"/>
              <w:bottom w:val="single" w:sz="4" w:space="0" w:color="auto"/>
              <w:right w:val="single" w:sz="8" w:space="0" w:color="auto"/>
            </w:tcBorders>
            <w:shd w:val="clear" w:color="auto" w:fill="auto"/>
            <w:vAlign w:val="center"/>
            <w:hideMark/>
          </w:tcPr>
          <w:p w14:paraId="00966DF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Գողթանիկ</w:t>
            </w:r>
          </w:p>
        </w:tc>
      </w:tr>
      <w:tr w:rsidR="00F75659" w:rsidRPr="00240012" w14:paraId="17777B9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0C1028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831</w:t>
            </w:r>
          </w:p>
        </w:tc>
        <w:tc>
          <w:tcPr>
            <w:tcW w:w="1418" w:type="dxa"/>
            <w:tcBorders>
              <w:top w:val="nil"/>
              <w:left w:val="nil"/>
              <w:bottom w:val="single" w:sz="4" w:space="0" w:color="auto"/>
              <w:right w:val="single" w:sz="4" w:space="0" w:color="auto"/>
            </w:tcBorders>
            <w:shd w:val="clear" w:color="auto" w:fill="auto"/>
            <w:vAlign w:val="center"/>
            <w:hideMark/>
          </w:tcPr>
          <w:p w14:paraId="778A7B3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16A6262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Հորսի հմ/դ</w:t>
            </w:r>
          </w:p>
        </w:tc>
        <w:tc>
          <w:tcPr>
            <w:tcW w:w="2801" w:type="dxa"/>
            <w:tcBorders>
              <w:top w:val="nil"/>
              <w:left w:val="nil"/>
              <w:bottom w:val="single" w:sz="4" w:space="0" w:color="auto"/>
              <w:right w:val="single" w:sz="8" w:space="0" w:color="auto"/>
            </w:tcBorders>
            <w:shd w:val="clear" w:color="auto" w:fill="auto"/>
            <w:vAlign w:val="center"/>
            <w:hideMark/>
          </w:tcPr>
          <w:p w14:paraId="7F13036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Հորս</w:t>
            </w:r>
          </w:p>
        </w:tc>
      </w:tr>
      <w:tr w:rsidR="00F75659" w:rsidRPr="00240012" w14:paraId="01DC974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DCC0CA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832</w:t>
            </w:r>
          </w:p>
        </w:tc>
        <w:tc>
          <w:tcPr>
            <w:tcW w:w="1418" w:type="dxa"/>
            <w:tcBorders>
              <w:top w:val="nil"/>
              <w:left w:val="nil"/>
              <w:bottom w:val="single" w:sz="4" w:space="0" w:color="auto"/>
              <w:right w:val="single" w:sz="4" w:space="0" w:color="auto"/>
            </w:tcBorders>
            <w:shd w:val="clear" w:color="auto" w:fill="auto"/>
            <w:vAlign w:val="center"/>
            <w:hideMark/>
          </w:tcPr>
          <w:p w14:paraId="780ECF4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6B333B8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Խնձորուտի մ/դ</w:t>
            </w:r>
          </w:p>
        </w:tc>
        <w:tc>
          <w:tcPr>
            <w:tcW w:w="2801" w:type="dxa"/>
            <w:tcBorders>
              <w:top w:val="nil"/>
              <w:left w:val="nil"/>
              <w:bottom w:val="single" w:sz="4" w:space="0" w:color="auto"/>
              <w:right w:val="single" w:sz="8" w:space="0" w:color="auto"/>
            </w:tcBorders>
            <w:shd w:val="clear" w:color="auto" w:fill="auto"/>
            <w:vAlign w:val="center"/>
            <w:hideMark/>
          </w:tcPr>
          <w:p w14:paraId="278058D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գ.Խնձորուտ</w:t>
            </w:r>
          </w:p>
        </w:tc>
      </w:tr>
      <w:tr w:rsidR="00F75659" w:rsidRPr="00240012" w14:paraId="1C448E69"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6A5607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833</w:t>
            </w:r>
          </w:p>
        </w:tc>
        <w:tc>
          <w:tcPr>
            <w:tcW w:w="1418" w:type="dxa"/>
            <w:tcBorders>
              <w:top w:val="nil"/>
              <w:left w:val="nil"/>
              <w:bottom w:val="single" w:sz="4" w:space="0" w:color="auto"/>
              <w:right w:val="single" w:sz="4" w:space="0" w:color="auto"/>
            </w:tcBorders>
            <w:shd w:val="clear" w:color="auto" w:fill="auto"/>
            <w:vAlign w:val="center"/>
            <w:hideMark/>
          </w:tcPr>
          <w:p w14:paraId="1172292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63A23E1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Աղավնաձորի մ/դ</w:t>
            </w:r>
          </w:p>
        </w:tc>
        <w:tc>
          <w:tcPr>
            <w:tcW w:w="2801" w:type="dxa"/>
            <w:tcBorders>
              <w:top w:val="nil"/>
              <w:left w:val="nil"/>
              <w:bottom w:val="single" w:sz="4" w:space="0" w:color="auto"/>
              <w:right w:val="single" w:sz="8" w:space="0" w:color="auto"/>
            </w:tcBorders>
            <w:shd w:val="clear" w:color="auto" w:fill="auto"/>
            <w:vAlign w:val="center"/>
            <w:hideMark/>
          </w:tcPr>
          <w:p w14:paraId="6234BD0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Աղավնաձոր</w:t>
            </w:r>
          </w:p>
        </w:tc>
      </w:tr>
      <w:tr w:rsidR="00F75659" w:rsidRPr="00240012" w14:paraId="0B8E24D2"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D1815F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834</w:t>
            </w:r>
          </w:p>
        </w:tc>
        <w:tc>
          <w:tcPr>
            <w:tcW w:w="1418" w:type="dxa"/>
            <w:tcBorders>
              <w:top w:val="nil"/>
              <w:left w:val="nil"/>
              <w:bottom w:val="single" w:sz="4" w:space="0" w:color="auto"/>
              <w:right w:val="single" w:sz="4" w:space="0" w:color="auto"/>
            </w:tcBorders>
            <w:shd w:val="clear" w:color="auto" w:fill="auto"/>
            <w:vAlign w:val="center"/>
            <w:hideMark/>
          </w:tcPr>
          <w:p w14:paraId="700F1A3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0E6E85E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Վերնաշենի  մ/դ</w:t>
            </w:r>
          </w:p>
        </w:tc>
        <w:tc>
          <w:tcPr>
            <w:tcW w:w="2801" w:type="dxa"/>
            <w:tcBorders>
              <w:top w:val="nil"/>
              <w:left w:val="nil"/>
              <w:bottom w:val="single" w:sz="4" w:space="0" w:color="auto"/>
              <w:right w:val="single" w:sz="8" w:space="0" w:color="auto"/>
            </w:tcBorders>
            <w:shd w:val="clear" w:color="auto" w:fill="auto"/>
            <w:vAlign w:val="center"/>
            <w:hideMark/>
          </w:tcPr>
          <w:p w14:paraId="4112DBF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Վերնաշեն</w:t>
            </w:r>
          </w:p>
        </w:tc>
      </w:tr>
      <w:tr w:rsidR="00F75659" w:rsidRPr="00240012" w14:paraId="36855B1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72750B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835</w:t>
            </w:r>
          </w:p>
        </w:tc>
        <w:tc>
          <w:tcPr>
            <w:tcW w:w="1418" w:type="dxa"/>
            <w:tcBorders>
              <w:top w:val="nil"/>
              <w:left w:val="nil"/>
              <w:bottom w:val="single" w:sz="4" w:space="0" w:color="auto"/>
              <w:right w:val="single" w:sz="4" w:space="0" w:color="auto"/>
            </w:tcBorders>
            <w:shd w:val="clear" w:color="auto" w:fill="auto"/>
            <w:vAlign w:val="center"/>
            <w:hideMark/>
          </w:tcPr>
          <w:p w14:paraId="6A4FB6A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0F1ECD0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Ագարակաձորի մ/դ</w:t>
            </w:r>
          </w:p>
        </w:tc>
        <w:tc>
          <w:tcPr>
            <w:tcW w:w="2801" w:type="dxa"/>
            <w:tcBorders>
              <w:top w:val="nil"/>
              <w:left w:val="nil"/>
              <w:bottom w:val="single" w:sz="4" w:space="0" w:color="auto"/>
              <w:right w:val="single" w:sz="8" w:space="0" w:color="auto"/>
            </w:tcBorders>
            <w:shd w:val="clear" w:color="auto" w:fill="auto"/>
            <w:vAlign w:val="center"/>
            <w:hideMark/>
          </w:tcPr>
          <w:p w14:paraId="2BAD684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Ագարակաձոր</w:t>
            </w:r>
          </w:p>
        </w:tc>
      </w:tr>
      <w:tr w:rsidR="00F75659" w:rsidRPr="00240012" w14:paraId="369B5AE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504FE5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836</w:t>
            </w:r>
          </w:p>
        </w:tc>
        <w:tc>
          <w:tcPr>
            <w:tcW w:w="1418" w:type="dxa"/>
            <w:tcBorders>
              <w:top w:val="nil"/>
              <w:left w:val="nil"/>
              <w:bottom w:val="single" w:sz="4" w:space="0" w:color="auto"/>
              <w:right w:val="single" w:sz="4" w:space="0" w:color="auto"/>
            </w:tcBorders>
            <w:shd w:val="clear" w:color="auto" w:fill="auto"/>
            <w:vAlign w:val="center"/>
            <w:hideMark/>
          </w:tcPr>
          <w:p w14:paraId="1B9D254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76AC8D1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Աղնջաձորի մ/դ</w:t>
            </w:r>
          </w:p>
        </w:tc>
        <w:tc>
          <w:tcPr>
            <w:tcW w:w="2801" w:type="dxa"/>
            <w:tcBorders>
              <w:top w:val="nil"/>
              <w:left w:val="nil"/>
              <w:bottom w:val="single" w:sz="4" w:space="0" w:color="auto"/>
              <w:right w:val="single" w:sz="8" w:space="0" w:color="auto"/>
            </w:tcBorders>
            <w:shd w:val="clear" w:color="auto" w:fill="auto"/>
            <w:vAlign w:val="center"/>
            <w:hideMark/>
          </w:tcPr>
          <w:p w14:paraId="54AE1D0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Աղնջաձոր</w:t>
            </w:r>
          </w:p>
        </w:tc>
      </w:tr>
      <w:tr w:rsidR="00F75659" w:rsidRPr="00240012" w14:paraId="544E725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0FAF17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837</w:t>
            </w:r>
          </w:p>
        </w:tc>
        <w:tc>
          <w:tcPr>
            <w:tcW w:w="1418" w:type="dxa"/>
            <w:tcBorders>
              <w:top w:val="nil"/>
              <w:left w:val="nil"/>
              <w:bottom w:val="single" w:sz="4" w:space="0" w:color="auto"/>
              <w:right w:val="single" w:sz="4" w:space="0" w:color="auto"/>
            </w:tcBorders>
            <w:shd w:val="clear" w:color="auto" w:fill="auto"/>
            <w:vAlign w:val="center"/>
            <w:hideMark/>
          </w:tcPr>
          <w:p w14:paraId="360F0A4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7A09EC4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Արտաբույնքի մ/դ</w:t>
            </w:r>
          </w:p>
        </w:tc>
        <w:tc>
          <w:tcPr>
            <w:tcW w:w="2801" w:type="dxa"/>
            <w:tcBorders>
              <w:top w:val="nil"/>
              <w:left w:val="nil"/>
              <w:bottom w:val="single" w:sz="4" w:space="0" w:color="auto"/>
              <w:right w:val="single" w:sz="8" w:space="0" w:color="auto"/>
            </w:tcBorders>
            <w:shd w:val="clear" w:color="auto" w:fill="auto"/>
            <w:vAlign w:val="center"/>
            <w:hideMark/>
          </w:tcPr>
          <w:p w14:paraId="69BB5F9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Արտաբույնք</w:t>
            </w:r>
          </w:p>
        </w:tc>
      </w:tr>
      <w:tr w:rsidR="00F75659" w:rsidRPr="00240012" w14:paraId="06C96CD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084D7E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838</w:t>
            </w:r>
          </w:p>
        </w:tc>
        <w:tc>
          <w:tcPr>
            <w:tcW w:w="1418" w:type="dxa"/>
            <w:tcBorders>
              <w:top w:val="nil"/>
              <w:left w:val="nil"/>
              <w:bottom w:val="single" w:sz="4" w:space="0" w:color="auto"/>
              <w:right w:val="single" w:sz="4" w:space="0" w:color="auto"/>
            </w:tcBorders>
            <w:shd w:val="clear" w:color="auto" w:fill="auto"/>
            <w:vAlign w:val="center"/>
            <w:hideMark/>
          </w:tcPr>
          <w:p w14:paraId="635ACAF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2D2A86E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Գետափի մ/դ</w:t>
            </w:r>
          </w:p>
        </w:tc>
        <w:tc>
          <w:tcPr>
            <w:tcW w:w="2801" w:type="dxa"/>
            <w:tcBorders>
              <w:top w:val="nil"/>
              <w:left w:val="nil"/>
              <w:bottom w:val="single" w:sz="4" w:space="0" w:color="auto"/>
              <w:right w:val="single" w:sz="8" w:space="0" w:color="auto"/>
            </w:tcBorders>
            <w:shd w:val="clear" w:color="auto" w:fill="auto"/>
            <w:vAlign w:val="center"/>
            <w:hideMark/>
          </w:tcPr>
          <w:p w14:paraId="538740A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Գետափ</w:t>
            </w:r>
          </w:p>
        </w:tc>
      </w:tr>
      <w:tr w:rsidR="00F75659" w:rsidRPr="00240012" w14:paraId="7A769F6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8604F5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839</w:t>
            </w:r>
          </w:p>
        </w:tc>
        <w:tc>
          <w:tcPr>
            <w:tcW w:w="1418" w:type="dxa"/>
            <w:tcBorders>
              <w:top w:val="nil"/>
              <w:left w:val="nil"/>
              <w:bottom w:val="single" w:sz="4" w:space="0" w:color="auto"/>
              <w:right w:val="single" w:sz="4" w:space="0" w:color="auto"/>
            </w:tcBorders>
            <w:shd w:val="clear" w:color="auto" w:fill="auto"/>
            <w:vAlign w:val="center"/>
            <w:hideMark/>
          </w:tcPr>
          <w:p w14:paraId="21D0860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57B2E16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Գլաձորի մ/դ</w:t>
            </w:r>
          </w:p>
        </w:tc>
        <w:tc>
          <w:tcPr>
            <w:tcW w:w="2801" w:type="dxa"/>
            <w:tcBorders>
              <w:top w:val="nil"/>
              <w:left w:val="nil"/>
              <w:bottom w:val="single" w:sz="4" w:space="0" w:color="auto"/>
              <w:right w:val="single" w:sz="8" w:space="0" w:color="auto"/>
            </w:tcBorders>
            <w:shd w:val="clear" w:color="auto" w:fill="auto"/>
            <w:vAlign w:val="center"/>
            <w:hideMark/>
          </w:tcPr>
          <w:p w14:paraId="047E405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Գլաձոր</w:t>
            </w:r>
          </w:p>
        </w:tc>
      </w:tr>
      <w:tr w:rsidR="00F75659" w:rsidRPr="00240012" w14:paraId="7552FC64"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3CEC1F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840</w:t>
            </w:r>
          </w:p>
        </w:tc>
        <w:tc>
          <w:tcPr>
            <w:tcW w:w="1418" w:type="dxa"/>
            <w:tcBorders>
              <w:top w:val="nil"/>
              <w:left w:val="nil"/>
              <w:bottom w:val="single" w:sz="4" w:space="0" w:color="auto"/>
              <w:right w:val="single" w:sz="4" w:space="0" w:color="auto"/>
            </w:tcBorders>
            <w:shd w:val="clear" w:color="auto" w:fill="auto"/>
            <w:vAlign w:val="center"/>
            <w:hideMark/>
          </w:tcPr>
          <w:p w14:paraId="1DF3B80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29E7F78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Մոզրովի հմ/դ</w:t>
            </w:r>
          </w:p>
        </w:tc>
        <w:tc>
          <w:tcPr>
            <w:tcW w:w="2801" w:type="dxa"/>
            <w:tcBorders>
              <w:top w:val="nil"/>
              <w:left w:val="nil"/>
              <w:bottom w:val="single" w:sz="4" w:space="0" w:color="auto"/>
              <w:right w:val="single" w:sz="8" w:space="0" w:color="auto"/>
            </w:tcBorders>
            <w:shd w:val="clear" w:color="auto" w:fill="auto"/>
            <w:vAlign w:val="center"/>
            <w:hideMark/>
          </w:tcPr>
          <w:p w14:paraId="4310C49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Մոզրով</w:t>
            </w:r>
          </w:p>
        </w:tc>
      </w:tr>
      <w:tr w:rsidR="00F75659" w:rsidRPr="00240012" w14:paraId="6BB7D4FA"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BA98E3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841</w:t>
            </w:r>
          </w:p>
        </w:tc>
        <w:tc>
          <w:tcPr>
            <w:tcW w:w="1418" w:type="dxa"/>
            <w:tcBorders>
              <w:top w:val="nil"/>
              <w:left w:val="nil"/>
              <w:bottom w:val="single" w:sz="4" w:space="0" w:color="auto"/>
              <w:right w:val="single" w:sz="4" w:space="0" w:color="auto"/>
            </w:tcBorders>
            <w:shd w:val="clear" w:color="auto" w:fill="auto"/>
            <w:vAlign w:val="center"/>
            <w:hideMark/>
          </w:tcPr>
          <w:p w14:paraId="02C2115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6A1F773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Ելփինի մ/դ</w:t>
            </w:r>
          </w:p>
        </w:tc>
        <w:tc>
          <w:tcPr>
            <w:tcW w:w="2801" w:type="dxa"/>
            <w:tcBorders>
              <w:top w:val="nil"/>
              <w:left w:val="nil"/>
              <w:bottom w:val="single" w:sz="4" w:space="0" w:color="auto"/>
              <w:right w:val="single" w:sz="8" w:space="0" w:color="auto"/>
            </w:tcBorders>
            <w:shd w:val="clear" w:color="auto" w:fill="auto"/>
            <w:vAlign w:val="center"/>
            <w:hideMark/>
          </w:tcPr>
          <w:p w14:paraId="542D5F8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Ելփին</w:t>
            </w:r>
          </w:p>
        </w:tc>
      </w:tr>
      <w:tr w:rsidR="00F75659" w:rsidRPr="00240012" w14:paraId="2BACF57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672677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842</w:t>
            </w:r>
          </w:p>
        </w:tc>
        <w:tc>
          <w:tcPr>
            <w:tcW w:w="1418" w:type="dxa"/>
            <w:tcBorders>
              <w:top w:val="nil"/>
              <w:left w:val="nil"/>
              <w:bottom w:val="single" w:sz="4" w:space="0" w:color="auto"/>
              <w:right w:val="single" w:sz="4" w:space="0" w:color="auto"/>
            </w:tcBorders>
            <w:shd w:val="clear" w:color="auto" w:fill="auto"/>
            <w:vAlign w:val="center"/>
            <w:hideMark/>
          </w:tcPr>
          <w:p w14:paraId="6DF828C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64405CD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Եղեգիսի մ/դ</w:t>
            </w:r>
          </w:p>
        </w:tc>
        <w:tc>
          <w:tcPr>
            <w:tcW w:w="2801" w:type="dxa"/>
            <w:tcBorders>
              <w:top w:val="nil"/>
              <w:left w:val="nil"/>
              <w:bottom w:val="single" w:sz="4" w:space="0" w:color="auto"/>
              <w:right w:val="single" w:sz="8" w:space="0" w:color="auto"/>
            </w:tcBorders>
            <w:shd w:val="clear" w:color="auto" w:fill="auto"/>
            <w:vAlign w:val="center"/>
            <w:hideMark/>
          </w:tcPr>
          <w:p w14:paraId="143761B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Եղեգիս</w:t>
            </w:r>
          </w:p>
        </w:tc>
      </w:tr>
      <w:tr w:rsidR="00F75659" w:rsidRPr="00240012" w14:paraId="489DCA6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5508D8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843</w:t>
            </w:r>
          </w:p>
        </w:tc>
        <w:tc>
          <w:tcPr>
            <w:tcW w:w="1418" w:type="dxa"/>
            <w:tcBorders>
              <w:top w:val="nil"/>
              <w:left w:val="nil"/>
              <w:bottom w:val="single" w:sz="4" w:space="0" w:color="auto"/>
              <w:right w:val="single" w:sz="4" w:space="0" w:color="auto"/>
            </w:tcBorders>
            <w:shd w:val="clear" w:color="auto" w:fill="auto"/>
            <w:vAlign w:val="center"/>
            <w:hideMark/>
          </w:tcPr>
          <w:p w14:paraId="1E5129B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2ABB010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Թառաթումբի մ/դ</w:t>
            </w:r>
          </w:p>
        </w:tc>
        <w:tc>
          <w:tcPr>
            <w:tcW w:w="2801" w:type="dxa"/>
            <w:tcBorders>
              <w:top w:val="nil"/>
              <w:left w:val="nil"/>
              <w:bottom w:val="single" w:sz="4" w:space="0" w:color="auto"/>
              <w:right w:val="single" w:sz="8" w:space="0" w:color="auto"/>
            </w:tcBorders>
            <w:shd w:val="clear" w:color="auto" w:fill="auto"/>
            <w:vAlign w:val="center"/>
            <w:hideMark/>
          </w:tcPr>
          <w:p w14:paraId="6322C99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Թառաթումբ</w:t>
            </w:r>
          </w:p>
        </w:tc>
      </w:tr>
      <w:tr w:rsidR="00F75659" w:rsidRPr="00240012" w14:paraId="543681E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86BA67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844</w:t>
            </w:r>
          </w:p>
        </w:tc>
        <w:tc>
          <w:tcPr>
            <w:tcW w:w="1418" w:type="dxa"/>
            <w:tcBorders>
              <w:top w:val="nil"/>
              <w:left w:val="nil"/>
              <w:bottom w:val="single" w:sz="4" w:space="0" w:color="auto"/>
              <w:right w:val="single" w:sz="4" w:space="0" w:color="auto"/>
            </w:tcBorders>
            <w:shd w:val="clear" w:color="auto" w:fill="auto"/>
            <w:vAlign w:val="center"/>
            <w:hideMark/>
          </w:tcPr>
          <w:p w14:paraId="04DF030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7A83A91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Հերմոնի հմ/դ</w:t>
            </w:r>
          </w:p>
        </w:tc>
        <w:tc>
          <w:tcPr>
            <w:tcW w:w="2801" w:type="dxa"/>
            <w:tcBorders>
              <w:top w:val="nil"/>
              <w:left w:val="nil"/>
              <w:bottom w:val="single" w:sz="4" w:space="0" w:color="auto"/>
              <w:right w:val="single" w:sz="8" w:space="0" w:color="auto"/>
            </w:tcBorders>
            <w:shd w:val="clear" w:color="auto" w:fill="auto"/>
            <w:vAlign w:val="center"/>
            <w:hideMark/>
          </w:tcPr>
          <w:p w14:paraId="27FA9BC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Հերմոն</w:t>
            </w:r>
          </w:p>
        </w:tc>
      </w:tr>
      <w:tr w:rsidR="00F75659" w:rsidRPr="00240012" w14:paraId="71788CD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A222A4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845</w:t>
            </w:r>
          </w:p>
        </w:tc>
        <w:tc>
          <w:tcPr>
            <w:tcW w:w="1418" w:type="dxa"/>
            <w:tcBorders>
              <w:top w:val="nil"/>
              <w:left w:val="nil"/>
              <w:bottom w:val="single" w:sz="4" w:space="0" w:color="auto"/>
              <w:right w:val="single" w:sz="4" w:space="0" w:color="auto"/>
            </w:tcBorders>
            <w:shd w:val="clear" w:color="auto" w:fill="auto"/>
            <w:vAlign w:val="center"/>
            <w:hideMark/>
          </w:tcPr>
          <w:p w14:paraId="1BBC917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2C25CB3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Հորբատեղի հմ/դ</w:t>
            </w:r>
          </w:p>
        </w:tc>
        <w:tc>
          <w:tcPr>
            <w:tcW w:w="2801" w:type="dxa"/>
            <w:tcBorders>
              <w:top w:val="nil"/>
              <w:left w:val="nil"/>
              <w:bottom w:val="single" w:sz="4" w:space="0" w:color="auto"/>
              <w:right w:val="single" w:sz="8" w:space="0" w:color="auto"/>
            </w:tcBorders>
            <w:shd w:val="clear" w:color="auto" w:fill="auto"/>
            <w:vAlign w:val="center"/>
            <w:hideMark/>
          </w:tcPr>
          <w:p w14:paraId="40F0D06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Հորբատեղ</w:t>
            </w:r>
          </w:p>
        </w:tc>
      </w:tr>
      <w:tr w:rsidR="00F75659" w:rsidRPr="00240012" w14:paraId="4285560C"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8C0B4A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846</w:t>
            </w:r>
          </w:p>
        </w:tc>
        <w:tc>
          <w:tcPr>
            <w:tcW w:w="1418" w:type="dxa"/>
            <w:tcBorders>
              <w:top w:val="nil"/>
              <w:left w:val="nil"/>
              <w:bottom w:val="single" w:sz="4" w:space="0" w:color="auto"/>
              <w:right w:val="single" w:sz="4" w:space="0" w:color="auto"/>
            </w:tcBorders>
            <w:shd w:val="clear" w:color="auto" w:fill="auto"/>
            <w:vAlign w:val="center"/>
            <w:hideMark/>
          </w:tcPr>
          <w:p w14:paraId="53DF57B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3A33DFC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Շատինի մ/դ</w:t>
            </w:r>
          </w:p>
        </w:tc>
        <w:tc>
          <w:tcPr>
            <w:tcW w:w="2801" w:type="dxa"/>
            <w:tcBorders>
              <w:top w:val="nil"/>
              <w:left w:val="nil"/>
              <w:bottom w:val="single" w:sz="4" w:space="0" w:color="auto"/>
              <w:right w:val="single" w:sz="8" w:space="0" w:color="auto"/>
            </w:tcBorders>
            <w:shd w:val="clear" w:color="auto" w:fill="auto"/>
            <w:vAlign w:val="center"/>
            <w:hideMark/>
          </w:tcPr>
          <w:p w14:paraId="731D34F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Շատին</w:t>
            </w:r>
          </w:p>
        </w:tc>
      </w:tr>
      <w:tr w:rsidR="00F75659" w:rsidRPr="00240012" w14:paraId="7B5D364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042E94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847</w:t>
            </w:r>
          </w:p>
        </w:tc>
        <w:tc>
          <w:tcPr>
            <w:tcW w:w="1418" w:type="dxa"/>
            <w:tcBorders>
              <w:top w:val="nil"/>
              <w:left w:val="nil"/>
              <w:bottom w:val="single" w:sz="4" w:space="0" w:color="auto"/>
              <w:right w:val="single" w:sz="4" w:space="0" w:color="auto"/>
            </w:tcBorders>
            <w:shd w:val="clear" w:color="auto" w:fill="auto"/>
            <w:vAlign w:val="center"/>
            <w:hideMark/>
          </w:tcPr>
          <w:p w14:paraId="71FCC16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0894807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Չիվայի մ/դ</w:t>
            </w:r>
          </w:p>
        </w:tc>
        <w:tc>
          <w:tcPr>
            <w:tcW w:w="2801" w:type="dxa"/>
            <w:tcBorders>
              <w:top w:val="nil"/>
              <w:left w:val="nil"/>
              <w:bottom w:val="single" w:sz="4" w:space="0" w:color="auto"/>
              <w:right w:val="single" w:sz="8" w:space="0" w:color="auto"/>
            </w:tcBorders>
            <w:shd w:val="clear" w:color="auto" w:fill="auto"/>
            <w:vAlign w:val="center"/>
            <w:hideMark/>
          </w:tcPr>
          <w:p w14:paraId="4411D67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Չիվա</w:t>
            </w:r>
          </w:p>
        </w:tc>
      </w:tr>
      <w:tr w:rsidR="00F75659" w:rsidRPr="00240012" w14:paraId="2A7A8145"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1F8DBC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848</w:t>
            </w:r>
          </w:p>
        </w:tc>
        <w:tc>
          <w:tcPr>
            <w:tcW w:w="1418" w:type="dxa"/>
            <w:tcBorders>
              <w:top w:val="nil"/>
              <w:left w:val="nil"/>
              <w:bottom w:val="single" w:sz="4" w:space="0" w:color="auto"/>
              <w:right w:val="single" w:sz="4" w:space="0" w:color="auto"/>
            </w:tcBorders>
            <w:shd w:val="clear" w:color="auto" w:fill="auto"/>
            <w:vAlign w:val="center"/>
            <w:hideMark/>
          </w:tcPr>
          <w:p w14:paraId="03131C0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0F26489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Ռինդի մ/դ</w:t>
            </w:r>
          </w:p>
        </w:tc>
        <w:tc>
          <w:tcPr>
            <w:tcW w:w="2801" w:type="dxa"/>
            <w:tcBorders>
              <w:top w:val="nil"/>
              <w:left w:val="nil"/>
              <w:bottom w:val="single" w:sz="4" w:space="0" w:color="auto"/>
              <w:right w:val="single" w:sz="8" w:space="0" w:color="auto"/>
            </w:tcBorders>
            <w:shd w:val="clear" w:color="auto" w:fill="auto"/>
            <w:vAlign w:val="center"/>
            <w:hideMark/>
          </w:tcPr>
          <w:p w14:paraId="4ABC078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Ռինդ</w:t>
            </w:r>
          </w:p>
        </w:tc>
      </w:tr>
      <w:tr w:rsidR="00F75659" w:rsidRPr="00240012" w14:paraId="408D17C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8BDEDC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849</w:t>
            </w:r>
          </w:p>
        </w:tc>
        <w:tc>
          <w:tcPr>
            <w:tcW w:w="1418" w:type="dxa"/>
            <w:tcBorders>
              <w:top w:val="nil"/>
              <w:left w:val="nil"/>
              <w:bottom w:val="single" w:sz="4" w:space="0" w:color="auto"/>
              <w:right w:val="single" w:sz="4" w:space="0" w:color="auto"/>
            </w:tcBorders>
            <w:shd w:val="clear" w:color="auto" w:fill="auto"/>
            <w:vAlign w:val="center"/>
            <w:hideMark/>
          </w:tcPr>
          <w:p w14:paraId="6957266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4F6A4CE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Սալլիի հմ/դ</w:t>
            </w:r>
          </w:p>
        </w:tc>
        <w:tc>
          <w:tcPr>
            <w:tcW w:w="2801" w:type="dxa"/>
            <w:tcBorders>
              <w:top w:val="nil"/>
              <w:left w:val="nil"/>
              <w:bottom w:val="single" w:sz="4" w:space="0" w:color="auto"/>
              <w:right w:val="single" w:sz="8" w:space="0" w:color="auto"/>
            </w:tcBorders>
            <w:shd w:val="clear" w:color="auto" w:fill="auto"/>
            <w:vAlign w:val="center"/>
            <w:hideMark/>
          </w:tcPr>
          <w:p w14:paraId="3C165A2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Սալլի</w:t>
            </w:r>
          </w:p>
        </w:tc>
      </w:tr>
      <w:tr w:rsidR="00F75659" w:rsidRPr="00240012" w14:paraId="52D216F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FD715E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850</w:t>
            </w:r>
          </w:p>
        </w:tc>
        <w:tc>
          <w:tcPr>
            <w:tcW w:w="1418" w:type="dxa"/>
            <w:tcBorders>
              <w:top w:val="nil"/>
              <w:left w:val="nil"/>
              <w:bottom w:val="single" w:sz="4" w:space="0" w:color="auto"/>
              <w:right w:val="single" w:sz="4" w:space="0" w:color="auto"/>
            </w:tcBorders>
            <w:shd w:val="clear" w:color="auto" w:fill="auto"/>
            <w:vAlign w:val="center"/>
            <w:hideMark/>
          </w:tcPr>
          <w:p w14:paraId="7970E1A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7A8D216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Քարագլխի մ/դ</w:t>
            </w:r>
          </w:p>
        </w:tc>
        <w:tc>
          <w:tcPr>
            <w:tcW w:w="2801" w:type="dxa"/>
            <w:tcBorders>
              <w:top w:val="nil"/>
              <w:left w:val="nil"/>
              <w:bottom w:val="single" w:sz="4" w:space="0" w:color="auto"/>
              <w:right w:val="single" w:sz="8" w:space="0" w:color="auto"/>
            </w:tcBorders>
            <w:shd w:val="clear" w:color="auto" w:fill="auto"/>
            <w:vAlign w:val="center"/>
            <w:hideMark/>
          </w:tcPr>
          <w:p w14:paraId="13482C2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Քարագլուխ</w:t>
            </w:r>
          </w:p>
        </w:tc>
      </w:tr>
      <w:tr w:rsidR="00F75659" w:rsidRPr="00240012" w14:paraId="643DA178"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0C7591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851</w:t>
            </w:r>
          </w:p>
        </w:tc>
        <w:tc>
          <w:tcPr>
            <w:tcW w:w="1418" w:type="dxa"/>
            <w:tcBorders>
              <w:top w:val="nil"/>
              <w:left w:val="nil"/>
              <w:bottom w:val="single" w:sz="4" w:space="0" w:color="auto"/>
              <w:right w:val="single" w:sz="4" w:space="0" w:color="auto"/>
            </w:tcBorders>
            <w:shd w:val="clear" w:color="auto" w:fill="auto"/>
            <w:vAlign w:val="center"/>
            <w:hideMark/>
          </w:tcPr>
          <w:p w14:paraId="5AB2C2D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16EA98D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Վարդահովիտի հմ/դ</w:t>
            </w:r>
          </w:p>
        </w:tc>
        <w:tc>
          <w:tcPr>
            <w:tcW w:w="2801" w:type="dxa"/>
            <w:tcBorders>
              <w:top w:val="nil"/>
              <w:left w:val="nil"/>
              <w:bottom w:val="single" w:sz="4" w:space="0" w:color="auto"/>
              <w:right w:val="single" w:sz="8" w:space="0" w:color="auto"/>
            </w:tcBorders>
            <w:shd w:val="clear" w:color="auto" w:fill="auto"/>
            <w:vAlign w:val="center"/>
            <w:hideMark/>
          </w:tcPr>
          <w:p w14:paraId="40F7247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Վարդահովիտ</w:t>
            </w:r>
          </w:p>
        </w:tc>
      </w:tr>
      <w:tr w:rsidR="00F75659" w:rsidRPr="00240012" w14:paraId="5B0BA34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2B686F0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852</w:t>
            </w:r>
          </w:p>
        </w:tc>
        <w:tc>
          <w:tcPr>
            <w:tcW w:w="1418" w:type="dxa"/>
            <w:tcBorders>
              <w:top w:val="nil"/>
              <w:left w:val="nil"/>
              <w:bottom w:val="single" w:sz="4" w:space="0" w:color="auto"/>
              <w:right w:val="single" w:sz="4" w:space="0" w:color="auto"/>
            </w:tcBorders>
            <w:shd w:val="clear" w:color="auto" w:fill="auto"/>
            <w:vAlign w:val="center"/>
            <w:hideMark/>
          </w:tcPr>
          <w:p w14:paraId="60794C9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287C3B4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Բարձրունիի մ/դ</w:t>
            </w:r>
          </w:p>
        </w:tc>
        <w:tc>
          <w:tcPr>
            <w:tcW w:w="2801" w:type="dxa"/>
            <w:tcBorders>
              <w:top w:val="nil"/>
              <w:left w:val="nil"/>
              <w:bottom w:val="single" w:sz="4" w:space="0" w:color="auto"/>
              <w:right w:val="single" w:sz="8" w:space="0" w:color="auto"/>
            </w:tcBorders>
            <w:shd w:val="clear" w:color="auto" w:fill="auto"/>
            <w:vAlign w:val="center"/>
            <w:hideMark/>
          </w:tcPr>
          <w:p w14:paraId="40FA3D3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Բարձրունի</w:t>
            </w:r>
          </w:p>
        </w:tc>
      </w:tr>
      <w:tr w:rsidR="00F75659" w:rsidRPr="00240012" w14:paraId="68009A7B"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6883A00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853</w:t>
            </w:r>
          </w:p>
        </w:tc>
        <w:tc>
          <w:tcPr>
            <w:tcW w:w="1418" w:type="dxa"/>
            <w:tcBorders>
              <w:top w:val="nil"/>
              <w:left w:val="nil"/>
              <w:bottom w:val="single" w:sz="4" w:space="0" w:color="auto"/>
              <w:right w:val="single" w:sz="4" w:space="0" w:color="auto"/>
            </w:tcBorders>
            <w:shd w:val="clear" w:color="auto" w:fill="auto"/>
            <w:vAlign w:val="center"/>
            <w:hideMark/>
          </w:tcPr>
          <w:p w14:paraId="1C9F001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1AD33A24"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Ազատեկի մ/դ</w:t>
            </w:r>
          </w:p>
        </w:tc>
        <w:tc>
          <w:tcPr>
            <w:tcW w:w="2801" w:type="dxa"/>
            <w:tcBorders>
              <w:top w:val="nil"/>
              <w:left w:val="nil"/>
              <w:bottom w:val="single" w:sz="4" w:space="0" w:color="auto"/>
              <w:right w:val="single" w:sz="8" w:space="0" w:color="auto"/>
            </w:tcBorders>
            <w:shd w:val="clear" w:color="auto" w:fill="auto"/>
            <w:vAlign w:val="center"/>
            <w:hideMark/>
          </w:tcPr>
          <w:p w14:paraId="346A2B0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Ազատեկ</w:t>
            </w:r>
          </w:p>
        </w:tc>
      </w:tr>
      <w:tr w:rsidR="00F75659" w:rsidRPr="00240012" w14:paraId="0F93E4D3"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A3347B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854</w:t>
            </w:r>
          </w:p>
        </w:tc>
        <w:tc>
          <w:tcPr>
            <w:tcW w:w="1418" w:type="dxa"/>
            <w:tcBorders>
              <w:top w:val="nil"/>
              <w:left w:val="nil"/>
              <w:bottom w:val="single" w:sz="4" w:space="0" w:color="auto"/>
              <w:right w:val="single" w:sz="4" w:space="0" w:color="auto"/>
            </w:tcBorders>
            <w:shd w:val="clear" w:color="auto" w:fill="auto"/>
            <w:vAlign w:val="center"/>
            <w:hideMark/>
          </w:tcPr>
          <w:p w14:paraId="1C52E19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32A53AF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Արինի մ/դ</w:t>
            </w:r>
          </w:p>
        </w:tc>
        <w:tc>
          <w:tcPr>
            <w:tcW w:w="2801" w:type="dxa"/>
            <w:tcBorders>
              <w:top w:val="nil"/>
              <w:left w:val="nil"/>
              <w:bottom w:val="single" w:sz="4" w:space="0" w:color="auto"/>
              <w:right w:val="single" w:sz="8" w:space="0" w:color="auto"/>
            </w:tcBorders>
            <w:shd w:val="clear" w:color="auto" w:fill="auto"/>
            <w:vAlign w:val="center"/>
            <w:hideMark/>
          </w:tcPr>
          <w:p w14:paraId="07D4F3A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Արին</w:t>
            </w:r>
          </w:p>
        </w:tc>
      </w:tr>
      <w:tr w:rsidR="00F75659" w:rsidRPr="00240012" w14:paraId="3F5F65A0"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7BE2B00"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855</w:t>
            </w:r>
          </w:p>
        </w:tc>
        <w:tc>
          <w:tcPr>
            <w:tcW w:w="1418" w:type="dxa"/>
            <w:tcBorders>
              <w:top w:val="nil"/>
              <w:left w:val="nil"/>
              <w:bottom w:val="single" w:sz="4" w:space="0" w:color="auto"/>
              <w:right w:val="single" w:sz="4" w:space="0" w:color="auto"/>
            </w:tcBorders>
            <w:shd w:val="clear" w:color="auto" w:fill="auto"/>
            <w:vAlign w:val="center"/>
            <w:hideMark/>
          </w:tcPr>
          <w:p w14:paraId="1584694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13C6BCA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Արտավանի մ/դ</w:t>
            </w:r>
          </w:p>
        </w:tc>
        <w:tc>
          <w:tcPr>
            <w:tcW w:w="2801" w:type="dxa"/>
            <w:tcBorders>
              <w:top w:val="nil"/>
              <w:left w:val="nil"/>
              <w:bottom w:val="single" w:sz="4" w:space="0" w:color="auto"/>
              <w:right w:val="single" w:sz="8" w:space="0" w:color="auto"/>
            </w:tcBorders>
            <w:shd w:val="clear" w:color="auto" w:fill="auto"/>
            <w:vAlign w:val="center"/>
            <w:hideMark/>
          </w:tcPr>
          <w:p w14:paraId="4A411F6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Արտավան</w:t>
            </w:r>
          </w:p>
        </w:tc>
      </w:tr>
      <w:tr w:rsidR="00F75659" w:rsidRPr="00240012" w14:paraId="7C97558F"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49CA7A7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856</w:t>
            </w:r>
          </w:p>
        </w:tc>
        <w:tc>
          <w:tcPr>
            <w:tcW w:w="1418" w:type="dxa"/>
            <w:tcBorders>
              <w:top w:val="nil"/>
              <w:left w:val="nil"/>
              <w:bottom w:val="single" w:sz="4" w:space="0" w:color="auto"/>
              <w:right w:val="single" w:sz="4" w:space="0" w:color="auto"/>
            </w:tcBorders>
            <w:shd w:val="clear" w:color="auto" w:fill="auto"/>
            <w:vAlign w:val="center"/>
            <w:hideMark/>
          </w:tcPr>
          <w:p w14:paraId="77C95B8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02C8651E"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Գնդեվազի մ/դ</w:t>
            </w:r>
          </w:p>
        </w:tc>
        <w:tc>
          <w:tcPr>
            <w:tcW w:w="2801" w:type="dxa"/>
            <w:tcBorders>
              <w:top w:val="nil"/>
              <w:left w:val="nil"/>
              <w:bottom w:val="single" w:sz="4" w:space="0" w:color="auto"/>
              <w:right w:val="single" w:sz="8" w:space="0" w:color="auto"/>
            </w:tcBorders>
            <w:shd w:val="clear" w:color="auto" w:fill="auto"/>
            <w:vAlign w:val="center"/>
            <w:hideMark/>
          </w:tcPr>
          <w:p w14:paraId="5CDBF01C"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Գնդեվազ</w:t>
            </w:r>
          </w:p>
        </w:tc>
      </w:tr>
      <w:tr w:rsidR="00F75659" w:rsidRPr="00240012" w14:paraId="3C2CBD91"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54BA5BA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857</w:t>
            </w:r>
          </w:p>
        </w:tc>
        <w:tc>
          <w:tcPr>
            <w:tcW w:w="1418" w:type="dxa"/>
            <w:tcBorders>
              <w:top w:val="nil"/>
              <w:left w:val="nil"/>
              <w:bottom w:val="single" w:sz="4" w:space="0" w:color="auto"/>
              <w:right w:val="single" w:sz="4" w:space="0" w:color="auto"/>
            </w:tcBorders>
            <w:shd w:val="clear" w:color="auto" w:fill="auto"/>
            <w:vAlign w:val="center"/>
            <w:hideMark/>
          </w:tcPr>
          <w:p w14:paraId="0C5B6765"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299A50F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Գոմքի մ/դ</w:t>
            </w:r>
          </w:p>
        </w:tc>
        <w:tc>
          <w:tcPr>
            <w:tcW w:w="2801" w:type="dxa"/>
            <w:tcBorders>
              <w:top w:val="nil"/>
              <w:left w:val="nil"/>
              <w:bottom w:val="single" w:sz="4" w:space="0" w:color="auto"/>
              <w:right w:val="single" w:sz="8" w:space="0" w:color="auto"/>
            </w:tcBorders>
            <w:shd w:val="clear" w:color="auto" w:fill="auto"/>
            <w:vAlign w:val="center"/>
            <w:hideMark/>
          </w:tcPr>
          <w:p w14:paraId="2021650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Գոմք</w:t>
            </w:r>
          </w:p>
        </w:tc>
      </w:tr>
      <w:tr w:rsidR="00F75659" w:rsidRPr="00240012" w14:paraId="341F51B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1B71343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858</w:t>
            </w:r>
          </w:p>
        </w:tc>
        <w:tc>
          <w:tcPr>
            <w:tcW w:w="1418" w:type="dxa"/>
            <w:tcBorders>
              <w:top w:val="nil"/>
              <w:left w:val="nil"/>
              <w:bottom w:val="single" w:sz="4" w:space="0" w:color="auto"/>
              <w:right w:val="single" w:sz="4" w:space="0" w:color="auto"/>
            </w:tcBorders>
            <w:shd w:val="clear" w:color="auto" w:fill="auto"/>
            <w:vAlign w:val="center"/>
            <w:hideMark/>
          </w:tcPr>
          <w:p w14:paraId="60ED52A9"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0B890313"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Զեդեայի հմ/դ</w:t>
            </w:r>
          </w:p>
        </w:tc>
        <w:tc>
          <w:tcPr>
            <w:tcW w:w="2801" w:type="dxa"/>
            <w:tcBorders>
              <w:top w:val="nil"/>
              <w:left w:val="nil"/>
              <w:bottom w:val="single" w:sz="4" w:space="0" w:color="auto"/>
              <w:right w:val="single" w:sz="8" w:space="0" w:color="auto"/>
            </w:tcBorders>
            <w:shd w:val="clear" w:color="auto" w:fill="auto"/>
            <w:vAlign w:val="center"/>
            <w:hideMark/>
          </w:tcPr>
          <w:p w14:paraId="2247B60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Զեդեա</w:t>
            </w:r>
          </w:p>
        </w:tc>
      </w:tr>
      <w:tr w:rsidR="00F75659" w:rsidRPr="00240012" w14:paraId="1E24B32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308E6FC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859</w:t>
            </w:r>
          </w:p>
        </w:tc>
        <w:tc>
          <w:tcPr>
            <w:tcW w:w="1418" w:type="dxa"/>
            <w:tcBorders>
              <w:top w:val="nil"/>
              <w:left w:val="nil"/>
              <w:bottom w:val="single" w:sz="4" w:space="0" w:color="auto"/>
              <w:right w:val="single" w:sz="4" w:space="0" w:color="auto"/>
            </w:tcBorders>
            <w:shd w:val="clear" w:color="auto" w:fill="auto"/>
            <w:vAlign w:val="center"/>
            <w:hideMark/>
          </w:tcPr>
          <w:p w14:paraId="636436F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169E32C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Կարմրաշենի մ/դ</w:t>
            </w:r>
          </w:p>
        </w:tc>
        <w:tc>
          <w:tcPr>
            <w:tcW w:w="2801" w:type="dxa"/>
            <w:tcBorders>
              <w:top w:val="nil"/>
              <w:left w:val="nil"/>
              <w:bottom w:val="single" w:sz="4" w:space="0" w:color="auto"/>
              <w:right w:val="single" w:sz="8" w:space="0" w:color="auto"/>
            </w:tcBorders>
            <w:shd w:val="clear" w:color="auto" w:fill="auto"/>
            <w:vAlign w:val="center"/>
            <w:hideMark/>
          </w:tcPr>
          <w:p w14:paraId="4E0E8582"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Կարմրաշեն</w:t>
            </w:r>
          </w:p>
        </w:tc>
      </w:tr>
      <w:tr w:rsidR="00F75659" w:rsidRPr="00240012" w14:paraId="5F6D278E"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00FAB538"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860</w:t>
            </w:r>
          </w:p>
        </w:tc>
        <w:tc>
          <w:tcPr>
            <w:tcW w:w="1418" w:type="dxa"/>
            <w:tcBorders>
              <w:top w:val="nil"/>
              <w:left w:val="nil"/>
              <w:bottom w:val="single" w:sz="4" w:space="0" w:color="auto"/>
              <w:right w:val="single" w:sz="4" w:space="0" w:color="auto"/>
            </w:tcBorders>
            <w:shd w:val="clear" w:color="auto" w:fill="auto"/>
            <w:vAlign w:val="center"/>
            <w:hideMark/>
          </w:tcPr>
          <w:p w14:paraId="2D06E01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7BCF956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Մարտիրոսի մ/դ</w:t>
            </w:r>
          </w:p>
        </w:tc>
        <w:tc>
          <w:tcPr>
            <w:tcW w:w="2801" w:type="dxa"/>
            <w:tcBorders>
              <w:top w:val="nil"/>
              <w:left w:val="nil"/>
              <w:bottom w:val="single" w:sz="4" w:space="0" w:color="auto"/>
              <w:right w:val="single" w:sz="8" w:space="0" w:color="auto"/>
            </w:tcBorders>
            <w:shd w:val="clear" w:color="auto" w:fill="auto"/>
            <w:vAlign w:val="center"/>
            <w:hideMark/>
          </w:tcPr>
          <w:p w14:paraId="65A3FEA7"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Մարտիրոս</w:t>
            </w:r>
          </w:p>
        </w:tc>
      </w:tr>
      <w:tr w:rsidR="00F75659" w:rsidRPr="00240012" w14:paraId="6FEA2616" w14:textId="77777777" w:rsidTr="00F75659">
        <w:tc>
          <w:tcPr>
            <w:tcW w:w="709" w:type="dxa"/>
            <w:tcBorders>
              <w:top w:val="nil"/>
              <w:left w:val="single" w:sz="8" w:space="0" w:color="auto"/>
              <w:bottom w:val="single" w:sz="4" w:space="0" w:color="auto"/>
              <w:right w:val="single" w:sz="4" w:space="0" w:color="auto"/>
            </w:tcBorders>
            <w:shd w:val="clear" w:color="auto" w:fill="auto"/>
            <w:vAlign w:val="center"/>
            <w:hideMark/>
          </w:tcPr>
          <w:p w14:paraId="79935916"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861</w:t>
            </w:r>
          </w:p>
        </w:tc>
        <w:tc>
          <w:tcPr>
            <w:tcW w:w="1418" w:type="dxa"/>
            <w:tcBorders>
              <w:top w:val="nil"/>
              <w:left w:val="nil"/>
              <w:bottom w:val="single" w:sz="4" w:space="0" w:color="auto"/>
              <w:right w:val="single" w:sz="4" w:space="0" w:color="auto"/>
            </w:tcBorders>
            <w:shd w:val="clear" w:color="auto" w:fill="auto"/>
            <w:vAlign w:val="center"/>
            <w:hideMark/>
          </w:tcPr>
          <w:p w14:paraId="24CD8D6A"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4" w:space="0" w:color="auto"/>
              <w:right w:val="single" w:sz="4" w:space="0" w:color="auto"/>
            </w:tcBorders>
            <w:shd w:val="clear" w:color="auto" w:fill="auto"/>
            <w:vAlign w:val="center"/>
            <w:hideMark/>
          </w:tcPr>
          <w:p w14:paraId="7CB6EF0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Սարավանի հմ/դ</w:t>
            </w:r>
          </w:p>
        </w:tc>
        <w:tc>
          <w:tcPr>
            <w:tcW w:w="2801" w:type="dxa"/>
            <w:tcBorders>
              <w:top w:val="nil"/>
              <w:left w:val="nil"/>
              <w:bottom w:val="single" w:sz="4" w:space="0" w:color="auto"/>
              <w:right w:val="single" w:sz="8" w:space="0" w:color="auto"/>
            </w:tcBorders>
            <w:shd w:val="clear" w:color="auto" w:fill="auto"/>
            <w:vAlign w:val="center"/>
            <w:hideMark/>
          </w:tcPr>
          <w:p w14:paraId="10FDB3DF"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Սարավան</w:t>
            </w:r>
          </w:p>
        </w:tc>
      </w:tr>
      <w:tr w:rsidR="00F75659" w:rsidRPr="00240012" w14:paraId="6E6EED20" w14:textId="77777777" w:rsidTr="00F75659">
        <w:tc>
          <w:tcPr>
            <w:tcW w:w="709" w:type="dxa"/>
            <w:tcBorders>
              <w:top w:val="nil"/>
              <w:left w:val="single" w:sz="8" w:space="0" w:color="auto"/>
              <w:bottom w:val="single" w:sz="8" w:space="0" w:color="auto"/>
              <w:right w:val="single" w:sz="4" w:space="0" w:color="auto"/>
            </w:tcBorders>
            <w:shd w:val="clear" w:color="auto" w:fill="auto"/>
            <w:vAlign w:val="center"/>
            <w:hideMark/>
          </w:tcPr>
          <w:p w14:paraId="04C3FD0D"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862</w:t>
            </w:r>
          </w:p>
        </w:tc>
        <w:tc>
          <w:tcPr>
            <w:tcW w:w="1418" w:type="dxa"/>
            <w:tcBorders>
              <w:top w:val="nil"/>
              <w:left w:val="nil"/>
              <w:bottom w:val="single" w:sz="8" w:space="0" w:color="auto"/>
              <w:right w:val="single" w:sz="4" w:space="0" w:color="auto"/>
            </w:tcBorders>
            <w:shd w:val="clear" w:color="auto" w:fill="auto"/>
            <w:vAlign w:val="center"/>
            <w:hideMark/>
          </w:tcPr>
          <w:p w14:paraId="6DCF944B"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Վայոց Ձոր</w:t>
            </w:r>
          </w:p>
        </w:tc>
        <w:tc>
          <w:tcPr>
            <w:tcW w:w="5528" w:type="dxa"/>
            <w:tcBorders>
              <w:top w:val="nil"/>
              <w:left w:val="nil"/>
              <w:bottom w:val="single" w:sz="8" w:space="0" w:color="auto"/>
              <w:right w:val="single" w:sz="4" w:space="0" w:color="auto"/>
            </w:tcBorders>
            <w:shd w:val="clear" w:color="auto" w:fill="auto"/>
            <w:vAlign w:val="center"/>
            <w:hideMark/>
          </w:tcPr>
          <w:p w14:paraId="4F78E068" w14:textId="77777777" w:rsidR="00F75659" w:rsidRPr="00A1525E" w:rsidRDefault="00F75659" w:rsidP="00F75659">
            <w:pPr>
              <w:rPr>
                <w:rFonts w:ascii="Sylfaen" w:hAnsi="Sylfaen" w:cs="Calibri"/>
                <w:color w:val="000000"/>
                <w:sz w:val="20"/>
                <w:szCs w:val="20"/>
                <w:lang w:val="hy-AM"/>
              </w:rPr>
            </w:pPr>
            <w:r w:rsidRPr="00240012">
              <w:rPr>
                <w:rFonts w:ascii="Sylfaen" w:hAnsi="Sylfaen" w:cs="Calibri"/>
                <w:color w:val="000000"/>
                <w:sz w:val="20"/>
                <w:szCs w:val="20"/>
              </w:rPr>
              <w:t>գ. Սերսի հմ/դ</w:t>
            </w:r>
          </w:p>
        </w:tc>
        <w:tc>
          <w:tcPr>
            <w:tcW w:w="2801" w:type="dxa"/>
            <w:tcBorders>
              <w:top w:val="nil"/>
              <w:left w:val="nil"/>
              <w:bottom w:val="single" w:sz="8" w:space="0" w:color="auto"/>
              <w:right w:val="single" w:sz="8" w:space="0" w:color="auto"/>
            </w:tcBorders>
            <w:shd w:val="clear" w:color="auto" w:fill="auto"/>
            <w:vAlign w:val="center"/>
            <w:hideMark/>
          </w:tcPr>
          <w:p w14:paraId="6B45C3A1" w14:textId="77777777" w:rsidR="00F75659" w:rsidRPr="00240012" w:rsidRDefault="00F75659" w:rsidP="00F75659">
            <w:pPr>
              <w:rPr>
                <w:rFonts w:ascii="Sylfaen" w:hAnsi="Sylfaen" w:cs="Calibri"/>
                <w:color w:val="000000"/>
                <w:sz w:val="20"/>
                <w:szCs w:val="20"/>
              </w:rPr>
            </w:pPr>
            <w:r w:rsidRPr="00240012">
              <w:rPr>
                <w:rFonts w:ascii="Sylfaen" w:hAnsi="Sylfaen" w:cs="Calibri"/>
                <w:color w:val="000000"/>
                <w:sz w:val="20"/>
                <w:szCs w:val="20"/>
              </w:rPr>
              <w:t>գ. Սերս</w:t>
            </w:r>
          </w:p>
        </w:tc>
      </w:tr>
      <w:tr w:rsidR="00F75659" w:rsidRPr="00240012" w14:paraId="138C24BF" w14:textId="77777777" w:rsidTr="00F75659">
        <w:tc>
          <w:tcPr>
            <w:tcW w:w="709" w:type="dxa"/>
            <w:tcBorders>
              <w:top w:val="nil"/>
              <w:left w:val="nil"/>
              <w:bottom w:val="nil"/>
              <w:right w:val="nil"/>
            </w:tcBorders>
            <w:shd w:val="clear" w:color="auto" w:fill="auto"/>
            <w:noWrap/>
            <w:vAlign w:val="bottom"/>
            <w:hideMark/>
          </w:tcPr>
          <w:p w14:paraId="308BC55C" w14:textId="77777777" w:rsidR="00F75659" w:rsidRPr="00240012" w:rsidRDefault="00F75659" w:rsidP="00F75659">
            <w:pPr>
              <w:rPr>
                <w:rFonts w:ascii="Sylfaen" w:hAnsi="Sylfaen" w:cs="Calibri"/>
                <w:color w:val="000000"/>
                <w:sz w:val="20"/>
                <w:szCs w:val="20"/>
              </w:rPr>
            </w:pPr>
          </w:p>
        </w:tc>
        <w:tc>
          <w:tcPr>
            <w:tcW w:w="1418" w:type="dxa"/>
            <w:tcBorders>
              <w:top w:val="nil"/>
              <w:left w:val="nil"/>
              <w:bottom w:val="nil"/>
              <w:right w:val="nil"/>
            </w:tcBorders>
            <w:shd w:val="clear" w:color="auto" w:fill="auto"/>
            <w:noWrap/>
            <w:vAlign w:val="bottom"/>
            <w:hideMark/>
          </w:tcPr>
          <w:p w14:paraId="7D1F2113" w14:textId="77777777" w:rsidR="00F75659" w:rsidRPr="00240012" w:rsidRDefault="00F75659" w:rsidP="00F75659">
            <w:pPr>
              <w:jc w:val="center"/>
              <w:rPr>
                <w:sz w:val="20"/>
                <w:szCs w:val="20"/>
              </w:rPr>
            </w:pPr>
          </w:p>
        </w:tc>
        <w:tc>
          <w:tcPr>
            <w:tcW w:w="5528" w:type="dxa"/>
            <w:tcBorders>
              <w:top w:val="nil"/>
              <w:left w:val="nil"/>
              <w:bottom w:val="nil"/>
              <w:right w:val="nil"/>
            </w:tcBorders>
            <w:shd w:val="clear" w:color="auto" w:fill="auto"/>
            <w:noWrap/>
            <w:vAlign w:val="bottom"/>
            <w:hideMark/>
          </w:tcPr>
          <w:p w14:paraId="2E44E11F" w14:textId="77777777" w:rsidR="00F75659" w:rsidRPr="00240012" w:rsidRDefault="00F75659" w:rsidP="00F75659">
            <w:pPr>
              <w:jc w:val="center"/>
              <w:rPr>
                <w:sz w:val="20"/>
                <w:szCs w:val="20"/>
              </w:rPr>
            </w:pPr>
          </w:p>
        </w:tc>
        <w:tc>
          <w:tcPr>
            <w:tcW w:w="2801" w:type="dxa"/>
            <w:tcBorders>
              <w:top w:val="nil"/>
              <w:left w:val="nil"/>
              <w:bottom w:val="nil"/>
              <w:right w:val="nil"/>
            </w:tcBorders>
            <w:shd w:val="clear" w:color="auto" w:fill="auto"/>
            <w:noWrap/>
            <w:vAlign w:val="bottom"/>
            <w:hideMark/>
          </w:tcPr>
          <w:p w14:paraId="237D289F" w14:textId="77777777" w:rsidR="00F75659" w:rsidRPr="00240012" w:rsidRDefault="00F75659" w:rsidP="00F75659">
            <w:pPr>
              <w:rPr>
                <w:sz w:val="20"/>
                <w:szCs w:val="20"/>
              </w:rPr>
            </w:pPr>
          </w:p>
        </w:tc>
      </w:tr>
    </w:tbl>
    <w:p w14:paraId="649C34C5" w14:textId="10C40BDB" w:rsidR="007678FA" w:rsidRPr="00227B35" w:rsidRDefault="007678FA" w:rsidP="007678FA">
      <w:pPr>
        <w:jc w:val="both"/>
        <w:rPr>
          <w:rFonts w:ascii="GHEA Grapalat" w:hAnsi="GHEA Grapalat"/>
          <w:i/>
          <w:sz w:val="20"/>
          <w:lang w:val="pt-BR"/>
        </w:rPr>
      </w:pPr>
      <w:r w:rsidRPr="00227B35">
        <w:rPr>
          <w:rFonts w:ascii="GHEA Grapalat" w:hAnsi="GHEA Grapalat"/>
          <w:i/>
          <w:sz w:val="20"/>
          <w:lang w:val="pt-BR"/>
        </w:rPr>
        <w:t xml:space="preserve">** </w:t>
      </w:r>
      <w:r w:rsidRPr="00E44012">
        <w:rPr>
          <w:rFonts w:ascii="GHEA Grapalat" w:hAnsi="GHEA Grapalat" w:cs="Sylfaen"/>
          <w:i/>
          <w:sz w:val="18"/>
          <w:szCs w:val="18"/>
          <w:lang w:val="pt-BR"/>
        </w:rPr>
        <w:t>Եթե պայմանագիրը կնքվում է "Գնումների մասին" ՀՀ օրենքի 15-րդ հոդվածի 6-րդ մասի հիման վրա, ապա</w:t>
      </w:r>
      <w:r w:rsidRPr="00064ADD">
        <w:rPr>
          <w:rFonts w:ascii="GHEA Grapalat" w:hAnsi="GHEA Grapalat" w:cs="Sylfaen"/>
          <w:i/>
          <w:sz w:val="18"/>
          <w:szCs w:val="18"/>
          <w:lang w:val="pt-BR"/>
        </w:rPr>
        <w:t xml:space="preserve"> սյունակում </w:t>
      </w:r>
      <w:r w:rsidR="005F6B8D"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5F6B8D" w:rsidRPr="00064ADD" w:rsidDel="005F6B8D">
        <w:rPr>
          <w:rFonts w:ascii="GHEA Grapalat" w:hAnsi="GHEA Grapalat" w:cs="Sylfaen"/>
          <w:i/>
          <w:sz w:val="18"/>
          <w:szCs w:val="18"/>
          <w:lang w:val="pt-BR"/>
        </w:rPr>
        <w:t xml:space="preserve"> </w:t>
      </w:r>
      <w:r w:rsidRPr="00064ADD">
        <w:rPr>
          <w:rFonts w:ascii="GHEA Grapalat" w:hAnsi="GHEA Grapalat" w:cs="Sylfaen"/>
          <w:i/>
          <w:sz w:val="18"/>
          <w:szCs w:val="18"/>
          <w:lang w:val="pt-BR"/>
        </w:rPr>
        <w:t>ֆինանսական միջոցներ նախատեսվելու դեպքում կողմերի միջև կնքվող համաձայնագրի ուժի</w:t>
      </w:r>
      <w:r w:rsidR="00456F5C">
        <w:rPr>
          <w:rFonts w:ascii="GHEA Grapalat" w:hAnsi="GHEA Grapalat" w:cs="Sylfaen"/>
          <w:i/>
          <w:sz w:val="18"/>
          <w:szCs w:val="18"/>
          <w:lang w:val="pt-BR"/>
        </w:rPr>
        <w:t xml:space="preserve"> մեջ մտնելու օրվանից</w:t>
      </w:r>
      <w:r w:rsidRPr="00064ADD">
        <w:rPr>
          <w:rFonts w:ascii="GHEA Grapalat" w:hAnsi="GHEA Grapalat" w:cs="Sylfaen"/>
          <w:i/>
          <w:sz w:val="18"/>
          <w:szCs w:val="18"/>
          <w:lang w:val="pt-BR"/>
        </w:rPr>
        <w:t>:</w:t>
      </w:r>
    </w:p>
    <w:p w14:paraId="00A32216" w14:textId="77777777" w:rsidR="007678FA" w:rsidRPr="00227B35"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06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2693"/>
        <w:gridCol w:w="502"/>
        <w:gridCol w:w="454"/>
        <w:gridCol w:w="454"/>
        <w:gridCol w:w="454"/>
        <w:gridCol w:w="454"/>
        <w:gridCol w:w="454"/>
        <w:gridCol w:w="397"/>
        <w:gridCol w:w="397"/>
        <w:gridCol w:w="397"/>
        <w:gridCol w:w="397"/>
        <w:gridCol w:w="397"/>
        <w:gridCol w:w="397"/>
        <w:gridCol w:w="538"/>
        <w:gridCol w:w="11"/>
      </w:tblGrid>
      <w:tr w:rsidR="00456F5C" w:rsidRPr="008D59E5" w14:paraId="627B3A1E" w14:textId="77777777" w:rsidTr="003946FB">
        <w:tc>
          <w:tcPr>
            <w:tcW w:w="10665" w:type="dxa"/>
            <w:gridSpan w:val="17"/>
          </w:tcPr>
          <w:p w14:paraId="1FD9C433" w14:textId="77777777" w:rsidR="00456F5C" w:rsidRPr="008D59E5" w:rsidRDefault="00456F5C" w:rsidP="003946FB">
            <w:pPr>
              <w:jc w:val="center"/>
              <w:rPr>
                <w:rFonts w:ascii="GHEA Grapalat" w:hAnsi="GHEA Grapalat"/>
                <w:lang w:val="es-ES"/>
              </w:rPr>
            </w:pPr>
          </w:p>
          <w:p w14:paraId="004895F9" w14:textId="77777777" w:rsidR="00456F5C" w:rsidRPr="008D59E5" w:rsidRDefault="00456F5C" w:rsidP="003946FB">
            <w:pPr>
              <w:jc w:val="center"/>
              <w:rPr>
                <w:rFonts w:ascii="GHEA Grapalat" w:hAnsi="GHEA Grapalat"/>
                <w:b/>
                <w:lang w:val="hy-AM"/>
              </w:rPr>
            </w:pPr>
            <w:r w:rsidRPr="008D59E5">
              <w:rPr>
                <w:rFonts w:ascii="GHEA Grapalat" w:hAnsi="GHEA Grapalat"/>
                <w:b/>
                <w:lang w:val="hy-AM"/>
              </w:rPr>
              <w:t>Ծառայություն</w:t>
            </w:r>
          </w:p>
          <w:p w14:paraId="7BAE22D5" w14:textId="77777777" w:rsidR="00456F5C" w:rsidRPr="008D59E5" w:rsidRDefault="00456F5C" w:rsidP="003946FB">
            <w:pPr>
              <w:jc w:val="center"/>
              <w:rPr>
                <w:rFonts w:ascii="GHEA Grapalat" w:hAnsi="GHEA Grapalat"/>
                <w:lang w:val="es-ES"/>
              </w:rPr>
            </w:pPr>
          </w:p>
        </w:tc>
      </w:tr>
      <w:tr w:rsidR="00456F5C" w:rsidRPr="008D59E5" w14:paraId="645E561B" w14:textId="77777777" w:rsidTr="003946FB">
        <w:tc>
          <w:tcPr>
            <w:tcW w:w="993" w:type="dxa"/>
            <w:tcBorders>
              <w:bottom w:val="nil"/>
            </w:tcBorders>
            <w:vAlign w:val="center"/>
          </w:tcPr>
          <w:p w14:paraId="2C7178FA" w14:textId="77777777" w:rsidR="00456F5C" w:rsidRPr="007B6901" w:rsidRDefault="00456F5C" w:rsidP="003946FB">
            <w:pPr>
              <w:jc w:val="center"/>
              <w:rPr>
                <w:rFonts w:ascii="GHEA Grapalat" w:hAnsi="GHEA Grapalat"/>
                <w:spacing w:val="-4"/>
                <w:sz w:val="20"/>
                <w:lang w:val="es-ES"/>
              </w:rPr>
            </w:pPr>
            <w:r w:rsidRPr="007B6901">
              <w:rPr>
                <w:rFonts w:ascii="GHEA Grapalat" w:hAnsi="GHEA Grapalat"/>
                <w:spacing w:val="-4"/>
                <w:sz w:val="20"/>
                <w:lang w:val="hy-AM"/>
              </w:rPr>
              <w:t>հրա</w:t>
            </w:r>
            <w:r w:rsidRPr="007B6901">
              <w:rPr>
                <w:rFonts w:ascii="GHEA Grapalat" w:hAnsi="GHEA Grapalat"/>
                <w:spacing w:val="-4"/>
                <w:sz w:val="20"/>
                <w:lang w:val="hy-AM"/>
              </w:rPr>
              <w:softHyphen/>
              <w:t>վերով նա</w:t>
            </w:r>
            <w:r w:rsidRPr="007B6901">
              <w:rPr>
                <w:rFonts w:ascii="GHEA Grapalat" w:hAnsi="GHEA Grapalat"/>
                <w:spacing w:val="-4"/>
                <w:sz w:val="20"/>
                <w:lang w:val="hy-AM"/>
              </w:rPr>
              <w:softHyphen/>
              <w:t>խա</w:t>
            </w:r>
            <w:r w:rsidRPr="007B6901">
              <w:rPr>
                <w:rFonts w:ascii="GHEA Grapalat" w:hAnsi="GHEA Grapalat"/>
                <w:spacing w:val="-4"/>
                <w:sz w:val="20"/>
                <w:lang w:val="hy-AM"/>
              </w:rPr>
              <w:softHyphen/>
              <w:t>տես</w:t>
            </w:r>
            <w:r w:rsidRPr="007B6901">
              <w:rPr>
                <w:rFonts w:ascii="GHEA Grapalat" w:hAnsi="GHEA Grapalat"/>
                <w:spacing w:val="-4"/>
                <w:sz w:val="20"/>
                <w:lang w:val="hy-AM"/>
              </w:rPr>
              <w:softHyphen/>
              <w:t>ված չափա</w:t>
            </w:r>
            <w:r w:rsidRPr="007B6901">
              <w:rPr>
                <w:rFonts w:ascii="GHEA Grapalat" w:hAnsi="GHEA Grapalat"/>
                <w:spacing w:val="-4"/>
                <w:sz w:val="20"/>
                <w:lang w:val="hy-AM"/>
              </w:rPr>
              <w:softHyphen/>
            </w:r>
            <w:r w:rsidRPr="007B6901">
              <w:rPr>
                <w:rFonts w:ascii="GHEA Grapalat" w:hAnsi="GHEA Grapalat"/>
                <w:spacing w:val="-4"/>
                <w:sz w:val="20"/>
                <w:lang w:val="hy-AM"/>
              </w:rPr>
              <w:softHyphen/>
              <w:t>բաժնի համարը</w:t>
            </w:r>
          </w:p>
        </w:tc>
        <w:tc>
          <w:tcPr>
            <w:tcW w:w="1276" w:type="dxa"/>
            <w:tcBorders>
              <w:bottom w:val="nil"/>
            </w:tcBorders>
            <w:vAlign w:val="center"/>
          </w:tcPr>
          <w:p w14:paraId="183ACDC3" w14:textId="77777777" w:rsidR="00456F5C" w:rsidRPr="007B6901" w:rsidRDefault="00456F5C" w:rsidP="003946FB">
            <w:pPr>
              <w:jc w:val="center"/>
              <w:rPr>
                <w:rFonts w:ascii="GHEA Grapalat" w:hAnsi="GHEA Grapalat"/>
                <w:sz w:val="20"/>
                <w:lang w:val="es-ES"/>
              </w:rPr>
            </w:pPr>
            <w:r w:rsidRPr="007B6901">
              <w:rPr>
                <w:rFonts w:ascii="GHEA Grapalat" w:hAnsi="GHEA Grapalat"/>
                <w:sz w:val="20"/>
                <w:lang w:val="hy-AM"/>
              </w:rPr>
              <w:t>գնումների</w:t>
            </w:r>
            <w:r w:rsidRPr="007B6901">
              <w:rPr>
                <w:rFonts w:ascii="GHEA Grapalat" w:hAnsi="GHEA Grapalat"/>
                <w:sz w:val="20"/>
                <w:lang w:val="es-ES"/>
              </w:rPr>
              <w:t xml:space="preserve"> </w:t>
            </w:r>
            <w:r w:rsidRPr="007B6901">
              <w:rPr>
                <w:rFonts w:ascii="GHEA Grapalat" w:hAnsi="GHEA Grapalat"/>
                <w:sz w:val="20"/>
                <w:lang w:val="hy-AM"/>
              </w:rPr>
              <w:t>պլանով</w:t>
            </w:r>
            <w:r w:rsidRPr="007B6901">
              <w:rPr>
                <w:rFonts w:ascii="GHEA Grapalat" w:hAnsi="GHEA Grapalat"/>
                <w:sz w:val="20"/>
                <w:lang w:val="es-ES"/>
              </w:rPr>
              <w:t xml:space="preserve"> </w:t>
            </w:r>
            <w:r w:rsidRPr="007B6901">
              <w:rPr>
                <w:rFonts w:ascii="GHEA Grapalat" w:hAnsi="GHEA Grapalat"/>
                <w:sz w:val="20"/>
                <w:lang w:val="hy-AM"/>
              </w:rPr>
              <w:t>նախա</w:t>
            </w:r>
            <w:r w:rsidRPr="007B6901">
              <w:rPr>
                <w:rFonts w:ascii="GHEA Grapalat" w:hAnsi="GHEA Grapalat"/>
                <w:sz w:val="20"/>
              </w:rPr>
              <w:t>տես</w:t>
            </w:r>
            <w:r w:rsidRPr="007B6901">
              <w:rPr>
                <w:rFonts w:ascii="GHEA Grapalat" w:hAnsi="GHEA Grapalat"/>
                <w:sz w:val="20"/>
                <w:lang w:val="es-ES"/>
              </w:rPr>
              <w:softHyphen/>
            </w:r>
            <w:r w:rsidRPr="007B6901">
              <w:rPr>
                <w:rFonts w:ascii="GHEA Grapalat" w:hAnsi="GHEA Grapalat"/>
                <w:sz w:val="20"/>
              </w:rPr>
              <w:t>ված</w:t>
            </w:r>
            <w:r w:rsidRPr="007B6901">
              <w:rPr>
                <w:rFonts w:ascii="GHEA Grapalat" w:hAnsi="GHEA Grapalat"/>
                <w:sz w:val="20"/>
                <w:lang w:val="es-ES"/>
              </w:rPr>
              <w:t xml:space="preserve"> </w:t>
            </w:r>
            <w:r w:rsidRPr="007B6901">
              <w:rPr>
                <w:rFonts w:ascii="GHEA Grapalat" w:hAnsi="GHEA Grapalat"/>
                <w:sz w:val="20"/>
              </w:rPr>
              <w:t>միջանցիկ</w:t>
            </w:r>
            <w:r w:rsidRPr="007B6901">
              <w:rPr>
                <w:rFonts w:ascii="GHEA Grapalat" w:hAnsi="GHEA Grapalat"/>
                <w:sz w:val="20"/>
                <w:lang w:val="es-ES"/>
              </w:rPr>
              <w:t xml:space="preserve"> </w:t>
            </w:r>
            <w:r w:rsidRPr="007B6901">
              <w:rPr>
                <w:rFonts w:ascii="GHEA Grapalat" w:hAnsi="GHEA Grapalat"/>
                <w:sz w:val="20"/>
              </w:rPr>
              <w:t>ծածկագիրը</w:t>
            </w:r>
            <w:r w:rsidRPr="007B6901">
              <w:rPr>
                <w:rFonts w:ascii="GHEA Grapalat" w:hAnsi="GHEA Grapalat"/>
                <w:sz w:val="20"/>
                <w:lang w:val="es-ES"/>
              </w:rPr>
              <w:t xml:space="preserve">` </w:t>
            </w:r>
            <w:r w:rsidRPr="007B6901">
              <w:rPr>
                <w:rFonts w:ascii="GHEA Grapalat" w:hAnsi="GHEA Grapalat"/>
                <w:sz w:val="20"/>
              </w:rPr>
              <w:t>ըստ</w:t>
            </w:r>
            <w:r w:rsidRPr="007B6901">
              <w:rPr>
                <w:rFonts w:ascii="GHEA Grapalat" w:hAnsi="GHEA Grapalat"/>
                <w:sz w:val="20"/>
                <w:lang w:val="es-ES"/>
              </w:rPr>
              <w:t xml:space="preserve"> </w:t>
            </w:r>
            <w:r w:rsidRPr="007B6901">
              <w:rPr>
                <w:rFonts w:ascii="GHEA Grapalat" w:hAnsi="GHEA Grapalat"/>
                <w:sz w:val="20"/>
              </w:rPr>
              <w:t>ԳՄԱ</w:t>
            </w:r>
            <w:r w:rsidRPr="007B6901">
              <w:rPr>
                <w:rFonts w:ascii="GHEA Grapalat" w:hAnsi="GHEA Grapalat"/>
                <w:sz w:val="20"/>
                <w:lang w:val="es-ES"/>
              </w:rPr>
              <w:t xml:space="preserve"> </w:t>
            </w:r>
            <w:r w:rsidRPr="007B6901">
              <w:rPr>
                <w:rFonts w:ascii="GHEA Grapalat" w:hAnsi="GHEA Grapalat"/>
                <w:sz w:val="20"/>
              </w:rPr>
              <w:t>դասակարգ</w:t>
            </w:r>
            <w:r w:rsidRPr="007B6901">
              <w:rPr>
                <w:rFonts w:ascii="GHEA Grapalat" w:hAnsi="GHEA Grapalat"/>
                <w:sz w:val="20"/>
                <w:lang w:val="es-ES"/>
              </w:rPr>
              <w:softHyphen/>
            </w:r>
            <w:r w:rsidRPr="007B6901">
              <w:rPr>
                <w:rFonts w:ascii="GHEA Grapalat" w:hAnsi="GHEA Grapalat"/>
                <w:sz w:val="20"/>
              </w:rPr>
              <w:t>ման</w:t>
            </w:r>
            <w:r w:rsidRPr="007B6901">
              <w:rPr>
                <w:rFonts w:ascii="GHEA Grapalat" w:hAnsi="GHEA Grapalat"/>
                <w:sz w:val="20"/>
                <w:lang w:val="es-ES"/>
              </w:rPr>
              <w:t xml:space="preserve"> (CPV)</w:t>
            </w:r>
          </w:p>
        </w:tc>
        <w:tc>
          <w:tcPr>
            <w:tcW w:w="2693" w:type="dxa"/>
            <w:tcBorders>
              <w:bottom w:val="nil"/>
            </w:tcBorders>
            <w:vAlign w:val="center"/>
          </w:tcPr>
          <w:p w14:paraId="22F47B7F" w14:textId="77777777" w:rsidR="00456F5C" w:rsidRPr="007B6901" w:rsidRDefault="00456F5C" w:rsidP="003946FB">
            <w:pPr>
              <w:jc w:val="center"/>
              <w:rPr>
                <w:rFonts w:ascii="GHEA Grapalat" w:hAnsi="GHEA Grapalat"/>
                <w:sz w:val="20"/>
                <w:lang w:val="es-ES"/>
              </w:rPr>
            </w:pPr>
            <w:r w:rsidRPr="007B6901">
              <w:rPr>
                <w:rFonts w:ascii="GHEA Grapalat" w:hAnsi="GHEA Grapalat"/>
                <w:sz w:val="20"/>
              </w:rPr>
              <w:t>անվանումը</w:t>
            </w:r>
          </w:p>
        </w:tc>
        <w:tc>
          <w:tcPr>
            <w:tcW w:w="5703" w:type="dxa"/>
            <w:gridSpan w:val="14"/>
            <w:vAlign w:val="center"/>
          </w:tcPr>
          <w:p w14:paraId="18327FD2" w14:textId="524A73FE" w:rsidR="00456F5C" w:rsidRPr="0016333D" w:rsidRDefault="00456F5C" w:rsidP="00456F5C">
            <w:pPr>
              <w:jc w:val="both"/>
              <w:rPr>
                <w:rFonts w:ascii="GHEA Grapalat" w:hAnsi="GHEA Grapalat"/>
                <w:sz w:val="20"/>
                <w:lang w:val="es-ES"/>
              </w:rPr>
            </w:pPr>
            <w:r w:rsidRPr="007B6901">
              <w:rPr>
                <w:rFonts w:ascii="GHEA Grapalat" w:hAnsi="GHEA Grapalat"/>
                <w:sz w:val="20"/>
                <w:lang w:val="es-ES"/>
              </w:rPr>
              <w:t xml:space="preserve">դիմաց վճարումները նախատեսվում է իրականացնել </w:t>
            </w:r>
            <w:r>
              <w:rPr>
                <w:rFonts w:ascii="GHEA Grapalat" w:hAnsi="GHEA Grapalat"/>
                <w:sz w:val="20"/>
                <w:lang w:val="hy-AM"/>
              </w:rPr>
              <w:t xml:space="preserve">    2025 </w:t>
            </w:r>
            <w:r w:rsidRPr="007B6901">
              <w:rPr>
                <w:rFonts w:ascii="GHEA Grapalat" w:hAnsi="GHEA Grapalat"/>
                <w:sz w:val="20"/>
                <w:lang w:val="es-ES"/>
              </w:rPr>
              <w:t>թ-ին` ըստ ամիսների, այդ թվում</w:t>
            </w:r>
          </w:p>
        </w:tc>
      </w:tr>
      <w:tr w:rsidR="00456F5C" w:rsidRPr="009C781E" w14:paraId="259E5033" w14:textId="77777777" w:rsidTr="003946FB">
        <w:trPr>
          <w:gridAfter w:val="1"/>
          <w:wAfter w:w="11" w:type="dxa"/>
          <w:cantSplit/>
          <w:trHeight w:val="1134"/>
        </w:trPr>
        <w:tc>
          <w:tcPr>
            <w:tcW w:w="993" w:type="dxa"/>
            <w:tcBorders>
              <w:top w:val="nil"/>
            </w:tcBorders>
            <w:shd w:val="clear" w:color="auto" w:fill="auto"/>
          </w:tcPr>
          <w:p w14:paraId="121A3A34" w14:textId="77777777" w:rsidR="00456F5C" w:rsidRPr="009C781E" w:rsidRDefault="00456F5C" w:rsidP="003946FB">
            <w:pPr>
              <w:rPr>
                <w:lang w:val="es-ES"/>
              </w:rPr>
            </w:pPr>
          </w:p>
        </w:tc>
        <w:tc>
          <w:tcPr>
            <w:tcW w:w="1276" w:type="dxa"/>
            <w:tcBorders>
              <w:top w:val="nil"/>
            </w:tcBorders>
            <w:shd w:val="clear" w:color="auto" w:fill="auto"/>
          </w:tcPr>
          <w:p w14:paraId="1337A20D" w14:textId="77777777" w:rsidR="00456F5C" w:rsidRPr="009C781E" w:rsidRDefault="00456F5C" w:rsidP="003946FB">
            <w:pPr>
              <w:rPr>
                <w:lang w:val="es-ES"/>
              </w:rPr>
            </w:pPr>
          </w:p>
        </w:tc>
        <w:tc>
          <w:tcPr>
            <w:tcW w:w="2693" w:type="dxa"/>
            <w:tcBorders>
              <w:top w:val="nil"/>
            </w:tcBorders>
            <w:shd w:val="clear" w:color="auto" w:fill="auto"/>
          </w:tcPr>
          <w:p w14:paraId="5850994C" w14:textId="77777777" w:rsidR="00456F5C" w:rsidRPr="009C781E" w:rsidRDefault="00456F5C" w:rsidP="003946FB">
            <w:pPr>
              <w:rPr>
                <w:lang w:val="es-ES"/>
              </w:rPr>
            </w:pPr>
          </w:p>
        </w:tc>
        <w:tc>
          <w:tcPr>
            <w:tcW w:w="502" w:type="dxa"/>
            <w:shd w:val="clear" w:color="auto" w:fill="auto"/>
            <w:textDirection w:val="btLr"/>
          </w:tcPr>
          <w:p w14:paraId="2715EAE0" w14:textId="77777777" w:rsidR="00456F5C" w:rsidRPr="009C781E" w:rsidRDefault="00456F5C" w:rsidP="003946FB">
            <w:pPr>
              <w:ind w:left="113" w:right="113"/>
              <w:rPr>
                <w:sz w:val="16"/>
                <w:lang w:val="hy-AM"/>
              </w:rPr>
            </w:pPr>
            <w:r w:rsidRPr="009C781E">
              <w:rPr>
                <w:sz w:val="16"/>
                <w:lang w:val="hy-AM"/>
              </w:rPr>
              <w:t>Հունվար</w:t>
            </w:r>
          </w:p>
        </w:tc>
        <w:tc>
          <w:tcPr>
            <w:tcW w:w="454" w:type="dxa"/>
            <w:shd w:val="clear" w:color="auto" w:fill="auto"/>
            <w:textDirection w:val="btLr"/>
          </w:tcPr>
          <w:p w14:paraId="0EE06D4B" w14:textId="77777777" w:rsidR="00456F5C" w:rsidRPr="009C781E" w:rsidRDefault="00456F5C" w:rsidP="003946FB">
            <w:pPr>
              <w:ind w:left="113" w:right="113"/>
              <w:rPr>
                <w:sz w:val="16"/>
                <w:lang w:val="hy-AM"/>
              </w:rPr>
            </w:pPr>
            <w:r w:rsidRPr="009C781E">
              <w:rPr>
                <w:sz w:val="16"/>
                <w:lang w:val="hy-AM"/>
              </w:rPr>
              <w:t>Փետրվար</w:t>
            </w:r>
          </w:p>
        </w:tc>
        <w:tc>
          <w:tcPr>
            <w:tcW w:w="454" w:type="dxa"/>
            <w:shd w:val="clear" w:color="auto" w:fill="auto"/>
            <w:textDirection w:val="btLr"/>
          </w:tcPr>
          <w:p w14:paraId="52CD8886" w14:textId="77777777" w:rsidR="00456F5C" w:rsidRPr="009C781E" w:rsidRDefault="00456F5C" w:rsidP="003946FB">
            <w:pPr>
              <w:ind w:left="113" w:right="113"/>
              <w:rPr>
                <w:sz w:val="16"/>
                <w:lang w:val="hy-AM"/>
              </w:rPr>
            </w:pPr>
            <w:r w:rsidRPr="009C781E">
              <w:rPr>
                <w:sz w:val="16"/>
                <w:lang w:val="hy-AM"/>
              </w:rPr>
              <w:t>Մարտ</w:t>
            </w:r>
          </w:p>
        </w:tc>
        <w:tc>
          <w:tcPr>
            <w:tcW w:w="454" w:type="dxa"/>
            <w:shd w:val="clear" w:color="auto" w:fill="auto"/>
            <w:textDirection w:val="btLr"/>
          </w:tcPr>
          <w:p w14:paraId="31FB51F3" w14:textId="77777777" w:rsidR="00456F5C" w:rsidRPr="009C781E" w:rsidRDefault="00456F5C" w:rsidP="003946FB">
            <w:pPr>
              <w:ind w:left="113" w:right="113"/>
              <w:rPr>
                <w:sz w:val="16"/>
                <w:lang w:val="hy-AM"/>
              </w:rPr>
            </w:pPr>
            <w:r w:rsidRPr="009C781E">
              <w:rPr>
                <w:sz w:val="16"/>
                <w:lang w:val="hy-AM"/>
              </w:rPr>
              <w:t>Ապրիլ</w:t>
            </w:r>
          </w:p>
        </w:tc>
        <w:tc>
          <w:tcPr>
            <w:tcW w:w="454" w:type="dxa"/>
            <w:shd w:val="clear" w:color="auto" w:fill="auto"/>
            <w:textDirection w:val="btLr"/>
          </w:tcPr>
          <w:p w14:paraId="1183A5E1" w14:textId="77777777" w:rsidR="00456F5C" w:rsidRPr="009C781E" w:rsidRDefault="00456F5C" w:rsidP="003946FB">
            <w:pPr>
              <w:ind w:left="113" w:right="113"/>
              <w:rPr>
                <w:sz w:val="16"/>
                <w:lang w:val="hy-AM"/>
              </w:rPr>
            </w:pPr>
            <w:r w:rsidRPr="009C781E">
              <w:rPr>
                <w:sz w:val="16"/>
                <w:lang w:val="hy-AM"/>
              </w:rPr>
              <w:t>Մայիս</w:t>
            </w:r>
          </w:p>
        </w:tc>
        <w:tc>
          <w:tcPr>
            <w:tcW w:w="454" w:type="dxa"/>
            <w:shd w:val="clear" w:color="auto" w:fill="auto"/>
            <w:textDirection w:val="btLr"/>
          </w:tcPr>
          <w:p w14:paraId="027F70F9" w14:textId="77777777" w:rsidR="00456F5C" w:rsidRPr="009C781E" w:rsidRDefault="00456F5C" w:rsidP="003946FB">
            <w:pPr>
              <w:ind w:left="113" w:right="113"/>
              <w:rPr>
                <w:sz w:val="16"/>
                <w:lang w:val="hy-AM"/>
              </w:rPr>
            </w:pPr>
            <w:r w:rsidRPr="009C781E">
              <w:rPr>
                <w:sz w:val="16"/>
                <w:lang w:val="hy-AM"/>
              </w:rPr>
              <w:t>Հունիս</w:t>
            </w:r>
          </w:p>
        </w:tc>
        <w:tc>
          <w:tcPr>
            <w:tcW w:w="397" w:type="dxa"/>
            <w:shd w:val="clear" w:color="auto" w:fill="auto"/>
            <w:textDirection w:val="btLr"/>
          </w:tcPr>
          <w:p w14:paraId="6E1DB7D4" w14:textId="77777777" w:rsidR="00456F5C" w:rsidRPr="009C781E" w:rsidRDefault="00456F5C" w:rsidP="003946FB">
            <w:pPr>
              <w:ind w:left="113" w:right="113"/>
              <w:rPr>
                <w:sz w:val="16"/>
                <w:lang w:val="hy-AM"/>
              </w:rPr>
            </w:pPr>
            <w:r w:rsidRPr="009C781E">
              <w:rPr>
                <w:sz w:val="16"/>
                <w:lang w:val="hy-AM"/>
              </w:rPr>
              <w:t>Հուլիս</w:t>
            </w:r>
          </w:p>
        </w:tc>
        <w:tc>
          <w:tcPr>
            <w:tcW w:w="397" w:type="dxa"/>
            <w:shd w:val="clear" w:color="auto" w:fill="auto"/>
            <w:textDirection w:val="btLr"/>
          </w:tcPr>
          <w:p w14:paraId="052222C7" w14:textId="77777777" w:rsidR="00456F5C" w:rsidRPr="009C781E" w:rsidRDefault="00456F5C" w:rsidP="003946FB">
            <w:pPr>
              <w:ind w:left="113" w:right="113"/>
              <w:rPr>
                <w:sz w:val="16"/>
                <w:lang w:val="hy-AM"/>
              </w:rPr>
            </w:pPr>
            <w:r w:rsidRPr="009C781E">
              <w:rPr>
                <w:sz w:val="16"/>
                <w:lang w:val="hy-AM"/>
              </w:rPr>
              <w:t>Օգոստոս</w:t>
            </w:r>
          </w:p>
        </w:tc>
        <w:tc>
          <w:tcPr>
            <w:tcW w:w="397" w:type="dxa"/>
            <w:shd w:val="clear" w:color="auto" w:fill="auto"/>
            <w:textDirection w:val="btLr"/>
          </w:tcPr>
          <w:p w14:paraId="099CDFEC" w14:textId="77777777" w:rsidR="00456F5C" w:rsidRPr="009C781E" w:rsidRDefault="00456F5C" w:rsidP="003946FB">
            <w:pPr>
              <w:ind w:left="113" w:right="113"/>
              <w:rPr>
                <w:sz w:val="16"/>
                <w:lang w:val="hy-AM"/>
              </w:rPr>
            </w:pPr>
            <w:r w:rsidRPr="009C781E">
              <w:rPr>
                <w:sz w:val="16"/>
                <w:lang w:val="hy-AM"/>
              </w:rPr>
              <w:t>Սեպտեմբեր</w:t>
            </w:r>
          </w:p>
        </w:tc>
        <w:tc>
          <w:tcPr>
            <w:tcW w:w="397" w:type="dxa"/>
            <w:shd w:val="clear" w:color="auto" w:fill="auto"/>
            <w:textDirection w:val="btLr"/>
          </w:tcPr>
          <w:p w14:paraId="624719FA" w14:textId="77777777" w:rsidR="00456F5C" w:rsidRPr="009C781E" w:rsidRDefault="00456F5C" w:rsidP="003946FB">
            <w:pPr>
              <w:ind w:left="113" w:right="113"/>
              <w:rPr>
                <w:sz w:val="16"/>
                <w:lang w:val="hy-AM"/>
              </w:rPr>
            </w:pPr>
            <w:r w:rsidRPr="009C781E">
              <w:rPr>
                <w:sz w:val="16"/>
                <w:lang w:val="hy-AM"/>
              </w:rPr>
              <w:t>Հոկտեմբեր</w:t>
            </w:r>
          </w:p>
        </w:tc>
        <w:tc>
          <w:tcPr>
            <w:tcW w:w="397" w:type="dxa"/>
            <w:shd w:val="clear" w:color="auto" w:fill="auto"/>
            <w:textDirection w:val="btLr"/>
          </w:tcPr>
          <w:p w14:paraId="5CBC8354" w14:textId="77777777" w:rsidR="00456F5C" w:rsidRPr="009C781E" w:rsidRDefault="00456F5C" w:rsidP="003946FB">
            <w:pPr>
              <w:ind w:left="113" w:right="113"/>
              <w:rPr>
                <w:sz w:val="16"/>
                <w:lang w:val="hy-AM"/>
              </w:rPr>
            </w:pPr>
            <w:r w:rsidRPr="009C781E">
              <w:rPr>
                <w:sz w:val="16"/>
                <w:lang w:val="hy-AM"/>
              </w:rPr>
              <w:t>Նոյեմբեր</w:t>
            </w:r>
          </w:p>
        </w:tc>
        <w:tc>
          <w:tcPr>
            <w:tcW w:w="397" w:type="dxa"/>
            <w:shd w:val="clear" w:color="auto" w:fill="auto"/>
            <w:textDirection w:val="btLr"/>
          </w:tcPr>
          <w:p w14:paraId="470722DA" w14:textId="77777777" w:rsidR="00456F5C" w:rsidRPr="009C781E" w:rsidRDefault="00456F5C" w:rsidP="003946FB">
            <w:pPr>
              <w:ind w:left="113" w:right="113"/>
              <w:rPr>
                <w:sz w:val="16"/>
                <w:lang w:val="hy-AM"/>
              </w:rPr>
            </w:pPr>
            <w:r w:rsidRPr="009C781E">
              <w:rPr>
                <w:sz w:val="16"/>
                <w:lang w:val="hy-AM"/>
              </w:rPr>
              <w:t>Դեկտեմբեր</w:t>
            </w:r>
          </w:p>
        </w:tc>
        <w:tc>
          <w:tcPr>
            <w:tcW w:w="538" w:type="dxa"/>
            <w:shd w:val="clear" w:color="auto" w:fill="auto"/>
            <w:textDirection w:val="btLr"/>
          </w:tcPr>
          <w:p w14:paraId="77D0F044" w14:textId="77777777" w:rsidR="00456F5C" w:rsidRPr="009C781E" w:rsidRDefault="00456F5C" w:rsidP="003946FB">
            <w:pPr>
              <w:ind w:left="113" w:right="113"/>
              <w:rPr>
                <w:sz w:val="18"/>
                <w:lang w:val="hy-AM"/>
              </w:rPr>
            </w:pPr>
            <w:r w:rsidRPr="009C781E">
              <w:rPr>
                <w:sz w:val="18"/>
                <w:lang w:val="hy-AM"/>
              </w:rPr>
              <w:t>Ընդամենը</w:t>
            </w:r>
          </w:p>
        </w:tc>
      </w:tr>
      <w:tr w:rsidR="00456F5C" w:rsidRPr="00456F5C" w14:paraId="544AFF60" w14:textId="77777777" w:rsidTr="00786030">
        <w:trPr>
          <w:gridAfter w:val="1"/>
          <w:wAfter w:w="11" w:type="dxa"/>
          <w:cantSplit/>
          <w:trHeight w:val="1134"/>
        </w:trPr>
        <w:tc>
          <w:tcPr>
            <w:tcW w:w="993" w:type="dxa"/>
            <w:shd w:val="clear" w:color="auto" w:fill="auto"/>
          </w:tcPr>
          <w:p w14:paraId="457772CB" w14:textId="77777777" w:rsidR="00456F5C" w:rsidRPr="009C781E" w:rsidRDefault="00456F5C" w:rsidP="00456F5C">
            <w:pPr>
              <w:jc w:val="center"/>
              <w:rPr>
                <w:sz w:val="20"/>
                <w:lang w:val="hy-AM"/>
              </w:rPr>
            </w:pPr>
            <w:r w:rsidRPr="009C781E">
              <w:rPr>
                <w:sz w:val="20"/>
                <w:lang w:val="hy-AM"/>
              </w:rPr>
              <w:t>1</w:t>
            </w:r>
          </w:p>
        </w:tc>
        <w:tc>
          <w:tcPr>
            <w:tcW w:w="1276" w:type="dxa"/>
            <w:shd w:val="clear" w:color="auto" w:fill="auto"/>
          </w:tcPr>
          <w:p w14:paraId="127BAD6A" w14:textId="77777777" w:rsidR="00456F5C" w:rsidRPr="009C781E" w:rsidRDefault="00456F5C" w:rsidP="00456F5C">
            <w:pPr>
              <w:jc w:val="center"/>
              <w:rPr>
                <w:rFonts w:ascii="Calibri" w:hAnsi="Calibri" w:cs="Calibri"/>
                <w:sz w:val="22"/>
                <w:szCs w:val="22"/>
              </w:rPr>
            </w:pPr>
            <w:r w:rsidRPr="009C781E">
              <w:rPr>
                <w:rFonts w:ascii="Calibri" w:hAnsi="Calibri" w:cs="Calibri"/>
                <w:sz w:val="22"/>
                <w:szCs w:val="22"/>
              </w:rPr>
              <w:t>324</w:t>
            </w:r>
            <w:r>
              <w:rPr>
                <w:rFonts w:ascii="Calibri" w:hAnsi="Calibri" w:cs="Calibri"/>
                <w:sz w:val="22"/>
                <w:szCs w:val="22"/>
                <w:lang w:val="hy-AM"/>
              </w:rPr>
              <w:t>000</w:t>
            </w:r>
            <w:r w:rsidRPr="009C781E">
              <w:rPr>
                <w:rFonts w:ascii="Calibri" w:hAnsi="Calibri" w:cs="Calibri"/>
                <w:sz w:val="22"/>
                <w:szCs w:val="22"/>
              </w:rPr>
              <w:t>00</w:t>
            </w:r>
          </w:p>
          <w:p w14:paraId="2DB882EA" w14:textId="77777777" w:rsidR="00456F5C" w:rsidRPr="009C781E" w:rsidRDefault="00456F5C" w:rsidP="00456F5C">
            <w:pPr>
              <w:jc w:val="center"/>
              <w:rPr>
                <w:sz w:val="20"/>
              </w:rPr>
            </w:pPr>
          </w:p>
        </w:tc>
        <w:tc>
          <w:tcPr>
            <w:tcW w:w="2693" w:type="dxa"/>
            <w:shd w:val="clear" w:color="auto" w:fill="auto"/>
          </w:tcPr>
          <w:p w14:paraId="1A8328D2" w14:textId="77777777" w:rsidR="00456F5C" w:rsidRPr="009C781E" w:rsidRDefault="00456F5C" w:rsidP="00456F5C">
            <w:pPr>
              <w:rPr>
                <w:rFonts w:ascii="GHEA Grapalat" w:hAnsi="GHEA Grapalat"/>
                <w:sz w:val="20"/>
                <w:lang w:val="hy-AM"/>
              </w:rPr>
            </w:pPr>
            <w:r>
              <w:rPr>
                <w:rFonts w:ascii="GHEA Grapalat" w:hAnsi="GHEA Grapalat"/>
                <w:sz w:val="20"/>
                <w:lang w:val="hy-AM"/>
              </w:rPr>
              <w:t>2025-2027թթ</w:t>
            </w:r>
            <w:r>
              <w:rPr>
                <w:rFonts w:ascii="Cambria Math" w:hAnsi="Cambria Math" w:cs="Cambria Math"/>
                <w:sz w:val="20"/>
                <w:lang w:val="hy-AM"/>
              </w:rPr>
              <w:t>․</w:t>
            </w:r>
            <w:r>
              <w:rPr>
                <w:rFonts w:ascii="GHEA Grapalat" w:hAnsi="GHEA Grapalat"/>
                <w:sz w:val="20"/>
                <w:lang w:val="hy-AM"/>
              </w:rPr>
              <w:t xml:space="preserve"> </w:t>
            </w:r>
            <w:r w:rsidRPr="009C781E">
              <w:rPr>
                <w:rFonts w:ascii="GHEA Grapalat" w:hAnsi="GHEA Grapalat"/>
                <w:sz w:val="20"/>
                <w:lang w:val="hy-AM"/>
              </w:rPr>
              <w:t>Հայաստանի կրթական ցանցում ընդգրկված ուսումնական հաստատություններին ինտերնետի մատակարարման, հաստատությունների ներքին համակարգչային ցանցերի, աշխատող համակարգիչների ծրագրային ու տեխնիկական սպասարկման ծառայության ձեռքբերում</w:t>
            </w:r>
          </w:p>
        </w:tc>
        <w:tc>
          <w:tcPr>
            <w:tcW w:w="5692" w:type="dxa"/>
            <w:gridSpan w:val="13"/>
            <w:shd w:val="clear" w:color="auto" w:fill="auto"/>
          </w:tcPr>
          <w:p w14:paraId="67EB6A19" w14:textId="77777777" w:rsidR="00456F5C" w:rsidRPr="00C40A69" w:rsidRDefault="00456F5C" w:rsidP="00456F5C">
            <w:pPr>
              <w:jc w:val="both"/>
              <w:rPr>
                <w:rFonts w:ascii="GHEA Grapalat" w:hAnsi="GHEA Grapalat"/>
                <w:i/>
                <w:lang w:val="es-ES"/>
              </w:rPr>
            </w:pPr>
            <w:r>
              <w:rPr>
                <w:rFonts w:ascii="GHEA Grapalat" w:hAnsi="GHEA Grapalat" w:cs="Sylfaen"/>
                <w:i/>
                <w:sz w:val="18"/>
                <w:szCs w:val="18"/>
                <w:lang w:val="hy-AM"/>
              </w:rPr>
              <w:t>Քանի որ</w:t>
            </w:r>
            <w:r w:rsidRPr="00712340">
              <w:rPr>
                <w:rFonts w:ascii="GHEA Grapalat" w:hAnsi="GHEA Grapalat" w:cs="Sylfaen"/>
                <w:i/>
                <w:sz w:val="18"/>
                <w:szCs w:val="18"/>
                <w:lang w:val="pt-BR"/>
              </w:rPr>
              <w:t xml:space="preserve">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901C762" w14:textId="0D50ABA5" w:rsidR="00456F5C" w:rsidRPr="009C781E" w:rsidRDefault="00456F5C" w:rsidP="00456F5C">
            <w:pPr>
              <w:ind w:left="113" w:right="113"/>
              <w:jc w:val="center"/>
              <w:rPr>
                <w:sz w:val="20"/>
                <w:lang w:val="hy-AM"/>
              </w:rPr>
            </w:pPr>
          </w:p>
        </w:tc>
      </w:tr>
    </w:tbl>
    <w:p w14:paraId="3932782A" w14:textId="36414C65" w:rsidR="00B9537F" w:rsidRDefault="00B9537F" w:rsidP="007678FA">
      <w:pPr>
        <w:rPr>
          <w:rFonts w:ascii="GHEA Grapalat" w:hAnsi="GHEA Grapalat"/>
          <w:i/>
          <w:sz w:val="18"/>
          <w:szCs w:val="18"/>
          <w:lang w:val="hy-AM"/>
        </w:rPr>
      </w:pPr>
    </w:p>
    <w:p w14:paraId="021C7EFC" w14:textId="77777777" w:rsidR="00B9537F" w:rsidRDefault="00B9537F">
      <w:pPr>
        <w:rPr>
          <w:rFonts w:ascii="GHEA Grapalat" w:hAnsi="GHEA Grapalat"/>
          <w:i/>
          <w:sz w:val="18"/>
          <w:szCs w:val="18"/>
          <w:lang w:val="hy-AM"/>
        </w:rPr>
      </w:pPr>
      <w:r>
        <w:rPr>
          <w:rFonts w:ascii="GHEA Grapalat" w:hAnsi="GHEA Grapalat"/>
          <w:i/>
          <w:sz w:val="18"/>
          <w:szCs w:val="18"/>
          <w:lang w:val="hy-AM"/>
        </w:rPr>
        <w:br w:type="page"/>
      </w:r>
    </w:p>
    <w:p w14:paraId="1A40372E" w14:textId="77777777" w:rsidR="00B9537F" w:rsidRPr="00064ADD" w:rsidRDefault="00B9537F" w:rsidP="00B9537F">
      <w:pPr>
        <w:jc w:val="right"/>
        <w:rPr>
          <w:rFonts w:ascii="GHEA Grapalat" w:hAnsi="GHEA Grapalat"/>
          <w:sz w:val="20"/>
        </w:rPr>
      </w:pPr>
      <w:r w:rsidRPr="00064ADD">
        <w:rPr>
          <w:rFonts w:ascii="GHEA Grapalat" w:hAnsi="GHEA Grapalat" w:cs="Sylfaen"/>
          <w:sz w:val="18"/>
        </w:rPr>
        <w:lastRenderedPageBreak/>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06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2693"/>
        <w:gridCol w:w="502"/>
        <w:gridCol w:w="454"/>
        <w:gridCol w:w="454"/>
        <w:gridCol w:w="454"/>
        <w:gridCol w:w="454"/>
        <w:gridCol w:w="454"/>
        <w:gridCol w:w="397"/>
        <w:gridCol w:w="397"/>
        <w:gridCol w:w="397"/>
        <w:gridCol w:w="397"/>
        <w:gridCol w:w="397"/>
        <w:gridCol w:w="397"/>
        <w:gridCol w:w="538"/>
        <w:gridCol w:w="11"/>
      </w:tblGrid>
      <w:tr w:rsidR="00B9537F" w:rsidRPr="008D59E5" w14:paraId="5482E852" w14:textId="77777777" w:rsidTr="003946FB">
        <w:tc>
          <w:tcPr>
            <w:tcW w:w="10665" w:type="dxa"/>
            <w:gridSpan w:val="17"/>
          </w:tcPr>
          <w:p w14:paraId="2C91AAF1" w14:textId="77777777" w:rsidR="00B9537F" w:rsidRPr="008D59E5" w:rsidRDefault="00B9537F" w:rsidP="003946FB">
            <w:pPr>
              <w:jc w:val="center"/>
              <w:rPr>
                <w:rFonts w:ascii="GHEA Grapalat" w:hAnsi="GHEA Grapalat"/>
                <w:lang w:val="es-ES"/>
              </w:rPr>
            </w:pPr>
          </w:p>
          <w:p w14:paraId="6B57B81D" w14:textId="77777777" w:rsidR="00B9537F" w:rsidRPr="008D59E5" w:rsidRDefault="00B9537F" w:rsidP="003946FB">
            <w:pPr>
              <w:jc w:val="center"/>
              <w:rPr>
                <w:rFonts w:ascii="GHEA Grapalat" w:hAnsi="GHEA Grapalat"/>
                <w:b/>
                <w:lang w:val="hy-AM"/>
              </w:rPr>
            </w:pPr>
            <w:r w:rsidRPr="008D59E5">
              <w:rPr>
                <w:rFonts w:ascii="GHEA Grapalat" w:hAnsi="GHEA Grapalat"/>
                <w:b/>
                <w:lang w:val="hy-AM"/>
              </w:rPr>
              <w:t>Ծառայություն</w:t>
            </w:r>
          </w:p>
          <w:p w14:paraId="1F3F2533" w14:textId="77777777" w:rsidR="00B9537F" w:rsidRPr="008D59E5" w:rsidRDefault="00B9537F" w:rsidP="003946FB">
            <w:pPr>
              <w:jc w:val="center"/>
              <w:rPr>
                <w:rFonts w:ascii="GHEA Grapalat" w:hAnsi="GHEA Grapalat"/>
                <w:lang w:val="es-ES"/>
              </w:rPr>
            </w:pPr>
          </w:p>
        </w:tc>
      </w:tr>
      <w:tr w:rsidR="00B9537F" w:rsidRPr="008D59E5" w14:paraId="3CB405D3" w14:textId="77777777" w:rsidTr="003946FB">
        <w:tc>
          <w:tcPr>
            <w:tcW w:w="993" w:type="dxa"/>
            <w:tcBorders>
              <w:bottom w:val="nil"/>
            </w:tcBorders>
            <w:vAlign w:val="center"/>
          </w:tcPr>
          <w:p w14:paraId="3D1786FA" w14:textId="77777777" w:rsidR="00B9537F" w:rsidRPr="007B6901" w:rsidRDefault="00B9537F" w:rsidP="003946FB">
            <w:pPr>
              <w:jc w:val="center"/>
              <w:rPr>
                <w:rFonts w:ascii="GHEA Grapalat" w:hAnsi="GHEA Grapalat"/>
                <w:spacing w:val="-4"/>
                <w:sz w:val="20"/>
                <w:lang w:val="es-ES"/>
              </w:rPr>
            </w:pPr>
            <w:r w:rsidRPr="007B6901">
              <w:rPr>
                <w:rFonts w:ascii="GHEA Grapalat" w:hAnsi="GHEA Grapalat"/>
                <w:spacing w:val="-4"/>
                <w:sz w:val="20"/>
                <w:lang w:val="hy-AM"/>
              </w:rPr>
              <w:t>հրա</w:t>
            </w:r>
            <w:r w:rsidRPr="007B6901">
              <w:rPr>
                <w:rFonts w:ascii="GHEA Grapalat" w:hAnsi="GHEA Grapalat"/>
                <w:spacing w:val="-4"/>
                <w:sz w:val="20"/>
                <w:lang w:val="hy-AM"/>
              </w:rPr>
              <w:softHyphen/>
              <w:t>վերով նա</w:t>
            </w:r>
            <w:r w:rsidRPr="007B6901">
              <w:rPr>
                <w:rFonts w:ascii="GHEA Grapalat" w:hAnsi="GHEA Grapalat"/>
                <w:spacing w:val="-4"/>
                <w:sz w:val="20"/>
                <w:lang w:val="hy-AM"/>
              </w:rPr>
              <w:softHyphen/>
              <w:t>խա</w:t>
            </w:r>
            <w:r w:rsidRPr="007B6901">
              <w:rPr>
                <w:rFonts w:ascii="GHEA Grapalat" w:hAnsi="GHEA Grapalat"/>
                <w:spacing w:val="-4"/>
                <w:sz w:val="20"/>
                <w:lang w:val="hy-AM"/>
              </w:rPr>
              <w:softHyphen/>
              <w:t>տես</w:t>
            </w:r>
            <w:r w:rsidRPr="007B6901">
              <w:rPr>
                <w:rFonts w:ascii="GHEA Grapalat" w:hAnsi="GHEA Grapalat"/>
                <w:spacing w:val="-4"/>
                <w:sz w:val="20"/>
                <w:lang w:val="hy-AM"/>
              </w:rPr>
              <w:softHyphen/>
              <w:t>ված չափա</w:t>
            </w:r>
            <w:r w:rsidRPr="007B6901">
              <w:rPr>
                <w:rFonts w:ascii="GHEA Grapalat" w:hAnsi="GHEA Grapalat"/>
                <w:spacing w:val="-4"/>
                <w:sz w:val="20"/>
                <w:lang w:val="hy-AM"/>
              </w:rPr>
              <w:softHyphen/>
            </w:r>
            <w:r w:rsidRPr="007B6901">
              <w:rPr>
                <w:rFonts w:ascii="GHEA Grapalat" w:hAnsi="GHEA Grapalat"/>
                <w:spacing w:val="-4"/>
                <w:sz w:val="20"/>
                <w:lang w:val="hy-AM"/>
              </w:rPr>
              <w:softHyphen/>
              <w:t>բաժնի համարը</w:t>
            </w:r>
          </w:p>
        </w:tc>
        <w:tc>
          <w:tcPr>
            <w:tcW w:w="1276" w:type="dxa"/>
            <w:tcBorders>
              <w:bottom w:val="nil"/>
            </w:tcBorders>
            <w:vAlign w:val="center"/>
          </w:tcPr>
          <w:p w14:paraId="4AA201F5" w14:textId="77777777" w:rsidR="00B9537F" w:rsidRPr="007B6901" w:rsidRDefault="00B9537F" w:rsidP="003946FB">
            <w:pPr>
              <w:jc w:val="center"/>
              <w:rPr>
                <w:rFonts w:ascii="GHEA Grapalat" w:hAnsi="GHEA Grapalat"/>
                <w:sz w:val="20"/>
                <w:lang w:val="es-ES"/>
              </w:rPr>
            </w:pPr>
            <w:r w:rsidRPr="007B6901">
              <w:rPr>
                <w:rFonts w:ascii="GHEA Grapalat" w:hAnsi="GHEA Grapalat"/>
                <w:sz w:val="20"/>
                <w:lang w:val="hy-AM"/>
              </w:rPr>
              <w:t>գնումների</w:t>
            </w:r>
            <w:r w:rsidRPr="007B6901">
              <w:rPr>
                <w:rFonts w:ascii="GHEA Grapalat" w:hAnsi="GHEA Grapalat"/>
                <w:sz w:val="20"/>
                <w:lang w:val="es-ES"/>
              </w:rPr>
              <w:t xml:space="preserve"> </w:t>
            </w:r>
            <w:r w:rsidRPr="007B6901">
              <w:rPr>
                <w:rFonts w:ascii="GHEA Grapalat" w:hAnsi="GHEA Grapalat"/>
                <w:sz w:val="20"/>
                <w:lang w:val="hy-AM"/>
              </w:rPr>
              <w:t>պլանով</w:t>
            </w:r>
            <w:r w:rsidRPr="007B6901">
              <w:rPr>
                <w:rFonts w:ascii="GHEA Grapalat" w:hAnsi="GHEA Grapalat"/>
                <w:sz w:val="20"/>
                <w:lang w:val="es-ES"/>
              </w:rPr>
              <w:t xml:space="preserve"> </w:t>
            </w:r>
            <w:r w:rsidRPr="007B6901">
              <w:rPr>
                <w:rFonts w:ascii="GHEA Grapalat" w:hAnsi="GHEA Grapalat"/>
                <w:sz w:val="20"/>
                <w:lang w:val="hy-AM"/>
              </w:rPr>
              <w:t>նախա</w:t>
            </w:r>
            <w:r w:rsidRPr="007B6901">
              <w:rPr>
                <w:rFonts w:ascii="GHEA Grapalat" w:hAnsi="GHEA Grapalat"/>
                <w:sz w:val="20"/>
              </w:rPr>
              <w:t>տես</w:t>
            </w:r>
            <w:r w:rsidRPr="007B6901">
              <w:rPr>
                <w:rFonts w:ascii="GHEA Grapalat" w:hAnsi="GHEA Grapalat"/>
                <w:sz w:val="20"/>
                <w:lang w:val="es-ES"/>
              </w:rPr>
              <w:softHyphen/>
            </w:r>
            <w:r w:rsidRPr="007B6901">
              <w:rPr>
                <w:rFonts w:ascii="GHEA Grapalat" w:hAnsi="GHEA Grapalat"/>
                <w:sz w:val="20"/>
              </w:rPr>
              <w:t>ված</w:t>
            </w:r>
            <w:r w:rsidRPr="007B6901">
              <w:rPr>
                <w:rFonts w:ascii="GHEA Grapalat" w:hAnsi="GHEA Grapalat"/>
                <w:sz w:val="20"/>
                <w:lang w:val="es-ES"/>
              </w:rPr>
              <w:t xml:space="preserve"> </w:t>
            </w:r>
            <w:r w:rsidRPr="007B6901">
              <w:rPr>
                <w:rFonts w:ascii="GHEA Grapalat" w:hAnsi="GHEA Grapalat"/>
                <w:sz w:val="20"/>
              </w:rPr>
              <w:t>միջանցիկ</w:t>
            </w:r>
            <w:r w:rsidRPr="007B6901">
              <w:rPr>
                <w:rFonts w:ascii="GHEA Grapalat" w:hAnsi="GHEA Grapalat"/>
                <w:sz w:val="20"/>
                <w:lang w:val="es-ES"/>
              </w:rPr>
              <w:t xml:space="preserve"> </w:t>
            </w:r>
            <w:r w:rsidRPr="007B6901">
              <w:rPr>
                <w:rFonts w:ascii="GHEA Grapalat" w:hAnsi="GHEA Grapalat"/>
                <w:sz w:val="20"/>
              </w:rPr>
              <w:t>ծածկագիրը</w:t>
            </w:r>
            <w:r w:rsidRPr="007B6901">
              <w:rPr>
                <w:rFonts w:ascii="GHEA Grapalat" w:hAnsi="GHEA Grapalat"/>
                <w:sz w:val="20"/>
                <w:lang w:val="es-ES"/>
              </w:rPr>
              <w:t xml:space="preserve">` </w:t>
            </w:r>
            <w:r w:rsidRPr="007B6901">
              <w:rPr>
                <w:rFonts w:ascii="GHEA Grapalat" w:hAnsi="GHEA Grapalat"/>
                <w:sz w:val="20"/>
              </w:rPr>
              <w:t>ըստ</w:t>
            </w:r>
            <w:r w:rsidRPr="007B6901">
              <w:rPr>
                <w:rFonts w:ascii="GHEA Grapalat" w:hAnsi="GHEA Grapalat"/>
                <w:sz w:val="20"/>
                <w:lang w:val="es-ES"/>
              </w:rPr>
              <w:t xml:space="preserve"> </w:t>
            </w:r>
            <w:r w:rsidRPr="007B6901">
              <w:rPr>
                <w:rFonts w:ascii="GHEA Grapalat" w:hAnsi="GHEA Grapalat"/>
                <w:sz w:val="20"/>
              </w:rPr>
              <w:t>ԳՄԱ</w:t>
            </w:r>
            <w:r w:rsidRPr="007B6901">
              <w:rPr>
                <w:rFonts w:ascii="GHEA Grapalat" w:hAnsi="GHEA Grapalat"/>
                <w:sz w:val="20"/>
                <w:lang w:val="es-ES"/>
              </w:rPr>
              <w:t xml:space="preserve"> </w:t>
            </w:r>
            <w:r w:rsidRPr="007B6901">
              <w:rPr>
                <w:rFonts w:ascii="GHEA Grapalat" w:hAnsi="GHEA Grapalat"/>
                <w:sz w:val="20"/>
              </w:rPr>
              <w:t>դասակարգ</w:t>
            </w:r>
            <w:r w:rsidRPr="007B6901">
              <w:rPr>
                <w:rFonts w:ascii="GHEA Grapalat" w:hAnsi="GHEA Grapalat"/>
                <w:sz w:val="20"/>
                <w:lang w:val="es-ES"/>
              </w:rPr>
              <w:softHyphen/>
            </w:r>
            <w:r w:rsidRPr="007B6901">
              <w:rPr>
                <w:rFonts w:ascii="GHEA Grapalat" w:hAnsi="GHEA Grapalat"/>
                <w:sz w:val="20"/>
              </w:rPr>
              <w:t>ման</w:t>
            </w:r>
            <w:r w:rsidRPr="007B6901">
              <w:rPr>
                <w:rFonts w:ascii="GHEA Grapalat" w:hAnsi="GHEA Grapalat"/>
                <w:sz w:val="20"/>
                <w:lang w:val="es-ES"/>
              </w:rPr>
              <w:t xml:space="preserve"> (CPV)</w:t>
            </w:r>
          </w:p>
        </w:tc>
        <w:tc>
          <w:tcPr>
            <w:tcW w:w="2693" w:type="dxa"/>
            <w:tcBorders>
              <w:bottom w:val="nil"/>
            </w:tcBorders>
            <w:vAlign w:val="center"/>
          </w:tcPr>
          <w:p w14:paraId="4431E560" w14:textId="77777777" w:rsidR="00B9537F" w:rsidRPr="007B6901" w:rsidRDefault="00B9537F" w:rsidP="003946FB">
            <w:pPr>
              <w:jc w:val="center"/>
              <w:rPr>
                <w:rFonts w:ascii="GHEA Grapalat" w:hAnsi="GHEA Grapalat"/>
                <w:sz w:val="20"/>
                <w:lang w:val="es-ES"/>
              </w:rPr>
            </w:pPr>
            <w:r w:rsidRPr="007B6901">
              <w:rPr>
                <w:rFonts w:ascii="GHEA Grapalat" w:hAnsi="GHEA Grapalat"/>
                <w:sz w:val="20"/>
              </w:rPr>
              <w:t>անվանումը</w:t>
            </w:r>
          </w:p>
        </w:tc>
        <w:tc>
          <w:tcPr>
            <w:tcW w:w="5703" w:type="dxa"/>
            <w:gridSpan w:val="14"/>
            <w:vAlign w:val="center"/>
          </w:tcPr>
          <w:p w14:paraId="493977C1" w14:textId="148D8D4A" w:rsidR="00B9537F" w:rsidRPr="0016333D" w:rsidRDefault="00B9537F" w:rsidP="003946FB">
            <w:pPr>
              <w:jc w:val="both"/>
              <w:rPr>
                <w:rFonts w:ascii="GHEA Grapalat" w:hAnsi="GHEA Grapalat"/>
                <w:sz w:val="20"/>
                <w:lang w:val="es-ES"/>
              </w:rPr>
            </w:pPr>
            <w:r w:rsidRPr="007B6901">
              <w:rPr>
                <w:rFonts w:ascii="GHEA Grapalat" w:hAnsi="GHEA Grapalat"/>
                <w:sz w:val="20"/>
                <w:lang w:val="es-ES"/>
              </w:rPr>
              <w:t xml:space="preserve">դիմաց վճարումները նախատեսվում է իրականացնել </w:t>
            </w:r>
            <w:r>
              <w:rPr>
                <w:rFonts w:ascii="GHEA Grapalat" w:hAnsi="GHEA Grapalat"/>
                <w:sz w:val="20"/>
                <w:lang w:val="hy-AM"/>
              </w:rPr>
              <w:t xml:space="preserve">    2026 </w:t>
            </w:r>
            <w:r w:rsidRPr="007B6901">
              <w:rPr>
                <w:rFonts w:ascii="GHEA Grapalat" w:hAnsi="GHEA Grapalat"/>
                <w:sz w:val="20"/>
                <w:lang w:val="es-ES"/>
              </w:rPr>
              <w:t>թ-ին` ըստ ամիսների, այդ թվում</w:t>
            </w:r>
          </w:p>
        </w:tc>
      </w:tr>
      <w:tr w:rsidR="00B9537F" w:rsidRPr="009C781E" w14:paraId="22A3044D" w14:textId="77777777" w:rsidTr="003946FB">
        <w:trPr>
          <w:gridAfter w:val="1"/>
          <w:wAfter w:w="11" w:type="dxa"/>
          <w:cantSplit/>
          <w:trHeight w:val="1134"/>
        </w:trPr>
        <w:tc>
          <w:tcPr>
            <w:tcW w:w="993" w:type="dxa"/>
            <w:tcBorders>
              <w:top w:val="nil"/>
            </w:tcBorders>
            <w:shd w:val="clear" w:color="auto" w:fill="auto"/>
          </w:tcPr>
          <w:p w14:paraId="615039E8" w14:textId="77777777" w:rsidR="00B9537F" w:rsidRPr="009C781E" w:rsidRDefault="00B9537F" w:rsidP="003946FB">
            <w:pPr>
              <w:rPr>
                <w:lang w:val="es-ES"/>
              </w:rPr>
            </w:pPr>
          </w:p>
        </w:tc>
        <w:tc>
          <w:tcPr>
            <w:tcW w:w="1276" w:type="dxa"/>
            <w:tcBorders>
              <w:top w:val="nil"/>
            </w:tcBorders>
            <w:shd w:val="clear" w:color="auto" w:fill="auto"/>
          </w:tcPr>
          <w:p w14:paraId="5DCA5358" w14:textId="77777777" w:rsidR="00B9537F" w:rsidRPr="009C781E" w:rsidRDefault="00B9537F" w:rsidP="003946FB">
            <w:pPr>
              <w:rPr>
                <w:lang w:val="es-ES"/>
              </w:rPr>
            </w:pPr>
          </w:p>
        </w:tc>
        <w:tc>
          <w:tcPr>
            <w:tcW w:w="2693" w:type="dxa"/>
            <w:tcBorders>
              <w:top w:val="nil"/>
            </w:tcBorders>
            <w:shd w:val="clear" w:color="auto" w:fill="auto"/>
          </w:tcPr>
          <w:p w14:paraId="35EC3D8C" w14:textId="77777777" w:rsidR="00B9537F" w:rsidRPr="009C781E" w:rsidRDefault="00B9537F" w:rsidP="003946FB">
            <w:pPr>
              <w:rPr>
                <w:lang w:val="es-ES"/>
              </w:rPr>
            </w:pPr>
          </w:p>
        </w:tc>
        <w:tc>
          <w:tcPr>
            <w:tcW w:w="502" w:type="dxa"/>
            <w:shd w:val="clear" w:color="auto" w:fill="auto"/>
            <w:textDirection w:val="btLr"/>
          </w:tcPr>
          <w:p w14:paraId="4301F0E3" w14:textId="77777777" w:rsidR="00B9537F" w:rsidRPr="009C781E" w:rsidRDefault="00B9537F" w:rsidP="003946FB">
            <w:pPr>
              <w:ind w:left="113" w:right="113"/>
              <w:rPr>
                <w:sz w:val="16"/>
                <w:lang w:val="hy-AM"/>
              </w:rPr>
            </w:pPr>
            <w:r w:rsidRPr="009C781E">
              <w:rPr>
                <w:sz w:val="16"/>
                <w:lang w:val="hy-AM"/>
              </w:rPr>
              <w:t>Հունվար</w:t>
            </w:r>
          </w:p>
        </w:tc>
        <w:tc>
          <w:tcPr>
            <w:tcW w:w="454" w:type="dxa"/>
            <w:shd w:val="clear" w:color="auto" w:fill="auto"/>
            <w:textDirection w:val="btLr"/>
          </w:tcPr>
          <w:p w14:paraId="3C8303D0" w14:textId="77777777" w:rsidR="00B9537F" w:rsidRPr="009C781E" w:rsidRDefault="00B9537F" w:rsidP="003946FB">
            <w:pPr>
              <w:ind w:left="113" w:right="113"/>
              <w:rPr>
                <w:sz w:val="16"/>
                <w:lang w:val="hy-AM"/>
              </w:rPr>
            </w:pPr>
            <w:r w:rsidRPr="009C781E">
              <w:rPr>
                <w:sz w:val="16"/>
                <w:lang w:val="hy-AM"/>
              </w:rPr>
              <w:t>Փետրվար</w:t>
            </w:r>
          </w:p>
        </w:tc>
        <w:tc>
          <w:tcPr>
            <w:tcW w:w="454" w:type="dxa"/>
            <w:shd w:val="clear" w:color="auto" w:fill="auto"/>
            <w:textDirection w:val="btLr"/>
          </w:tcPr>
          <w:p w14:paraId="09362A1E" w14:textId="77777777" w:rsidR="00B9537F" w:rsidRPr="009C781E" w:rsidRDefault="00B9537F" w:rsidP="003946FB">
            <w:pPr>
              <w:ind w:left="113" w:right="113"/>
              <w:rPr>
                <w:sz w:val="16"/>
                <w:lang w:val="hy-AM"/>
              </w:rPr>
            </w:pPr>
            <w:r w:rsidRPr="009C781E">
              <w:rPr>
                <w:sz w:val="16"/>
                <w:lang w:val="hy-AM"/>
              </w:rPr>
              <w:t>Մարտ</w:t>
            </w:r>
          </w:p>
        </w:tc>
        <w:tc>
          <w:tcPr>
            <w:tcW w:w="454" w:type="dxa"/>
            <w:shd w:val="clear" w:color="auto" w:fill="auto"/>
            <w:textDirection w:val="btLr"/>
          </w:tcPr>
          <w:p w14:paraId="7DFA756B" w14:textId="77777777" w:rsidR="00B9537F" w:rsidRPr="009C781E" w:rsidRDefault="00B9537F" w:rsidP="003946FB">
            <w:pPr>
              <w:ind w:left="113" w:right="113"/>
              <w:rPr>
                <w:sz w:val="16"/>
                <w:lang w:val="hy-AM"/>
              </w:rPr>
            </w:pPr>
            <w:r w:rsidRPr="009C781E">
              <w:rPr>
                <w:sz w:val="16"/>
                <w:lang w:val="hy-AM"/>
              </w:rPr>
              <w:t>Ապրիլ</w:t>
            </w:r>
          </w:p>
        </w:tc>
        <w:tc>
          <w:tcPr>
            <w:tcW w:w="454" w:type="dxa"/>
            <w:shd w:val="clear" w:color="auto" w:fill="auto"/>
            <w:textDirection w:val="btLr"/>
          </w:tcPr>
          <w:p w14:paraId="0C7796BD" w14:textId="77777777" w:rsidR="00B9537F" w:rsidRPr="009C781E" w:rsidRDefault="00B9537F" w:rsidP="003946FB">
            <w:pPr>
              <w:ind w:left="113" w:right="113"/>
              <w:rPr>
                <w:sz w:val="16"/>
                <w:lang w:val="hy-AM"/>
              </w:rPr>
            </w:pPr>
            <w:r w:rsidRPr="009C781E">
              <w:rPr>
                <w:sz w:val="16"/>
                <w:lang w:val="hy-AM"/>
              </w:rPr>
              <w:t>Մայիս</w:t>
            </w:r>
          </w:p>
        </w:tc>
        <w:tc>
          <w:tcPr>
            <w:tcW w:w="454" w:type="dxa"/>
            <w:shd w:val="clear" w:color="auto" w:fill="auto"/>
            <w:textDirection w:val="btLr"/>
          </w:tcPr>
          <w:p w14:paraId="62DE96B7" w14:textId="77777777" w:rsidR="00B9537F" w:rsidRPr="009C781E" w:rsidRDefault="00B9537F" w:rsidP="003946FB">
            <w:pPr>
              <w:ind w:left="113" w:right="113"/>
              <w:rPr>
                <w:sz w:val="16"/>
                <w:lang w:val="hy-AM"/>
              </w:rPr>
            </w:pPr>
            <w:r w:rsidRPr="009C781E">
              <w:rPr>
                <w:sz w:val="16"/>
                <w:lang w:val="hy-AM"/>
              </w:rPr>
              <w:t>Հունիս</w:t>
            </w:r>
          </w:p>
        </w:tc>
        <w:tc>
          <w:tcPr>
            <w:tcW w:w="397" w:type="dxa"/>
            <w:shd w:val="clear" w:color="auto" w:fill="auto"/>
            <w:textDirection w:val="btLr"/>
          </w:tcPr>
          <w:p w14:paraId="1048E451" w14:textId="77777777" w:rsidR="00B9537F" w:rsidRPr="009C781E" w:rsidRDefault="00B9537F" w:rsidP="003946FB">
            <w:pPr>
              <w:ind w:left="113" w:right="113"/>
              <w:rPr>
                <w:sz w:val="16"/>
                <w:lang w:val="hy-AM"/>
              </w:rPr>
            </w:pPr>
            <w:r w:rsidRPr="009C781E">
              <w:rPr>
                <w:sz w:val="16"/>
                <w:lang w:val="hy-AM"/>
              </w:rPr>
              <w:t>Հուլիս</w:t>
            </w:r>
          </w:p>
        </w:tc>
        <w:tc>
          <w:tcPr>
            <w:tcW w:w="397" w:type="dxa"/>
            <w:shd w:val="clear" w:color="auto" w:fill="auto"/>
            <w:textDirection w:val="btLr"/>
          </w:tcPr>
          <w:p w14:paraId="576BB83D" w14:textId="77777777" w:rsidR="00B9537F" w:rsidRPr="009C781E" w:rsidRDefault="00B9537F" w:rsidP="003946FB">
            <w:pPr>
              <w:ind w:left="113" w:right="113"/>
              <w:rPr>
                <w:sz w:val="16"/>
                <w:lang w:val="hy-AM"/>
              </w:rPr>
            </w:pPr>
            <w:r w:rsidRPr="009C781E">
              <w:rPr>
                <w:sz w:val="16"/>
                <w:lang w:val="hy-AM"/>
              </w:rPr>
              <w:t>Օգոստոս</w:t>
            </w:r>
          </w:p>
        </w:tc>
        <w:tc>
          <w:tcPr>
            <w:tcW w:w="397" w:type="dxa"/>
            <w:shd w:val="clear" w:color="auto" w:fill="auto"/>
            <w:textDirection w:val="btLr"/>
          </w:tcPr>
          <w:p w14:paraId="5A87DA92" w14:textId="77777777" w:rsidR="00B9537F" w:rsidRPr="009C781E" w:rsidRDefault="00B9537F" w:rsidP="003946FB">
            <w:pPr>
              <w:ind w:left="113" w:right="113"/>
              <w:rPr>
                <w:sz w:val="16"/>
                <w:lang w:val="hy-AM"/>
              </w:rPr>
            </w:pPr>
            <w:r w:rsidRPr="009C781E">
              <w:rPr>
                <w:sz w:val="16"/>
                <w:lang w:val="hy-AM"/>
              </w:rPr>
              <w:t>Սեպտեմբեր</w:t>
            </w:r>
          </w:p>
        </w:tc>
        <w:tc>
          <w:tcPr>
            <w:tcW w:w="397" w:type="dxa"/>
            <w:shd w:val="clear" w:color="auto" w:fill="auto"/>
            <w:textDirection w:val="btLr"/>
          </w:tcPr>
          <w:p w14:paraId="28D8E7C9" w14:textId="77777777" w:rsidR="00B9537F" w:rsidRPr="009C781E" w:rsidRDefault="00B9537F" w:rsidP="003946FB">
            <w:pPr>
              <w:ind w:left="113" w:right="113"/>
              <w:rPr>
                <w:sz w:val="16"/>
                <w:lang w:val="hy-AM"/>
              </w:rPr>
            </w:pPr>
            <w:r w:rsidRPr="009C781E">
              <w:rPr>
                <w:sz w:val="16"/>
                <w:lang w:val="hy-AM"/>
              </w:rPr>
              <w:t>Հոկտեմբեր</w:t>
            </w:r>
          </w:p>
        </w:tc>
        <w:tc>
          <w:tcPr>
            <w:tcW w:w="397" w:type="dxa"/>
            <w:shd w:val="clear" w:color="auto" w:fill="auto"/>
            <w:textDirection w:val="btLr"/>
          </w:tcPr>
          <w:p w14:paraId="2440CE35" w14:textId="77777777" w:rsidR="00B9537F" w:rsidRPr="009C781E" w:rsidRDefault="00B9537F" w:rsidP="003946FB">
            <w:pPr>
              <w:ind w:left="113" w:right="113"/>
              <w:rPr>
                <w:sz w:val="16"/>
                <w:lang w:val="hy-AM"/>
              </w:rPr>
            </w:pPr>
            <w:r w:rsidRPr="009C781E">
              <w:rPr>
                <w:sz w:val="16"/>
                <w:lang w:val="hy-AM"/>
              </w:rPr>
              <w:t>Նոյեմբեր</w:t>
            </w:r>
          </w:p>
        </w:tc>
        <w:tc>
          <w:tcPr>
            <w:tcW w:w="397" w:type="dxa"/>
            <w:shd w:val="clear" w:color="auto" w:fill="auto"/>
            <w:textDirection w:val="btLr"/>
          </w:tcPr>
          <w:p w14:paraId="653385F8" w14:textId="77777777" w:rsidR="00B9537F" w:rsidRPr="009C781E" w:rsidRDefault="00B9537F" w:rsidP="003946FB">
            <w:pPr>
              <w:ind w:left="113" w:right="113"/>
              <w:rPr>
                <w:sz w:val="16"/>
                <w:lang w:val="hy-AM"/>
              </w:rPr>
            </w:pPr>
            <w:r w:rsidRPr="009C781E">
              <w:rPr>
                <w:sz w:val="16"/>
                <w:lang w:val="hy-AM"/>
              </w:rPr>
              <w:t>Դեկտեմբեր</w:t>
            </w:r>
          </w:p>
        </w:tc>
        <w:tc>
          <w:tcPr>
            <w:tcW w:w="538" w:type="dxa"/>
            <w:shd w:val="clear" w:color="auto" w:fill="auto"/>
            <w:textDirection w:val="btLr"/>
          </w:tcPr>
          <w:p w14:paraId="04A75636" w14:textId="77777777" w:rsidR="00B9537F" w:rsidRPr="009C781E" w:rsidRDefault="00B9537F" w:rsidP="003946FB">
            <w:pPr>
              <w:ind w:left="113" w:right="113"/>
              <w:rPr>
                <w:sz w:val="18"/>
                <w:lang w:val="hy-AM"/>
              </w:rPr>
            </w:pPr>
            <w:r w:rsidRPr="009C781E">
              <w:rPr>
                <w:sz w:val="18"/>
                <w:lang w:val="hy-AM"/>
              </w:rPr>
              <w:t>Ընդամենը</w:t>
            </w:r>
          </w:p>
        </w:tc>
      </w:tr>
      <w:tr w:rsidR="00B9537F" w:rsidRPr="00456F5C" w14:paraId="2133194C" w14:textId="77777777" w:rsidTr="003946FB">
        <w:trPr>
          <w:gridAfter w:val="1"/>
          <w:wAfter w:w="11" w:type="dxa"/>
          <w:cantSplit/>
          <w:trHeight w:val="1134"/>
        </w:trPr>
        <w:tc>
          <w:tcPr>
            <w:tcW w:w="993" w:type="dxa"/>
            <w:shd w:val="clear" w:color="auto" w:fill="auto"/>
          </w:tcPr>
          <w:p w14:paraId="62E8B7AA" w14:textId="77777777" w:rsidR="00B9537F" w:rsidRPr="009C781E" w:rsidRDefault="00B9537F" w:rsidP="003946FB">
            <w:pPr>
              <w:jc w:val="center"/>
              <w:rPr>
                <w:sz w:val="20"/>
                <w:lang w:val="hy-AM"/>
              </w:rPr>
            </w:pPr>
            <w:r w:rsidRPr="009C781E">
              <w:rPr>
                <w:sz w:val="20"/>
                <w:lang w:val="hy-AM"/>
              </w:rPr>
              <w:t>1</w:t>
            </w:r>
          </w:p>
        </w:tc>
        <w:tc>
          <w:tcPr>
            <w:tcW w:w="1276" w:type="dxa"/>
            <w:shd w:val="clear" w:color="auto" w:fill="auto"/>
          </w:tcPr>
          <w:p w14:paraId="14DAEFB8" w14:textId="77777777" w:rsidR="00B9537F" w:rsidRPr="009C781E" w:rsidRDefault="00B9537F" w:rsidP="003946FB">
            <w:pPr>
              <w:jc w:val="center"/>
              <w:rPr>
                <w:rFonts w:ascii="Calibri" w:hAnsi="Calibri" w:cs="Calibri"/>
                <w:sz w:val="22"/>
                <w:szCs w:val="22"/>
              </w:rPr>
            </w:pPr>
            <w:r w:rsidRPr="009C781E">
              <w:rPr>
                <w:rFonts w:ascii="Calibri" w:hAnsi="Calibri" w:cs="Calibri"/>
                <w:sz w:val="22"/>
                <w:szCs w:val="22"/>
              </w:rPr>
              <w:t>324</w:t>
            </w:r>
            <w:r>
              <w:rPr>
                <w:rFonts w:ascii="Calibri" w:hAnsi="Calibri" w:cs="Calibri"/>
                <w:sz w:val="22"/>
                <w:szCs w:val="22"/>
                <w:lang w:val="hy-AM"/>
              </w:rPr>
              <w:t>000</w:t>
            </w:r>
            <w:r w:rsidRPr="009C781E">
              <w:rPr>
                <w:rFonts w:ascii="Calibri" w:hAnsi="Calibri" w:cs="Calibri"/>
                <w:sz w:val="22"/>
                <w:szCs w:val="22"/>
              </w:rPr>
              <w:t>00</w:t>
            </w:r>
          </w:p>
          <w:p w14:paraId="2E2B1C18" w14:textId="77777777" w:rsidR="00B9537F" w:rsidRPr="009C781E" w:rsidRDefault="00B9537F" w:rsidP="003946FB">
            <w:pPr>
              <w:jc w:val="center"/>
              <w:rPr>
                <w:sz w:val="20"/>
              </w:rPr>
            </w:pPr>
          </w:p>
        </w:tc>
        <w:tc>
          <w:tcPr>
            <w:tcW w:w="2693" w:type="dxa"/>
            <w:shd w:val="clear" w:color="auto" w:fill="auto"/>
          </w:tcPr>
          <w:p w14:paraId="46E18BAD" w14:textId="77777777" w:rsidR="00B9537F" w:rsidRPr="009C781E" w:rsidRDefault="00B9537F" w:rsidP="003946FB">
            <w:pPr>
              <w:rPr>
                <w:rFonts w:ascii="GHEA Grapalat" w:hAnsi="GHEA Grapalat"/>
                <w:sz w:val="20"/>
                <w:lang w:val="hy-AM"/>
              </w:rPr>
            </w:pPr>
            <w:r>
              <w:rPr>
                <w:rFonts w:ascii="GHEA Grapalat" w:hAnsi="GHEA Grapalat"/>
                <w:sz w:val="20"/>
                <w:lang w:val="hy-AM"/>
              </w:rPr>
              <w:t>2025-2027թթ</w:t>
            </w:r>
            <w:r>
              <w:rPr>
                <w:rFonts w:ascii="Cambria Math" w:hAnsi="Cambria Math" w:cs="Cambria Math"/>
                <w:sz w:val="20"/>
                <w:lang w:val="hy-AM"/>
              </w:rPr>
              <w:t>․</w:t>
            </w:r>
            <w:r>
              <w:rPr>
                <w:rFonts w:ascii="GHEA Grapalat" w:hAnsi="GHEA Grapalat"/>
                <w:sz w:val="20"/>
                <w:lang w:val="hy-AM"/>
              </w:rPr>
              <w:t xml:space="preserve"> </w:t>
            </w:r>
            <w:r w:rsidRPr="009C781E">
              <w:rPr>
                <w:rFonts w:ascii="GHEA Grapalat" w:hAnsi="GHEA Grapalat"/>
                <w:sz w:val="20"/>
                <w:lang w:val="hy-AM"/>
              </w:rPr>
              <w:t>Հայաստանի կրթական ցանցում ընդգրկված ուսումնական հաստատություններին ինտերնետի մատակարարման, հաստատությունների ներքին համակարգչային ցանցերի, աշխատող համակարգիչների ծրագրային ու տեխնիկական սպասարկման ծառայության ձեռքբերում</w:t>
            </w:r>
          </w:p>
        </w:tc>
        <w:tc>
          <w:tcPr>
            <w:tcW w:w="5692" w:type="dxa"/>
            <w:gridSpan w:val="13"/>
            <w:shd w:val="clear" w:color="auto" w:fill="auto"/>
          </w:tcPr>
          <w:p w14:paraId="55B84636" w14:textId="77777777" w:rsidR="00B9537F" w:rsidRPr="00C40A69" w:rsidRDefault="00B9537F" w:rsidP="003946FB">
            <w:pPr>
              <w:jc w:val="both"/>
              <w:rPr>
                <w:rFonts w:ascii="GHEA Grapalat" w:hAnsi="GHEA Grapalat"/>
                <w:i/>
                <w:lang w:val="es-ES"/>
              </w:rPr>
            </w:pPr>
            <w:r>
              <w:rPr>
                <w:rFonts w:ascii="GHEA Grapalat" w:hAnsi="GHEA Grapalat" w:cs="Sylfaen"/>
                <w:i/>
                <w:sz w:val="18"/>
                <w:szCs w:val="18"/>
                <w:lang w:val="hy-AM"/>
              </w:rPr>
              <w:t>Քանի որ</w:t>
            </w:r>
            <w:r w:rsidRPr="00712340">
              <w:rPr>
                <w:rFonts w:ascii="GHEA Grapalat" w:hAnsi="GHEA Grapalat" w:cs="Sylfaen"/>
                <w:i/>
                <w:sz w:val="18"/>
                <w:szCs w:val="18"/>
                <w:lang w:val="pt-BR"/>
              </w:rPr>
              <w:t xml:space="preserve">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96A61B5" w14:textId="77777777" w:rsidR="00B9537F" w:rsidRPr="009C781E" w:rsidRDefault="00B9537F" w:rsidP="003946FB">
            <w:pPr>
              <w:ind w:left="113" w:right="113"/>
              <w:jc w:val="center"/>
              <w:rPr>
                <w:sz w:val="20"/>
                <w:lang w:val="hy-AM"/>
              </w:rPr>
            </w:pPr>
          </w:p>
        </w:tc>
      </w:tr>
    </w:tbl>
    <w:p w14:paraId="2AE1DF53" w14:textId="15721798" w:rsidR="007678FA" w:rsidRDefault="007678FA" w:rsidP="007678FA">
      <w:pPr>
        <w:rPr>
          <w:rFonts w:ascii="GHEA Grapalat" w:hAnsi="GHEA Grapalat"/>
          <w:i/>
          <w:sz w:val="18"/>
          <w:szCs w:val="18"/>
          <w:lang w:val="hy-AM"/>
        </w:rPr>
      </w:pPr>
    </w:p>
    <w:p w14:paraId="2A6A0720" w14:textId="77777777" w:rsidR="00B9537F" w:rsidRDefault="00B9537F">
      <w:pPr>
        <w:rPr>
          <w:rFonts w:ascii="GHEA Grapalat" w:hAnsi="GHEA Grapalat" w:cs="Sylfaen"/>
          <w:sz w:val="18"/>
        </w:rPr>
      </w:pPr>
      <w:r>
        <w:rPr>
          <w:rFonts w:ascii="GHEA Grapalat" w:hAnsi="GHEA Grapalat" w:cs="Sylfaen"/>
          <w:sz w:val="18"/>
        </w:rPr>
        <w:br w:type="page"/>
      </w:r>
    </w:p>
    <w:p w14:paraId="74BBCA96" w14:textId="0774E461" w:rsidR="00B9537F" w:rsidRPr="00064ADD" w:rsidRDefault="00B9537F" w:rsidP="00B9537F">
      <w:pPr>
        <w:jc w:val="right"/>
        <w:rPr>
          <w:rFonts w:ascii="GHEA Grapalat" w:hAnsi="GHEA Grapalat"/>
          <w:sz w:val="20"/>
        </w:rPr>
      </w:pPr>
      <w:r w:rsidRPr="00064ADD">
        <w:rPr>
          <w:rFonts w:ascii="GHEA Grapalat" w:hAnsi="GHEA Grapalat" w:cs="Sylfaen"/>
          <w:sz w:val="18"/>
        </w:rPr>
        <w:lastRenderedPageBreak/>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06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2693"/>
        <w:gridCol w:w="502"/>
        <w:gridCol w:w="454"/>
        <w:gridCol w:w="454"/>
        <w:gridCol w:w="454"/>
        <w:gridCol w:w="454"/>
        <w:gridCol w:w="454"/>
        <w:gridCol w:w="397"/>
        <w:gridCol w:w="397"/>
        <w:gridCol w:w="397"/>
        <w:gridCol w:w="397"/>
        <w:gridCol w:w="397"/>
        <w:gridCol w:w="397"/>
        <w:gridCol w:w="538"/>
        <w:gridCol w:w="11"/>
      </w:tblGrid>
      <w:tr w:rsidR="00B9537F" w:rsidRPr="008D59E5" w14:paraId="21EB99B8" w14:textId="77777777" w:rsidTr="003946FB">
        <w:tc>
          <w:tcPr>
            <w:tcW w:w="10665" w:type="dxa"/>
            <w:gridSpan w:val="17"/>
          </w:tcPr>
          <w:p w14:paraId="6357C324" w14:textId="77777777" w:rsidR="00B9537F" w:rsidRPr="008D59E5" w:rsidRDefault="00B9537F" w:rsidP="003946FB">
            <w:pPr>
              <w:jc w:val="center"/>
              <w:rPr>
                <w:rFonts w:ascii="GHEA Grapalat" w:hAnsi="GHEA Grapalat"/>
                <w:lang w:val="es-ES"/>
              </w:rPr>
            </w:pPr>
          </w:p>
          <w:p w14:paraId="38E63696" w14:textId="77777777" w:rsidR="00B9537F" w:rsidRPr="008D59E5" w:rsidRDefault="00B9537F" w:rsidP="003946FB">
            <w:pPr>
              <w:jc w:val="center"/>
              <w:rPr>
                <w:rFonts w:ascii="GHEA Grapalat" w:hAnsi="GHEA Grapalat"/>
                <w:b/>
                <w:lang w:val="hy-AM"/>
              </w:rPr>
            </w:pPr>
            <w:r w:rsidRPr="008D59E5">
              <w:rPr>
                <w:rFonts w:ascii="GHEA Grapalat" w:hAnsi="GHEA Grapalat"/>
                <w:b/>
                <w:lang w:val="hy-AM"/>
              </w:rPr>
              <w:t>Ծառայություն</w:t>
            </w:r>
          </w:p>
          <w:p w14:paraId="72C8F1A7" w14:textId="77777777" w:rsidR="00B9537F" w:rsidRPr="008D59E5" w:rsidRDefault="00B9537F" w:rsidP="003946FB">
            <w:pPr>
              <w:jc w:val="center"/>
              <w:rPr>
                <w:rFonts w:ascii="GHEA Grapalat" w:hAnsi="GHEA Grapalat"/>
                <w:lang w:val="es-ES"/>
              </w:rPr>
            </w:pPr>
          </w:p>
        </w:tc>
      </w:tr>
      <w:tr w:rsidR="00B9537F" w:rsidRPr="008D59E5" w14:paraId="7B66D886" w14:textId="77777777" w:rsidTr="003946FB">
        <w:tc>
          <w:tcPr>
            <w:tcW w:w="993" w:type="dxa"/>
            <w:tcBorders>
              <w:bottom w:val="nil"/>
            </w:tcBorders>
            <w:vAlign w:val="center"/>
          </w:tcPr>
          <w:p w14:paraId="6674D9AB" w14:textId="77777777" w:rsidR="00B9537F" w:rsidRPr="007B6901" w:rsidRDefault="00B9537F" w:rsidP="003946FB">
            <w:pPr>
              <w:jc w:val="center"/>
              <w:rPr>
                <w:rFonts w:ascii="GHEA Grapalat" w:hAnsi="GHEA Grapalat"/>
                <w:spacing w:val="-4"/>
                <w:sz w:val="20"/>
                <w:lang w:val="es-ES"/>
              </w:rPr>
            </w:pPr>
            <w:r w:rsidRPr="007B6901">
              <w:rPr>
                <w:rFonts w:ascii="GHEA Grapalat" w:hAnsi="GHEA Grapalat"/>
                <w:spacing w:val="-4"/>
                <w:sz w:val="20"/>
                <w:lang w:val="hy-AM"/>
              </w:rPr>
              <w:t>հրա</w:t>
            </w:r>
            <w:r w:rsidRPr="007B6901">
              <w:rPr>
                <w:rFonts w:ascii="GHEA Grapalat" w:hAnsi="GHEA Grapalat"/>
                <w:spacing w:val="-4"/>
                <w:sz w:val="20"/>
                <w:lang w:val="hy-AM"/>
              </w:rPr>
              <w:softHyphen/>
              <w:t>վերով նա</w:t>
            </w:r>
            <w:r w:rsidRPr="007B6901">
              <w:rPr>
                <w:rFonts w:ascii="GHEA Grapalat" w:hAnsi="GHEA Grapalat"/>
                <w:spacing w:val="-4"/>
                <w:sz w:val="20"/>
                <w:lang w:val="hy-AM"/>
              </w:rPr>
              <w:softHyphen/>
              <w:t>խա</w:t>
            </w:r>
            <w:r w:rsidRPr="007B6901">
              <w:rPr>
                <w:rFonts w:ascii="GHEA Grapalat" w:hAnsi="GHEA Grapalat"/>
                <w:spacing w:val="-4"/>
                <w:sz w:val="20"/>
                <w:lang w:val="hy-AM"/>
              </w:rPr>
              <w:softHyphen/>
              <w:t>տես</w:t>
            </w:r>
            <w:r w:rsidRPr="007B6901">
              <w:rPr>
                <w:rFonts w:ascii="GHEA Grapalat" w:hAnsi="GHEA Grapalat"/>
                <w:spacing w:val="-4"/>
                <w:sz w:val="20"/>
                <w:lang w:val="hy-AM"/>
              </w:rPr>
              <w:softHyphen/>
              <w:t>ված չափա</w:t>
            </w:r>
            <w:r w:rsidRPr="007B6901">
              <w:rPr>
                <w:rFonts w:ascii="GHEA Grapalat" w:hAnsi="GHEA Grapalat"/>
                <w:spacing w:val="-4"/>
                <w:sz w:val="20"/>
                <w:lang w:val="hy-AM"/>
              </w:rPr>
              <w:softHyphen/>
            </w:r>
            <w:r w:rsidRPr="007B6901">
              <w:rPr>
                <w:rFonts w:ascii="GHEA Grapalat" w:hAnsi="GHEA Grapalat"/>
                <w:spacing w:val="-4"/>
                <w:sz w:val="20"/>
                <w:lang w:val="hy-AM"/>
              </w:rPr>
              <w:softHyphen/>
              <w:t>բաժնի համարը</w:t>
            </w:r>
          </w:p>
        </w:tc>
        <w:tc>
          <w:tcPr>
            <w:tcW w:w="1276" w:type="dxa"/>
            <w:tcBorders>
              <w:bottom w:val="nil"/>
            </w:tcBorders>
            <w:vAlign w:val="center"/>
          </w:tcPr>
          <w:p w14:paraId="2BCF6D4F" w14:textId="77777777" w:rsidR="00B9537F" w:rsidRPr="007B6901" w:rsidRDefault="00B9537F" w:rsidP="003946FB">
            <w:pPr>
              <w:jc w:val="center"/>
              <w:rPr>
                <w:rFonts w:ascii="GHEA Grapalat" w:hAnsi="GHEA Grapalat"/>
                <w:sz w:val="20"/>
                <w:lang w:val="es-ES"/>
              </w:rPr>
            </w:pPr>
            <w:r w:rsidRPr="007B6901">
              <w:rPr>
                <w:rFonts w:ascii="GHEA Grapalat" w:hAnsi="GHEA Grapalat"/>
                <w:sz w:val="20"/>
                <w:lang w:val="hy-AM"/>
              </w:rPr>
              <w:t>գնումների</w:t>
            </w:r>
            <w:r w:rsidRPr="007B6901">
              <w:rPr>
                <w:rFonts w:ascii="GHEA Grapalat" w:hAnsi="GHEA Grapalat"/>
                <w:sz w:val="20"/>
                <w:lang w:val="es-ES"/>
              </w:rPr>
              <w:t xml:space="preserve"> </w:t>
            </w:r>
            <w:r w:rsidRPr="007B6901">
              <w:rPr>
                <w:rFonts w:ascii="GHEA Grapalat" w:hAnsi="GHEA Grapalat"/>
                <w:sz w:val="20"/>
                <w:lang w:val="hy-AM"/>
              </w:rPr>
              <w:t>պլանով</w:t>
            </w:r>
            <w:r w:rsidRPr="007B6901">
              <w:rPr>
                <w:rFonts w:ascii="GHEA Grapalat" w:hAnsi="GHEA Grapalat"/>
                <w:sz w:val="20"/>
                <w:lang w:val="es-ES"/>
              </w:rPr>
              <w:t xml:space="preserve"> </w:t>
            </w:r>
            <w:r w:rsidRPr="007B6901">
              <w:rPr>
                <w:rFonts w:ascii="GHEA Grapalat" w:hAnsi="GHEA Grapalat"/>
                <w:sz w:val="20"/>
                <w:lang w:val="hy-AM"/>
              </w:rPr>
              <w:t>նախա</w:t>
            </w:r>
            <w:r w:rsidRPr="007B6901">
              <w:rPr>
                <w:rFonts w:ascii="GHEA Grapalat" w:hAnsi="GHEA Grapalat"/>
                <w:sz w:val="20"/>
              </w:rPr>
              <w:t>տես</w:t>
            </w:r>
            <w:r w:rsidRPr="007B6901">
              <w:rPr>
                <w:rFonts w:ascii="GHEA Grapalat" w:hAnsi="GHEA Grapalat"/>
                <w:sz w:val="20"/>
                <w:lang w:val="es-ES"/>
              </w:rPr>
              <w:softHyphen/>
            </w:r>
            <w:r w:rsidRPr="007B6901">
              <w:rPr>
                <w:rFonts w:ascii="GHEA Grapalat" w:hAnsi="GHEA Grapalat"/>
                <w:sz w:val="20"/>
              </w:rPr>
              <w:t>ված</w:t>
            </w:r>
            <w:r w:rsidRPr="007B6901">
              <w:rPr>
                <w:rFonts w:ascii="GHEA Grapalat" w:hAnsi="GHEA Grapalat"/>
                <w:sz w:val="20"/>
                <w:lang w:val="es-ES"/>
              </w:rPr>
              <w:t xml:space="preserve"> </w:t>
            </w:r>
            <w:r w:rsidRPr="007B6901">
              <w:rPr>
                <w:rFonts w:ascii="GHEA Grapalat" w:hAnsi="GHEA Grapalat"/>
                <w:sz w:val="20"/>
              </w:rPr>
              <w:t>միջանցիկ</w:t>
            </w:r>
            <w:r w:rsidRPr="007B6901">
              <w:rPr>
                <w:rFonts w:ascii="GHEA Grapalat" w:hAnsi="GHEA Grapalat"/>
                <w:sz w:val="20"/>
                <w:lang w:val="es-ES"/>
              </w:rPr>
              <w:t xml:space="preserve"> </w:t>
            </w:r>
            <w:r w:rsidRPr="007B6901">
              <w:rPr>
                <w:rFonts w:ascii="GHEA Grapalat" w:hAnsi="GHEA Grapalat"/>
                <w:sz w:val="20"/>
              </w:rPr>
              <w:t>ծածկագիրը</w:t>
            </w:r>
            <w:r w:rsidRPr="007B6901">
              <w:rPr>
                <w:rFonts w:ascii="GHEA Grapalat" w:hAnsi="GHEA Grapalat"/>
                <w:sz w:val="20"/>
                <w:lang w:val="es-ES"/>
              </w:rPr>
              <w:t xml:space="preserve">` </w:t>
            </w:r>
            <w:r w:rsidRPr="007B6901">
              <w:rPr>
                <w:rFonts w:ascii="GHEA Grapalat" w:hAnsi="GHEA Grapalat"/>
                <w:sz w:val="20"/>
              </w:rPr>
              <w:t>ըստ</w:t>
            </w:r>
            <w:r w:rsidRPr="007B6901">
              <w:rPr>
                <w:rFonts w:ascii="GHEA Grapalat" w:hAnsi="GHEA Grapalat"/>
                <w:sz w:val="20"/>
                <w:lang w:val="es-ES"/>
              </w:rPr>
              <w:t xml:space="preserve"> </w:t>
            </w:r>
            <w:r w:rsidRPr="007B6901">
              <w:rPr>
                <w:rFonts w:ascii="GHEA Grapalat" w:hAnsi="GHEA Grapalat"/>
                <w:sz w:val="20"/>
              </w:rPr>
              <w:t>ԳՄԱ</w:t>
            </w:r>
            <w:r w:rsidRPr="007B6901">
              <w:rPr>
                <w:rFonts w:ascii="GHEA Grapalat" w:hAnsi="GHEA Grapalat"/>
                <w:sz w:val="20"/>
                <w:lang w:val="es-ES"/>
              </w:rPr>
              <w:t xml:space="preserve"> </w:t>
            </w:r>
            <w:r w:rsidRPr="007B6901">
              <w:rPr>
                <w:rFonts w:ascii="GHEA Grapalat" w:hAnsi="GHEA Grapalat"/>
                <w:sz w:val="20"/>
              </w:rPr>
              <w:t>դասակարգ</w:t>
            </w:r>
            <w:r w:rsidRPr="007B6901">
              <w:rPr>
                <w:rFonts w:ascii="GHEA Grapalat" w:hAnsi="GHEA Grapalat"/>
                <w:sz w:val="20"/>
                <w:lang w:val="es-ES"/>
              </w:rPr>
              <w:softHyphen/>
            </w:r>
            <w:r w:rsidRPr="007B6901">
              <w:rPr>
                <w:rFonts w:ascii="GHEA Grapalat" w:hAnsi="GHEA Grapalat"/>
                <w:sz w:val="20"/>
              </w:rPr>
              <w:t>ման</w:t>
            </w:r>
            <w:r w:rsidRPr="007B6901">
              <w:rPr>
                <w:rFonts w:ascii="GHEA Grapalat" w:hAnsi="GHEA Grapalat"/>
                <w:sz w:val="20"/>
                <w:lang w:val="es-ES"/>
              </w:rPr>
              <w:t xml:space="preserve"> (CPV)</w:t>
            </w:r>
          </w:p>
        </w:tc>
        <w:tc>
          <w:tcPr>
            <w:tcW w:w="2693" w:type="dxa"/>
            <w:tcBorders>
              <w:bottom w:val="nil"/>
            </w:tcBorders>
            <w:vAlign w:val="center"/>
          </w:tcPr>
          <w:p w14:paraId="4FA130A9" w14:textId="77777777" w:rsidR="00B9537F" w:rsidRPr="007B6901" w:rsidRDefault="00B9537F" w:rsidP="003946FB">
            <w:pPr>
              <w:jc w:val="center"/>
              <w:rPr>
                <w:rFonts w:ascii="GHEA Grapalat" w:hAnsi="GHEA Grapalat"/>
                <w:sz w:val="20"/>
                <w:lang w:val="es-ES"/>
              </w:rPr>
            </w:pPr>
            <w:r w:rsidRPr="007B6901">
              <w:rPr>
                <w:rFonts w:ascii="GHEA Grapalat" w:hAnsi="GHEA Grapalat"/>
                <w:sz w:val="20"/>
              </w:rPr>
              <w:t>անվանումը</w:t>
            </w:r>
          </w:p>
        </w:tc>
        <w:tc>
          <w:tcPr>
            <w:tcW w:w="5703" w:type="dxa"/>
            <w:gridSpan w:val="14"/>
            <w:vAlign w:val="center"/>
          </w:tcPr>
          <w:p w14:paraId="75D4AFBD" w14:textId="59C6D58D" w:rsidR="00B9537F" w:rsidRPr="0016333D" w:rsidRDefault="00B9537F" w:rsidP="00B9537F">
            <w:pPr>
              <w:jc w:val="both"/>
              <w:rPr>
                <w:rFonts w:ascii="GHEA Grapalat" w:hAnsi="GHEA Grapalat"/>
                <w:sz w:val="20"/>
                <w:lang w:val="es-ES"/>
              </w:rPr>
            </w:pPr>
            <w:r w:rsidRPr="007B6901">
              <w:rPr>
                <w:rFonts w:ascii="GHEA Grapalat" w:hAnsi="GHEA Grapalat"/>
                <w:sz w:val="20"/>
                <w:lang w:val="es-ES"/>
              </w:rPr>
              <w:t xml:space="preserve">դիմաց վճարումները նախատեսվում է իրականացնել </w:t>
            </w:r>
            <w:r>
              <w:rPr>
                <w:rFonts w:ascii="GHEA Grapalat" w:hAnsi="GHEA Grapalat"/>
                <w:sz w:val="20"/>
                <w:lang w:val="hy-AM"/>
              </w:rPr>
              <w:t xml:space="preserve">    2027 </w:t>
            </w:r>
            <w:r w:rsidRPr="007B6901">
              <w:rPr>
                <w:rFonts w:ascii="GHEA Grapalat" w:hAnsi="GHEA Grapalat"/>
                <w:sz w:val="20"/>
                <w:lang w:val="es-ES"/>
              </w:rPr>
              <w:t>թ-ին` ըստ ամիսների, այդ թվում</w:t>
            </w:r>
          </w:p>
        </w:tc>
      </w:tr>
      <w:tr w:rsidR="00B9537F" w:rsidRPr="009C781E" w14:paraId="3EA01074" w14:textId="77777777" w:rsidTr="003946FB">
        <w:trPr>
          <w:gridAfter w:val="1"/>
          <w:wAfter w:w="11" w:type="dxa"/>
          <w:cantSplit/>
          <w:trHeight w:val="1134"/>
        </w:trPr>
        <w:tc>
          <w:tcPr>
            <w:tcW w:w="993" w:type="dxa"/>
            <w:tcBorders>
              <w:top w:val="nil"/>
            </w:tcBorders>
            <w:shd w:val="clear" w:color="auto" w:fill="auto"/>
          </w:tcPr>
          <w:p w14:paraId="338D780E" w14:textId="77777777" w:rsidR="00B9537F" w:rsidRPr="009C781E" w:rsidRDefault="00B9537F" w:rsidP="003946FB">
            <w:pPr>
              <w:rPr>
                <w:lang w:val="es-ES"/>
              </w:rPr>
            </w:pPr>
          </w:p>
        </w:tc>
        <w:tc>
          <w:tcPr>
            <w:tcW w:w="1276" w:type="dxa"/>
            <w:tcBorders>
              <w:top w:val="nil"/>
            </w:tcBorders>
            <w:shd w:val="clear" w:color="auto" w:fill="auto"/>
          </w:tcPr>
          <w:p w14:paraId="55436FCD" w14:textId="77777777" w:rsidR="00B9537F" w:rsidRPr="009C781E" w:rsidRDefault="00B9537F" w:rsidP="003946FB">
            <w:pPr>
              <w:rPr>
                <w:lang w:val="es-ES"/>
              </w:rPr>
            </w:pPr>
          </w:p>
        </w:tc>
        <w:tc>
          <w:tcPr>
            <w:tcW w:w="2693" w:type="dxa"/>
            <w:tcBorders>
              <w:top w:val="nil"/>
            </w:tcBorders>
            <w:shd w:val="clear" w:color="auto" w:fill="auto"/>
          </w:tcPr>
          <w:p w14:paraId="1724E697" w14:textId="77777777" w:rsidR="00B9537F" w:rsidRPr="009C781E" w:rsidRDefault="00B9537F" w:rsidP="003946FB">
            <w:pPr>
              <w:rPr>
                <w:lang w:val="es-ES"/>
              </w:rPr>
            </w:pPr>
          </w:p>
        </w:tc>
        <w:tc>
          <w:tcPr>
            <w:tcW w:w="502" w:type="dxa"/>
            <w:shd w:val="clear" w:color="auto" w:fill="auto"/>
            <w:textDirection w:val="btLr"/>
          </w:tcPr>
          <w:p w14:paraId="7DAEDD88" w14:textId="77777777" w:rsidR="00B9537F" w:rsidRPr="009C781E" w:rsidRDefault="00B9537F" w:rsidP="003946FB">
            <w:pPr>
              <w:ind w:left="113" w:right="113"/>
              <w:rPr>
                <w:sz w:val="16"/>
                <w:lang w:val="hy-AM"/>
              </w:rPr>
            </w:pPr>
            <w:r w:rsidRPr="009C781E">
              <w:rPr>
                <w:sz w:val="16"/>
                <w:lang w:val="hy-AM"/>
              </w:rPr>
              <w:t>Հունվար</w:t>
            </w:r>
          </w:p>
        </w:tc>
        <w:tc>
          <w:tcPr>
            <w:tcW w:w="454" w:type="dxa"/>
            <w:shd w:val="clear" w:color="auto" w:fill="auto"/>
            <w:textDirection w:val="btLr"/>
          </w:tcPr>
          <w:p w14:paraId="3875B0D4" w14:textId="77777777" w:rsidR="00B9537F" w:rsidRPr="009C781E" w:rsidRDefault="00B9537F" w:rsidP="003946FB">
            <w:pPr>
              <w:ind w:left="113" w:right="113"/>
              <w:rPr>
                <w:sz w:val="16"/>
                <w:lang w:val="hy-AM"/>
              </w:rPr>
            </w:pPr>
            <w:r w:rsidRPr="009C781E">
              <w:rPr>
                <w:sz w:val="16"/>
                <w:lang w:val="hy-AM"/>
              </w:rPr>
              <w:t>Փետրվար</w:t>
            </w:r>
          </w:p>
        </w:tc>
        <w:tc>
          <w:tcPr>
            <w:tcW w:w="454" w:type="dxa"/>
            <w:shd w:val="clear" w:color="auto" w:fill="auto"/>
            <w:textDirection w:val="btLr"/>
          </w:tcPr>
          <w:p w14:paraId="160D89C3" w14:textId="77777777" w:rsidR="00B9537F" w:rsidRPr="009C781E" w:rsidRDefault="00B9537F" w:rsidP="003946FB">
            <w:pPr>
              <w:ind w:left="113" w:right="113"/>
              <w:rPr>
                <w:sz w:val="16"/>
                <w:lang w:val="hy-AM"/>
              </w:rPr>
            </w:pPr>
            <w:r w:rsidRPr="009C781E">
              <w:rPr>
                <w:sz w:val="16"/>
                <w:lang w:val="hy-AM"/>
              </w:rPr>
              <w:t>Մարտ</w:t>
            </w:r>
          </w:p>
        </w:tc>
        <w:tc>
          <w:tcPr>
            <w:tcW w:w="454" w:type="dxa"/>
            <w:shd w:val="clear" w:color="auto" w:fill="auto"/>
            <w:textDirection w:val="btLr"/>
          </w:tcPr>
          <w:p w14:paraId="206AC207" w14:textId="77777777" w:rsidR="00B9537F" w:rsidRPr="009C781E" w:rsidRDefault="00B9537F" w:rsidP="003946FB">
            <w:pPr>
              <w:ind w:left="113" w:right="113"/>
              <w:rPr>
                <w:sz w:val="16"/>
                <w:lang w:val="hy-AM"/>
              </w:rPr>
            </w:pPr>
            <w:r w:rsidRPr="009C781E">
              <w:rPr>
                <w:sz w:val="16"/>
                <w:lang w:val="hy-AM"/>
              </w:rPr>
              <w:t>Ապրիլ</w:t>
            </w:r>
          </w:p>
        </w:tc>
        <w:tc>
          <w:tcPr>
            <w:tcW w:w="454" w:type="dxa"/>
            <w:shd w:val="clear" w:color="auto" w:fill="auto"/>
            <w:textDirection w:val="btLr"/>
          </w:tcPr>
          <w:p w14:paraId="3AA24542" w14:textId="77777777" w:rsidR="00B9537F" w:rsidRPr="009C781E" w:rsidRDefault="00B9537F" w:rsidP="003946FB">
            <w:pPr>
              <w:ind w:left="113" w:right="113"/>
              <w:rPr>
                <w:sz w:val="16"/>
                <w:lang w:val="hy-AM"/>
              </w:rPr>
            </w:pPr>
            <w:r w:rsidRPr="009C781E">
              <w:rPr>
                <w:sz w:val="16"/>
                <w:lang w:val="hy-AM"/>
              </w:rPr>
              <w:t>Մայիս</w:t>
            </w:r>
          </w:p>
        </w:tc>
        <w:tc>
          <w:tcPr>
            <w:tcW w:w="454" w:type="dxa"/>
            <w:shd w:val="clear" w:color="auto" w:fill="auto"/>
            <w:textDirection w:val="btLr"/>
          </w:tcPr>
          <w:p w14:paraId="7E47D016" w14:textId="77777777" w:rsidR="00B9537F" w:rsidRPr="009C781E" w:rsidRDefault="00B9537F" w:rsidP="003946FB">
            <w:pPr>
              <w:ind w:left="113" w:right="113"/>
              <w:rPr>
                <w:sz w:val="16"/>
                <w:lang w:val="hy-AM"/>
              </w:rPr>
            </w:pPr>
            <w:r w:rsidRPr="009C781E">
              <w:rPr>
                <w:sz w:val="16"/>
                <w:lang w:val="hy-AM"/>
              </w:rPr>
              <w:t>Հունիս</w:t>
            </w:r>
          </w:p>
        </w:tc>
        <w:tc>
          <w:tcPr>
            <w:tcW w:w="397" w:type="dxa"/>
            <w:shd w:val="clear" w:color="auto" w:fill="auto"/>
            <w:textDirection w:val="btLr"/>
          </w:tcPr>
          <w:p w14:paraId="2406D767" w14:textId="77777777" w:rsidR="00B9537F" w:rsidRPr="009C781E" w:rsidRDefault="00B9537F" w:rsidP="003946FB">
            <w:pPr>
              <w:ind w:left="113" w:right="113"/>
              <w:rPr>
                <w:sz w:val="16"/>
                <w:lang w:val="hy-AM"/>
              </w:rPr>
            </w:pPr>
            <w:r w:rsidRPr="009C781E">
              <w:rPr>
                <w:sz w:val="16"/>
                <w:lang w:val="hy-AM"/>
              </w:rPr>
              <w:t>Հուլիս</w:t>
            </w:r>
          </w:p>
        </w:tc>
        <w:tc>
          <w:tcPr>
            <w:tcW w:w="397" w:type="dxa"/>
            <w:shd w:val="clear" w:color="auto" w:fill="auto"/>
            <w:textDirection w:val="btLr"/>
          </w:tcPr>
          <w:p w14:paraId="35824430" w14:textId="77777777" w:rsidR="00B9537F" w:rsidRPr="009C781E" w:rsidRDefault="00B9537F" w:rsidP="003946FB">
            <w:pPr>
              <w:ind w:left="113" w:right="113"/>
              <w:rPr>
                <w:sz w:val="16"/>
                <w:lang w:val="hy-AM"/>
              </w:rPr>
            </w:pPr>
            <w:r w:rsidRPr="009C781E">
              <w:rPr>
                <w:sz w:val="16"/>
                <w:lang w:val="hy-AM"/>
              </w:rPr>
              <w:t>Օգոստոս</w:t>
            </w:r>
          </w:p>
        </w:tc>
        <w:tc>
          <w:tcPr>
            <w:tcW w:w="397" w:type="dxa"/>
            <w:shd w:val="clear" w:color="auto" w:fill="auto"/>
            <w:textDirection w:val="btLr"/>
          </w:tcPr>
          <w:p w14:paraId="617EC100" w14:textId="77777777" w:rsidR="00B9537F" w:rsidRPr="009C781E" w:rsidRDefault="00B9537F" w:rsidP="003946FB">
            <w:pPr>
              <w:ind w:left="113" w:right="113"/>
              <w:rPr>
                <w:sz w:val="16"/>
                <w:lang w:val="hy-AM"/>
              </w:rPr>
            </w:pPr>
            <w:r w:rsidRPr="009C781E">
              <w:rPr>
                <w:sz w:val="16"/>
                <w:lang w:val="hy-AM"/>
              </w:rPr>
              <w:t>Սեպտեմբեր</w:t>
            </w:r>
          </w:p>
        </w:tc>
        <w:tc>
          <w:tcPr>
            <w:tcW w:w="397" w:type="dxa"/>
            <w:shd w:val="clear" w:color="auto" w:fill="auto"/>
            <w:textDirection w:val="btLr"/>
          </w:tcPr>
          <w:p w14:paraId="56BEF57D" w14:textId="77777777" w:rsidR="00B9537F" w:rsidRPr="009C781E" w:rsidRDefault="00B9537F" w:rsidP="003946FB">
            <w:pPr>
              <w:ind w:left="113" w:right="113"/>
              <w:rPr>
                <w:sz w:val="16"/>
                <w:lang w:val="hy-AM"/>
              </w:rPr>
            </w:pPr>
            <w:r w:rsidRPr="009C781E">
              <w:rPr>
                <w:sz w:val="16"/>
                <w:lang w:val="hy-AM"/>
              </w:rPr>
              <w:t>Հոկտեմբեր</w:t>
            </w:r>
          </w:p>
        </w:tc>
        <w:tc>
          <w:tcPr>
            <w:tcW w:w="397" w:type="dxa"/>
            <w:shd w:val="clear" w:color="auto" w:fill="auto"/>
            <w:textDirection w:val="btLr"/>
          </w:tcPr>
          <w:p w14:paraId="76DCAA1A" w14:textId="77777777" w:rsidR="00B9537F" w:rsidRPr="009C781E" w:rsidRDefault="00B9537F" w:rsidP="003946FB">
            <w:pPr>
              <w:ind w:left="113" w:right="113"/>
              <w:rPr>
                <w:sz w:val="16"/>
                <w:lang w:val="hy-AM"/>
              </w:rPr>
            </w:pPr>
            <w:r w:rsidRPr="009C781E">
              <w:rPr>
                <w:sz w:val="16"/>
                <w:lang w:val="hy-AM"/>
              </w:rPr>
              <w:t>Նոյեմբեր</w:t>
            </w:r>
          </w:p>
        </w:tc>
        <w:tc>
          <w:tcPr>
            <w:tcW w:w="397" w:type="dxa"/>
            <w:shd w:val="clear" w:color="auto" w:fill="auto"/>
            <w:textDirection w:val="btLr"/>
          </w:tcPr>
          <w:p w14:paraId="0A76A4A7" w14:textId="77777777" w:rsidR="00B9537F" w:rsidRPr="009C781E" w:rsidRDefault="00B9537F" w:rsidP="003946FB">
            <w:pPr>
              <w:ind w:left="113" w:right="113"/>
              <w:rPr>
                <w:sz w:val="16"/>
                <w:lang w:val="hy-AM"/>
              </w:rPr>
            </w:pPr>
            <w:r w:rsidRPr="009C781E">
              <w:rPr>
                <w:sz w:val="16"/>
                <w:lang w:val="hy-AM"/>
              </w:rPr>
              <w:t>Դեկտեմբեր</w:t>
            </w:r>
          </w:p>
        </w:tc>
        <w:tc>
          <w:tcPr>
            <w:tcW w:w="538" w:type="dxa"/>
            <w:shd w:val="clear" w:color="auto" w:fill="auto"/>
            <w:textDirection w:val="btLr"/>
          </w:tcPr>
          <w:p w14:paraId="0497623A" w14:textId="77777777" w:rsidR="00B9537F" w:rsidRPr="009C781E" w:rsidRDefault="00B9537F" w:rsidP="003946FB">
            <w:pPr>
              <w:ind w:left="113" w:right="113"/>
              <w:rPr>
                <w:sz w:val="18"/>
                <w:lang w:val="hy-AM"/>
              </w:rPr>
            </w:pPr>
            <w:r w:rsidRPr="009C781E">
              <w:rPr>
                <w:sz w:val="18"/>
                <w:lang w:val="hy-AM"/>
              </w:rPr>
              <w:t>Ընդամենը</w:t>
            </w:r>
          </w:p>
        </w:tc>
      </w:tr>
      <w:tr w:rsidR="00B9537F" w:rsidRPr="00456F5C" w14:paraId="7ECC8771" w14:textId="77777777" w:rsidTr="003946FB">
        <w:trPr>
          <w:gridAfter w:val="1"/>
          <w:wAfter w:w="11" w:type="dxa"/>
          <w:cantSplit/>
          <w:trHeight w:val="1134"/>
        </w:trPr>
        <w:tc>
          <w:tcPr>
            <w:tcW w:w="993" w:type="dxa"/>
            <w:shd w:val="clear" w:color="auto" w:fill="auto"/>
          </w:tcPr>
          <w:p w14:paraId="1DA413A0" w14:textId="77777777" w:rsidR="00B9537F" w:rsidRPr="009C781E" w:rsidRDefault="00B9537F" w:rsidP="003946FB">
            <w:pPr>
              <w:jc w:val="center"/>
              <w:rPr>
                <w:sz w:val="20"/>
                <w:lang w:val="hy-AM"/>
              </w:rPr>
            </w:pPr>
            <w:r w:rsidRPr="009C781E">
              <w:rPr>
                <w:sz w:val="20"/>
                <w:lang w:val="hy-AM"/>
              </w:rPr>
              <w:t>1</w:t>
            </w:r>
          </w:p>
        </w:tc>
        <w:tc>
          <w:tcPr>
            <w:tcW w:w="1276" w:type="dxa"/>
            <w:shd w:val="clear" w:color="auto" w:fill="auto"/>
          </w:tcPr>
          <w:p w14:paraId="3A91A0AA" w14:textId="77777777" w:rsidR="00B9537F" w:rsidRPr="009C781E" w:rsidRDefault="00B9537F" w:rsidP="003946FB">
            <w:pPr>
              <w:jc w:val="center"/>
              <w:rPr>
                <w:rFonts w:ascii="Calibri" w:hAnsi="Calibri" w:cs="Calibri"/>
                <w:sz w:val="22"/>
                <w:szCs w:val="22"/>
              </w:rPr>
            </w:pPr>
            <w:r w:rsidRPr="009C781E">
              <w:rPr>
                <w:rFonts w:ascii="Calibri" w:hAnsi="Calibri" w:cs="Calibri"/>
                <w:sz w:val="22"/>
                <w:szCs w:val="22"/>
              </w:rPr>
              <w:t>324</w:t>
            </w:r>
            <w:r>
              <w:rPr>
                <w:rFonts w:ascii="Calibri" w:hAnsi="Calibri" w:cs="Calibri"/>
                <w:sz w:val="22"/>
                <w:szCs w:val="22"/>
                <w:lang w:val="hy-AM"/>
              </w:rPr>
              <w:t>000</w:t>
            </w:r>
            <w:r w:rsidRPr="009C781E">
              <w:rPr>
                <w:rFonts w:ascii="Calibri" w:hAnsi="Calibri" w:cs="Calibri"/>
                <w:sz w:val="22"/>
                <w:szCs w:val="22"/>
              </w:rPr>
              <w:t>00</w:t>
            </w:r>
          </w:p>
          <w:p w14:paraId="7FCD74CB" w14:textId="77777777" w:rsidR="00B9537F" w:rsidRPr="009C781E" w:rsidRDefault="00B9537F" w:rsidP="003946FB">
            <w:pPr>
              <w:jc w:val="center"/>
              <w:rPr>
                <w:sz w:val="20"/>
              </w:rPr>
            </w:pPr>
          </w:p>
        </w:tc>
        <w:tc>
          <w:tcPr>
            <w:tcW w:w="2693" w:type="dxa"/>
            <w:shd w:val="clear" w:color="auto" w:fill="auto"/>
          </w:tcPr>
          <w:p w14:paraId="08068430" w14:textId="77777777" w:rsidR="00B9537F" w:rsidRPr="009C781E" w:rsidRDefault="00B9537F" w:rsidP="003946FB">
            <w:pPr>
              <w:rPr>
                <w:rFonts w:ascii="GHEA Grapalat" w:hAnsi="GHEA Grapalat"/>
                <w:sz w:val="20"/>
                <w:lang w:val="hy-AM"/>
              </w:rPr>
            </w:pPr>
            <w:r>
              <w:rPr>
                <w:rFonts w:ascii="GHEA Grapalat" w:hAnsi="GHEA Grapalat"/>
                <w:sz w:val="20"/>
                <w:lang w:val="hy-AM"/>
              </w:rPr>
              <w:t>2025-2027թթ</w:t>
            </w:r>
            <w:r>
              <w:rPr>
                <w:rFonts w:ascii="Cambria Math" w:hAnsi="Cambria Math" w:cs="Cambria Math"/>
                <w:sz w:val="20"/>
                <w:lang w:val="hy-AM"/>
              </w:rPr>
              <w:t>․</w:t>
            </w:r>
            <w:r>
              <w:rPr>
                <w:rFonts w:ascii="GHEA Grapalat" w:hAnsi="GHEA Grapalat"/>
                <w:sz w:val="20"/>
                <w:lang w:val="hy-AM"/>
              </w:rPr>
              <w:t xml:space="preserve"> </w:t>
            </w:r>
            <w:r w:rsidRPr="009C781E">
              <w:rPr>
                <w:rFonts w:ascii="GHEA Grapalat" w:hAnsi="GHEA Grapalat"/>
                <w:sz w:val="20"/>
                <w:lang w:val="hy-AM"/>
              </w:rPr>
              <w:t>Հայաստանի կրթական ցանցում ընդգրկված ուսումնական հաստատություններին ինտերնետի մատակարարման, հաստատությունների ներքին համակարգչային ցանցերի, աշխատող համակարգիչների ծրագրային ու տեխնիկական սպասարկման ծառայության ձեռքբերում</w:t>
            </w:r>
          </w:p>
        </w:tc>
        <w:tc>
          <w:tcPr>
            <w:tcW w:w="5692" w:type="dxa"/>
            <w:gridSpan w:val="13"/>
            <w:shd w:val="clear" w:color="auto" w:fill="auto"/>
          </w:tcPr>
          <w:p w14:paraId="7D09E366" w14:textId="77777777" w:rsidR="00B9537F" w:rsidRPr="00C40A69" w:rsidRDefault="00B9537F" w:rsidP="003946FB">
            <w:pPr>
              <w:jc w:val="both"/>
              <w:rPr>
                <w:rFonts w:ascii="GHEA Grapalat" w:hAnsi="GHEA Grapalat"/>
                <w:i/>
                <w:lang w:val="es-ES"/>
              </w:rPr>
            </w:pPr>
            <w:r>
              <w:rPr>
                <w:rFonts w:ascii="GHEA Grapalat" w:hAnsi="GHEA Grapalat" w:cs="Sylfaen"/>
                <w:i/>
                <w:sz w:val="18"/>
                <w:szCs w:val="18"/>
                <w:lang w:val="hy-AM"/>
              </w:rPr>
              <w:t>Քանի որ</w:t>
            </w:r>
            <w:r w:rsidRPr="00712340">
              <w:rPr>
                <w:rFonts w:ascii="GHEA Grapalat" w:hAnsi="GHEA Grapalat" w:cs="Sylfaen"/>
                <w:i/>
                <w:sz w:val="18"/>
                <w:szCs w:val="18"/>
                <w:lang w:val="pt-BR"/>
              </w:rPr>
              <w:t xml:space="preserve">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F65C892" w14:textId="77777777" w:rsidR="00B9537F" w:rsidRPr="009C781E" w:rsidRDefault="00B9537F" w:rsidP="003946FB">
            <w:pPr>
              <w:ind w:left="113" w:right="113"/>
              <w:jc w:val="center"/>
              <w:rPr>
                <w:sz w:val="20"/>
                <w:lang w:val="hy-AM"/>
              </w:rPr>
            </w:pPr>
          </w:p>
        </w:tc>
      </w:tr>
    </w:tbl>
    <w:p w14:paraId="54FFCF2D" w14:textId="77777777" w:rsidR="00B9537F" w:rsidRPr="00456F5C" w:rsidRDefault="00B9537F" w:rsidP="007678FA">
      <w:pPr>
        <w:rPr>
          <w:rFonts w:ascii="GHEA Grapalat" w:hAnsi="GHEA Grapalat"/>
          <w:i/>
          <w:sz w:val="18"/>
          <w:szCs w:val="18"/>
          <w:lang w:val="hy-AM"/>
        </w:rPr>
      </w:pPr>
    </w:p>
    <w:p w14:paraId="6038C051" w14:textId="77777777" w:rsidR="007678FA" w:rsidRPr="00064ADD" w:rsidRDefault="007678FA" w:rsidP="007678FA">
      <w:pPr>
        <w:jc w:val="both"/>
        <w:rPr>
          <w:rFonts w:ascii="GHEA Grapalat" w:hAnsi="GHEA Grapalat" w:cs="Sylfaen"/>
          <w:i/>
          <w:sz w:val="18"/>
          <w:szCs w:val="18"/>
          <w:lang w:val="pt-BR"/>
        </w:rPr>
      </w:pPr>
      <w:r w:rsidRPr="00B9537F">
        <w:rPr>
          <w:rFonts w:ascii="GHEA Grapalat" w:hAnsi="GHEA Grapalat"/>
          <w:i/>
          <w:sz w:val="18"/>
          <w:szCs w:val="18"/>
          <w:lang w:val="hy-AM"/>
        </w:rPr>
        <w:t xml:space="preserve">* </w:t>
      </w:r>
      <w:r w:rsidRPr="00064ADD">
        <w:rPr>
          <w:rFonts w:ascii="GHEA Grapalat" w:hAnsi="GHEA Grapalat" w:cs="Sylfaen"/>
          <w:i/>
          <w:sz w:val="18"/>
          <w:szCs w:val="18"/>
          <w:lang w:val="pt-BR"/>
        </w:rPr>
        <w:t>Վճարման</w:t>
      </w:r>
      <w:r w:rsidRPr="00B9537F">
        <w:rPr>
          <w:rFonts w:ascii="GHEA Grapalat" w:hAnsi="GHEA Grapalat" w:cs="Times Armenian"/>
          <w:i/>
          <w:sz w:val="18"/>
          <w:szCs w:val="18"/>
          <w:lang w:val="hy-AM"/>
        </w:rPr>
        <w:t xml:space="preserve"> </w:t>
      </w:r>
      <w:r w:rsidRPr="00064ADD">
        <w:rPr>
          <w:rFonts w:ascii="GHEA Grapalat" w:hAnsi="GHEA Grapalat" w:cs="Sylfaen"/>
          <w:i/>
          <w:sz w:val="18"/>
          <w:szCs w:val="18"/>
          <w:lang w:val="pt-BR"/>
        </w:rPr>
        <w:t>ենթակա</w:t>
      </w:r>
      <w:r w:rsidRPr="00B9537F">
        <w:rPr>
          <w:rFonts w:ascii="GHEA Grapalat" w:hAnsi="GHEA Grapalat" w:cs="Times Armenian"/>
          <w:i/>
          <w:sz w:val="18"/>
          <w:szCs w:val="18"/>
          <w:lang w:val="hy-AM"/>
        </w:rPr>
        <w:t xml:space="preserve"> </w:t>
      </w:r>
      <w:r w:rsidRPr="00064ADD">
        <w:rPr>
          <w:rFonts w:ascii="GHEA Grapalat" w:hAnsi="GHEA Grapalat" w:cs="Sylfaen"/>
          <w:i/>
          <w:sz w:val="18"/>
          <w:szCs w:val="18"/>
          <w:lang w:val="pt-BR"/>
        </w:rPr>
        <w:t>գումարները</w:t>
      </w:r>
      <w:r w:rsidRPr="00B9537F">
        <w:rPr>
          <w:rFonts w:ascii="GHEA Grapalat" w:hAnsi="GHEA Grapalat" w:cs="Times Armenian"/>
          <w:i/>
          <w:sz w:val="18"/>
          <w:szCs w:val="18"/>
          <w:lang w:val="hy-AM"/>
        </w:rPr>
        <w:t xml:space="preserve"> </w:t>
      </w:r>
      <w:r w:rsidRPr="00064ADD">
        <w:rPr>
          <w:rFonts w:ascii="GHEA Grapalat" w:hAnsi="GHEA Grapalat" w:cs="Sylfaen"/>
          <w:i/>
          <w:sz w:val="18"/>
          <w:szCs w:val="18"/>
          <w:lang w:val="pt-BR"/>
        </w:rPr>
        <w:t>ներկայացվում են աճողական</w:t>
      </w:r>
      <w:r w:rsidRPr="00B9537F">
        <w:rPr>
          <w:rFonts w:ascii="GHEA Grapalat" w:hAnsi="GHEA Grapalat" w:cs="Times Armenian"/>
          <w:i/>
          <w:sz w:val="18"/>
          <w:szCs w:val="18"/>
          <w:lang w:val="hy-AM"/>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7F0F2B"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3A1B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C03D2" w14:textId="77777777" w:rsidR="00C45EF0" w:rsidRDefault="00C45EF0">
      <w:r>
        <w:separator/>
      </w:r>
    </w:p>
  </w:endnote>
  <w:endnote w:type="continuationSeparator" w:id="0">
    <w:p w14:paraId="7EE16306" w14:textId="77777777" w:rsidR="00C45EF0" w:rsidRDefault="00C4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imple">
    <w:altName w:val="Times New Roman"/>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C9E7B" w14:textId="77777777" w:rsidR="00C45EF0" w:rsidRDefault="00C45EF0">
      <w:r>
        <w:separator/>
      </w:r>
    </w:p>
  </w:footnote>
  <w:footnote w:type="continuationSeparator" w:id="0">
    <w:p w14:paraId="4C82C45F" w14:textId="77777777" w:rsidR="00C45EF0" w:rsidRDefault="00C45EF0">
      <w:r>
        <w:continuationSeparator/>
      </w:r>
    </w:p>
  </w:footnote>
  <w:footnote w:id="1">
    <w:p w14:paraId="3DA46D98" w14:textId="4FCBF2DD" w:rsidR="007D1DEE" w:rsidRPr="00EA25A4" w:rsidRDefault="007D1DEE"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6F81B831" w14:textId="77777777" w:rsidR="007D1DEE" w:rsidRPr="007C2603" w:rsidRDefault="007D1DEE"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E84110E" w14:textId="77777777" w:rsidR="007D1DEE" w:rsidRPr="007C2603" w:rsidRDefault="007D1DEE"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B8F3D9A" w14:textId="4D0570B0" w:rsidR="007D1DEE" w:rsidRPr="007C2603" w:rsidRDefault="007D1DEE"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sidR="00790829">
        <w:rPr>
          <w:rFonts w:ascii="GHEA Grapalat" w:hAnsi="GHEA Grapalat" w:cs="Sylfaen"/>
          <w:i/>
          <w:sz w:val="16"/>
          <w:szCs w:val="16"/>
          <w:lang w:val="hy-AM"/>
        </w:rPr>
        <w:t xml:space="preserve">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13AE58F" w14:textId="6F2CDCE1" w:rsidR="007D1DEE" w:rsidRPr="007C2603" w:rsidRDefault="007D1DEE" w:rsidP="00183982">
      <w:pPr>
        <w:pStyle w:val="FootnoteText"/>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00790829">
        <w:rPr>
          <w:rFonts w:ascii="GHEA Grapalat" w:hAnsi="GHEA Grapalat" w:cs="Sylfaen"/>
          <w:i/>
          <w:sz w:val="16"/>
          <w:szCs w:val="16"/>
          <w:lang w:val="hy-AM"/>
        </w:rPr>
        <w:t xml:space="preserve"> </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14:paraId="21C30DE5" w14:textId="2D06E0FC" w:rsidR="007D1DEE" w:rsidRPr="00183982" w:rsidRDefault="007D1DEE">
      <w:pPr>
        <w:pStyle w:val="FootnoteText"/>
        <w:rPr>
          <w:rFonts w:asciiTheme="minorHAnsi" w:hAnsiTheme="minorHAnsi"/>
          <w:lang w:val="hy-AM"/>
        </w:rPr>
      </w:pPr>
    </w:p>
  </w:footnote>
  <w:footnote w:id="3">
    <w:p w14:paraId="06F4C2DA" w14:textId="5068EFB2" w:rsidR="007D1DEE" w:rsidRPr="00D20E6D" w:rsidRDefault="007D1DEE" w:rsidP="00D20E6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4">
    <w:p w14:paraId="09565B57" w14:textId="77777777" w:rsidR="007D1DEE" w:rsidRPr="00BE77AC" w:rsidRDefault="007D1DEE" w:rsidP="0090663C">
      <w:pPr>
        <w:pStyle w:val="FootnoteText"/>
        <w:jc w:val="both"/>
        <w:rPr>
          <w:rFonts w:ascii="GHEA Grapalat" w:hAnsi="GHEA Grapalat"/>
          <w:i/>
          <w:sz w:val="16"/>
          <w:szCs w:val="24"/>
          <w:lang w:val="af-ZA" w:eastAsia="en-US"/>
        </w:rPr>
      </w:pPr>
      <w:r>
        <w:rPr>
          <w:rStyle w:val="FootnoteReference"/>
        </w:rPr>
        <w:footnoteRef/>
      </w:r>
      <w: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14:paraId="339528AE" w14:textId="576BBE56" w:rsidR="007D1DEE" w:rsidRPr="0090663C" w:rsidRDefault="007D1DEE" w:rsidP="0090663C">
      <w:pPr>
        <w:pStyle w:val="FootnoteText"/>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5">
    <w:p w14:paraId="0A840F00" w14:textId="741853D2" w:rsidR="007D1DEE" w:rsidRPr="0090663C" w:rsidRDefault="007D1DEE"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6">
    <w:p w14:paraId="09AEC7E1" w14:textId="6454838B" w:rsidR="007D1DEE" w:rsidRPr="0090663C" w:rsidRDefault="007D1DEE">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7">
    <w:p w14:paraId="31CEFF15" w14:textId="77777777" w:rsidR="007D1DEE" w:rsidRPr="008D0F13" w:rsidRDefault="007D1DEE" w:rsidP="00CC3351">
      <w:pPr>
        <w:pStyle w:val="FootnoteText"/>
        <w:jc w:val="both"/>
      </w:pPr>
      <w:r>
        <w:rPr>
          <w:rStyle w:val="FootnoteReference"/>
        </w:rPr>
        <w:footnoteRef/>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14:paraId="6D1C9ABF" w14:textId="77777777" w:rsidR="007D1DEE" w:rsidRPr="00560A40" w:rsidRDefault="007D1DEE" w:rsidP="00CC3351">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7D1DEE" w:rsidRPr="00CC3351" w:rsidRDefault="007D1DEE">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8716F9"/>
    <w:multiLevelType w:val="hybridMultilevel"/>
    <w:tmpl w:val="13A6144E"/>
    <w:lvl w:ilvl="0" w:tplc="E5DE3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A27CE"/>
    <w:multiLevelType w:val="hybridMultilevel"/>
    <w:tmpl w:val="C61A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F7A26"/>
    <w:multiLevelType w:val="hybridMultilevel"/>
    <w:tmpl w:val="8BE6A1D0"/>
    <w:lvl w:ilvl="0" w:tplc="E5DE3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3DC6834"/>
    <w:multiLevelType w:val="hybridMultilevel"/>
    <w:tmpl w:val="CA8E3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6C35191"/>
    <w:multiLevelType w:val="hybridMultilevel"/>
    <w:tmpl w:val="8030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B5CFD"/>
    <w:multiLevelType w:val="hybridMultilevel"/>
    <w:tmpl w:val="B2C25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8"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87E25"/>
    <w:multiLevelType w:val="hybridMultilevel"/>
    <w:tmpl w:val="55BED87A"/>
    <w:lvl w:ilvl="0" w:tplc="46601E5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5"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8" w15:restartNumberingAfterBreak="0">
    <w:nsid w:val="5B521484"/>
    <w:multiLevelType w:val="hybridMultilevel"/>
    <w:tmpl w:val="4E58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95C50"/>
    <w:multiLevelType w:val="hybridMultilevel"/>
    <w:tmpl w:val="5DB2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3" w15:restartNumberingAfterBreak="0">
    <w:nsid w:val="6D7E4F04"/>
    <w:multiLevelType w:val="hybridMultilevel"/>
    <w:tmpl w:val="3C86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767D00"/>
    <w:multiLevelType w:val="hybridMultilevel"/>
    <w:tmpl w:val="63564696"/>
    <w:lvl w:ilvl="0" w:tplc="8F0E9F66">
      <w:start w:val="1"/>
      <w:numFmt w:val="bullet"/>
      <w:lvlText w:val="­"/>
      <w:lvlJc w:val="left"/>
      <w:pPr>
        <w:ind w:left="720" w:hanging="360"/>
      </w:pPr>
      <w:rPr>
        <w:rFonts w:ascii="Simple" w:hAnsi="Simple"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E3C71"/>
    <w:multiLevelType w:val="hybridMultilevel"/>
    <w:tmpl w:val="06985024"/>
    <w:name w:val="WW8Num1"/>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7"/>
  </w:num>
  <w:num w:numId="2">
    <w:abstractNumId w:val="10"/>
  </w:num>
  <w:num w:numId="3">
    <w:abstractNumId w:val="24"/>
  </w:num>
  <w:num w:numId="4">
    <w:abstractNumId w:val="20"/>
  </w:num>
  <w:num w:numId="5">
    <w:abstractNumId w:val="30"/>
  </w:num>
  <w:num w:numId="6">
    <w:abstractNumId w:val="27"/>
    <w:lvlOverride w:ilvl="0">
      <w:startOverride w:val="1"/>
    </w:lvlOverride>
    <w:lvlOverride w:ilvl="1"/>
    <w:lvlOverride w:ilvl="2"/>
    <w:lvlOverride w:ilvl="3"/>
    <w:lvlOverride w:ilvl="4"/>
    <w:lvlOverride w:ilvl="5"/>
    <w:lvlOverride w:ilvl="6"/>
    <w:lvlOverride w:ilvl="7"/>
    <w:lvlOverride w:ilvl="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5"/>
  </w:num>
  <w:num w:numId="11">
    <w:abstractNumId w:val="9"/>
  </w:num>
  <w:num w:numId="12">
    <w:abstractNumId w:val="38"/>
  </w:num>
  <w:num w:numId="13">
    <w:abstractNumId w:val="32"/>
  </w:num>
  <w:num w:numId="14">
    <w:abstractNumId w:val="16"/>
  </w:num>
  <w:num w:numId="15">
    <w:abstractNumId w:val="35"/>
  </w:num>
  <w:num w:numId="16">
    <w:abstractNumId w:val="19"/>
  </w:num>
  <w:num w:numId="17">
    <w:abstractNumId w:val="6"/>
  </w:num>
  <w:num w:numId="18">
    <w:abstractNumId w:val="2"/>
  </w:num>
  <w:num w:numId="19">
    <w:abstractNumId w:val="4"/>
  </w:num>
  <w:num w:numId="20">
    <w:abstractNumId w:val="3"/>
  </w:num>
  <w:num w:numId="21">
    <w:abstractNumId w:val="39"/>
  </w:num>
  <w:num w:numId="22">
    <w:abstractNumId w:val="36"/>
  </w:num>
  <w:num w:numId="23">
    <w:abstractNumId w:val="29"/>
  </w:num>
  <w:num w:numId="24">
    <w:abstractNumId w:val="0"/>
  </w:num>
  <w:num w:numId="25">
    <w:abstractNumId w:val="18"/>
  </w:num>
  <w:num w:numId="26">
    <w:abstractNumId w:val="21"/>
  </w:num>
  <w:num w:numId="27">
    <w:abstractNumId w:val="26"/>
  </w:num>
  <w:num w:numId="28">
    <w:abstractNumId w:val="13"/>
  </w:num>
  <w:num w:numId="29">
    <w:abstractNumId w:val="12"/>
  </w:num>
  <w:num w:numId="30">
    <w:abstractNumId w:val="17"/>
  </w:num>
  <w:num w:numId="31">
    <w:abstractNumId w:val="25"/>
  </w:num>
  <w:num w:numId="32">
    <w:abstractNumId w:val="34"/>
  </w:num>
  <w:num w:numId="33">
    <w:abstractNumId w:val="22"/>
  </w:num>
  <w:num w:numId="34">
    <w:abstractNumId w:val="11"/>
  </w:num>
  <w:num w:numId="35">
    <w:abstractNumId w:val="37"/>
  </w:num>
  <w:num w:numId="36">
    <w:abstractNumId w:val="33"/>
  </w:num>
  <w:num w:numId="37">
    <w:abstractNumId w:val="31"/>
  </w:num>
  <w:num w:numId="38">
    <w:abstractNumId w:val="28"/>
  </w:num>
  <w:num w:numId="39">
    <w:abstractNumId w:val="15"/>
  </w:num>
  <w:num w:numId="40">
    <w:abstractNumId w:val="7"/>
  </w:num>
  <w:num w:numId="41">
    <w:abstractNumId w:val="14"/>
  </w:num>
  <w:num w:numId="42">
    <w:abstractNumId w:val="1"/>
  </w:num>
  <w:num w:numId="4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736"/>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16D5"/>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44E"/>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5D9A"/>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6F5C"/>
    <w:rsid w:val="00457745"/>
    <w:rsid w:val="00460CA5"/>
    <w:rsid w:val="0046188C"/>
    <w:rsid w:val="00462FE6"/>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5E41"/>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24FF"/>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27244"/>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6305"/>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0829"/>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1D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0F2B"/>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006"/>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2826"/>
    <w:rsid w:val="009F337A"/>
    <w:rsid w:val="009F4638"/>
    <w:rsid w:val="009F5D9B"/>
    <w:rsid w:val="009F64A7"/>
    <w:rsid w:val="009F7683"/>
    <w:rsid w:val="009F7C54"/>
    <w:rsid w:val="009F7D78"/>
    <w:rsid w:val="00A00BCA"/>
    <w:rsid w:val="00A00E74"/>
    <w:rsid w:val="00A0285A"/>
    <w:rsid w:val="00A02B12"/>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4610"/>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57E1F"/>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37F"/>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5EF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1F19"/>
    <w:rsid w:val="00D820D2"/>
    <w:rsid w:val="00D82DAD"/>
    <w:rsid w:val="00D83043"/>
    <w:rsid w:val="00D8313C"/>
    <w:rsid w:val="00D831F1"/>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10E"/>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5659"/>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28F"/>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195"/>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364D2027-8E7A-40B7-9203-68D5F003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rsid w:val="00096865"/>
    <w:pPr>
      <w:ind w:left="240" w:hanging="240"/>
    </w:pPr>
  </w:style>
  <w:style w:type="paragraph" w:styleId="IndexHeading">
    <w:name w:val="index heading"/>
    <w:basedOn w:val="Normal"/>
    <w:next w:val="Index1"/>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qFormat/>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rsid w:val="007602A3"/>
    <w:rPr>
      <w:sz w:val="16"/>
      <w:szCs w:val="16"/>
    </w:rPr>
  </w:style>
  <w:style w:type="paragraph" w:styleId="CommentText">
    <w:name w:val="annotation text"/>
    <w:basedOn w:val="Normal"/>
    <w:link w:val="CommentTextChar"/>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rsid w:val="007602A3"/>
    <w:rPr>
      <w:b/>
      <w:bCs/>
    </w:rPr>
  </w:style>
  <w:style w:type="paragraph" w:styleId="EndnoteText">
    <w:name w:val="endnote text"/>
    <w:basedOn w:val="Normal"/>
    <w:link w:val="EndnoteTextChar"/>
    <w:rsid w:val="007602A3"/>
    <w:rPr>
      <w:rFonts w:ascii="Times Armenian" w:hAnsi="Times Armenian"/>
      <w:sz w:val="20"/>
      <w:szCs w:val="20"/>
      <w:lang w:eastAsia="ru-RU"/>
    </w:rPr>
  </w:style>
  <w:style w:type="character" w:styleId="EndnoteReference">
    <w:name w:val="endnote reference"/>
    <w:rsid w:val="007602A3"/>
    <w:rPr>
      <w:vertAlign w:val="superscript"/>
    </w:rPr>
  </w:style>
  <w:style w:type="paragraph" w:styleId="DocumentMap">
    <w:name w:val="Document Map"/>
    <w:basedOn w:val="Normal"/>
    <w:link w:val="DocumentMapChar"/>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uiPriority w:val="99"/>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rsid w:val="008A0AF2"/>
    <w:rPr>
      <w:rFonts w:ascii="Times Armenian" w:hAnsi="Times Armenian"/>
      <w:lang w:eastAsia="ru-RU"/>
    </w:rPr>
  </w:style>
  <w:style w:type="character" w:customStyle="1" w:styleId="CharChar">
    <w:name w:val="Char Char"/>
    <w:aliases w:val="Char Char Char Char Char Char1"/>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rsid w:val="00F87473"/>
    <w:rPr>
      <w:rFonts w:ascii="Times Armenian" w:hAnsi="Times Armenian"/>
      <w:lang w:eastAsia="ru-RU"/>
    </w:rPr>
  </w:style>
  <w:style w:type="character" w:customStyle="1" w:styleId="CommentSubjectChar">
    <w:name w:val="Comment Subject Char"/>
    <w:link w:val="CommentSubject"/>
    <w:rsid w:val="00F87473"/>
    <w:rPr>
      <w:rFonts w:ascii="Times Armenian" w:hAnsi="Times Armenian"/>
      <w:b/>
      <w:bCs/>
      <w:lang w:eastAsia="ru-RU"/>
    </w:rPr>
  </w:style>
  <w:style w:type="character" w:customStyle="1" w:styleId="EndnoteTextChar">
    <w:name w:val="Endnote Text Char"/>
    <w:link w:val="EndnoteText"/>
    <w:rsid w:val="00F87473"/>
    <w:rPr>
      <w:rFonts w:ascii="Times Armenian" w:hAnsi="Times Armenian"/>
      <w:lang w:eastAsia="ru-RU"/>
    </w:rPr>
  </w:style>
  <w:style w:type="character" w:customStyle="1" w:styleId="DocumentMapChar">
    <w:name w:val="Document Map Char"/>
    <w:link w:val="DocumentMap"/>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xl24">
    <w:name w:val="xl24"/>
    <w:basedOn w:val="Normal"/>
    <w:rsid w:val="00F75659"/>
    <w:pPr>
      <w:pBdr>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lang w:val="ru-RU" w:eastAsia="ru-RU"/>
    </w:rPr>
  </w:style>
  <w:style w:type="paragraph" w:customStyle="1" w:styleId="xl25">
    <w:name w:val="xl25"/>
    <w:basedOn w:val="Normal"/>
    <w:rsid w:val="00F75659"/>
    <w:pPr>
      <w:pBdr>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lang w:val="ru-RU" w:eastAsia="ru-RU"/>
    </w:rPr>
  </w:style>
  <w:style w:type="paragraph" w:customStyle="1" w:styleId="xl26">
    <w:name w:val="xl26"/>
    <w:basedOn w:val="Normal"/>
    <w:rsid w:val="00F75659"/>
    <w:pPr>
      <w:pBdr>
        <w:bottom w:val="single" w:sz="4" w:space="0" w:color="000000"/>
        <w:right w:val="single" w:sz="4" w:space="0" w:color="000000"/>
      </w:pBdr>
      <w:spacing w:before="100" w:beforeAutospacing="1" w:after="100" w:afterAutospacing="1"/>
    </w:pPr>
    <w:rPr>
      <w:rFonts w:ascii="Arial Unicode MS" w:eastAsia="Arial Unicode MS" w:hAnsi="Arial Unicode MS" w:cs="Arial Unicode MS"/>
      <w:lang w:val="ru-RU" w:eastAsia="ru-RU"/>
    </w:rPr>
  </w:style>
  <w:style w:type="paragraph" w:customStyle="1" w:styleId="xl27">
    <w:name w:val="xl27"/>
    <w:basedOn w:val="Normal"/>
    <w:rsid w:val="00F756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sz w:val="22"/>
      <w:szCs w:val="22"/>
      <w:lang w:val="ru-RU" w:eastAsia="ru-RU"/>
    </w:rPr>
  </w:style>
  <w:style w:type="paragraph" w:customStyle="1" w:styleId="xl28">
    <w:name w:val="xl28"/>
    <w:basedOn w:val="Normal"/>
    <w:rsid w:val="00F75659"/>
    <w:pPr>
      <w:pBdr>
        <w:top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sz w:val="22"/>
      <w:szCs w:val="22"/>
      <w:lang w:val="ru-RU" w:eastAsia="ru-RU"/>
    </w:rPr>
  </w:style>
  <w:style w:type="paragraph" w:customStyle="1" w:styleId="a">
    <w:name w:val="Абзац списка"/>
    <w:basedOn w:val="Normal"/>
    <w:uiPriority w:val="34"/>
    <w:qFormat/>
    <w:rsid w:val="00F75659"/>
    <w:pPr>
      <w:ind w:left="720"/>
      <w:contextualSpacing/>
    </w:pPr>
  </w:style>
  <w:style w:type="paragraph" w:customStyle="1" w:styleId="norm1">
    <w:name w:val="norm+1"/>
    <w:basedOn w:val="Normal"/>
    <w:next w:val="Normal"/>
    <w:uiPriority w:val="99"/>
    <w:rsid w:val="00F75659"/>
    <w:pPr>
      <w:autoSpaceDE w:val="0"/>
      <w:autoSpaceDN w:val="0"/>
      <w:adjustRightInd w:val="0"/>
    </w:pPr>
    <w:rPr>
      <w:rFonts w:ascii="Arial Armenian" w:hAnsi="Arial Armenian"/>
    </w:rPr>
  </w:style>
  <w:style w:type="character" w:customStyle="1" w:styleId="apple-style-span">
    <w:name w:val="apple-style-span"/>
    <w:basedOn w:val="DefaultParagraphFont"/>
    <w:rsid w:val="00F75659"/>
  </w:style>
  <w:style w:type="character" w:customStyle="1" w:styleId="apple-converted-space">
    <w:name w:val="apple-converted-space"/>
    <w:basedOn w:val="DefaultParagraphFont"/>
    <w:rsid w:val="00F75659"/>
  </w:style>
  <w:style w:type="character" w:customStyle="1" w:styleId="tooltipelement">
    <w:name w:val="tooltipelement"/>
    <w:basedOn w:val="DefaultParagraphFont"/>
    <w:rsid w:val="00F75659"/>
  </w:style>
  <w:style w:type="paragraph" w:styleId="HTMLPreformatted">
    <w:name w:val="HTML Preformatted"/>
    <w:basedOn w:val="Normal"/>
    <w:link w:val="HTMLPreformattedChar"/>
    <w:uiPriority w:val="99"/>
    <w:unhideWhenUsed/>
    <w:rsid w:val="00F75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F75659"/>
    <w:rPr>
      <w:rFonts w:ascii="Courier New" w:hAnsi="Courier New"/>
    </w:rPr>
  </w:style>
  <w:style w:type="character" w:customStyle="1" w:styleId="hps">
    <w:name w:val="hps"/>
    <w:rsid w:val="00F75659"/>
  </w:style>
  <w:style w:type="paragraph" w:customStyle="1" w:styleId="msonormalcxspmiddlecxspmiddle">
    <w:name w:val="msonormalcxspmiddlecxspmiddle"/>
    <w:basedOn w:val="Normal"/>
    <w:rsid w:val="00F75659"/>
    <w:pPr>
      <w:spacing w:before="100" w:beforeAutospacing="1" w:after="100" w:afterAutospacing="1"/>
    </w:pPr>
  </w:style>
  <w:style w:type="paragraph" w:customStyle="1" w:styleId="msonormalcxspmiddlecxsplast">
    <w:name w:val="msonormalcxspmiddlecxsplast"/>
    <w:basedOn w:val="Normal"/>
    <w:rsid w:val="00F75659"/>
    <w:pPr>
      <w:spacing w:before="100" w:beforeAutospacing="1" w:after="100" w:afterAutospacing="1"/>
    </w:pPr>
  </w:style>
  <w:style w:type="character" w:customStyle="1" w:styleId="CharCharChar1">
    <w:name w:val="Char Char Char1"/>
    <w:rsid w:val="00F75659"/>
    <w:rPr>
      <w:rFonts w:ascii="Arial LatArm" w:hAnsi="Arial LatArm"/>
      <w:sz w:val="24"/>
      <w:lang w:eastAsia="ru-RU"/>
    </w:rPr>
  </w:style>
  <w:style w:type="character" w:customStyle="1" w:styleId="CharChar221">
    <w:name w:val="Char Char221"/>
    <w:rsid w:val="00F75659"/>
    <w:rPr>
      <w:rFonts w:ascii="Arial Armenian" w:hAnsi="Arial Armenian"/>
      <w:sz w:val="28"/>
      <w:lang w:val="en-US"/>
    </w:rPr>
  </w:style>
  <w:style w:type="character" w:customStyle="1" w:styleId="CharChar201">
    <w:name w:val="Char Char201"/>
    <w:rsid w:val="00F75659"/>
    <w:rPr>
      <w:rFonts w:ascii="Times LatArm" w:hAnsi="Times LatArm"/>
      <w:b w:val="0"/>
      <w:sz w:val="28"/>
      <w:lang w:val="en-US"/>
    </w:rPr>
  </w:style>
  <w:style w:type="character" w:customStyle="1" w:styleId="CharChar161">
    <w:name w:val="Char Char161"/>
    <w:rsid w:val="00F75659"/>
    <w:rPr>
      <w:rFonts w:ascii="Times Armenian" w:hAnsi="Times Armenian"/>
      <w:b w:val="0"/>
      <w:lang w:val="hy-AM"/>
    </w:rPr>
  </w:style>
  <w:style w:type="character" w:customStyle="1" w:styleId="CharChar151">
    <w:name w:val="Char Char151"/>
    <w:rsid w:val="00F75659"/>
    <w:rPr>
      <w:rFonts w:ascii="Times Armenian" w:hAnsi="Times Armenian"/>
      <w:i/>
      <w:lang w:val="nl-NL"/>
    </w:rPr>
  </w:style>
  <w:style w:type="character" w:customStyle="1" w:styleId="CharChar131">
    <w:name w:val="Char Char131"/>
    <w:rsid w:val="00F75659"/>
    <w:rPr>
      <w:rFonts w:ascii="Arial Armenian" w:hAnsi="Arial Armenian"/>
      <w:lang w:val="en-US"/>
    </w:rPr>
  </w:style>
  <w:style w:type="character" w:customStyle="1" w:styleId="tlid-translation">
    <w:name w:val="tlid-translation"/>
    <w:rsid w:val="00F75659"/>
  </w:style>
  <w:style w:type="paragraph" w:customStyle="1" w:styleId="xmsonormal">
    <w:name w:val="x_msonormal"/>
    <w:basedOn w:val="Normal"/>
    <w:rsid w:val="00F75659"/>
    <w:pPr>
      <w:spacing w:before="100" w:beforeAutospacing="1" w:after="100" w:afterAutospacing="1"/>
    </w:pPr>
  </w:style>
  <w:style w:type="character" w:customStyle="1" w:styleId="normaltextrun">
    <w:name w:val="normaltextrun"/>
    <w:rsid w:val="00D81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t@ktak.am" TargetMode="External"/><Relationship Id="rId13" Type="http://schemas.openxmlformats.org/officeDocument/2006/relationships/hyperlink" Target="mailto:lilit@ktak.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lit@ktak.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lit@ktak.am" TargetMode="External"/><Relationship Id="rId4" Type="http://schemas.openxmlformats.org/officeDocument/2006/relationships/settings" Target="settings.xml"/><Relationship Id="rId9" Type="http://schemas.openxmlformats.org/officeDocument/2006/relationships/hyperlink" Target="mailto:lilit@ktak.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F24EB-0D66-4E02-91D3-4FA26130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100</Pages>
  <Words>33930</Words>
  <Characters>193404</Characters>
  <Application>Microsoft Office Word</Application>
  <DocSecurity>0</DocSecurity>
  <Lines>1611</Lines>
  <Paragraphs>453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226881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dc:description/>
  <cp:lastModifiedBy>HP</cp:lastModifiedBy>
  <cp:revision>4</cp:revision>
  <cp:lastPrinted>2018-02-16T07:12:00Z</cp:lastPrinted>
  <dcterms:created xsi:type="dcterms:W3CDTF">2024-06-11T07:59:00Z</dcterms:created>
  <dcterms:modified xsi:type="dcterms:W3CDTF">2024-06-11T11:20:00Z</dcterms:modified>
</cp:coreProperties>
</file>